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C87" w:rsidRDefault="00285C87" w:rsidP="00DA35A7">
      <w:pPr>
        <w:rPr>
          <w:rFonts w:ascii="Traditional Arabic" w:hAnsi="Traditional Arabic" w:cs="Traditional Arabic"/>
          <w:sz w:val="56"/>
          <w:szCs w:val="56"/>
          <w:lang w:bidi="ar-EG"/>
        </w:rPr>
      </w:pPr>
    </w:p>
    <w:p w:rsidR="00DA2EAF" w:rsidRDefault="00DA2EAF" w:rsidP="00DA35A7">
      <w:pPr>
        <w:jc w:val="center"/>
        <w:rPr>
          <w:rFonts w:ascii="Traditional Arabic" w:hAnsi="Traditional Arabic" w:cs="Traditional Arabic"/>
          <w:sz w:val="96"/>
          <w:szCs w:val="96"/>
          <w:rtl/>
          <w:lang w:bidi="ar-EG"/>
        </w:rPr>
      </w:pPr>
      <w:r w:rsidRPr="00285C87">
        <w:rPr>
          <w:rFonts w:ascii="Traditional Arabic" w:hAnsi="Traditional Arabic" w:cs="Traditional Arabic"/>
          <w:sz w:val="96"/>
          <w:szCs w:val="96"/>
          <w:rtl/>
          <w:lang w:bidi="ar-EG"/>
        </w:rPr>
        <w:t>بسم الله الرحمن الرحيم</w:t>
      </w:r>
    </w:p>
    <w:p w:rsidR="001800E5" w:rsidRPr="00285C87" w:rsidRDefault="001800E5" w:rsidP="001800E5">
      <w:pPr>
        <w:jc w:val="center"/>
        <w:rPr>
          <w:rFonts w:ascii="Traditional Arabic" w:hAnsi="Traditional Arabic" w:cs="Traditional Arabic"/>
          <w:sz w:val="96"/>
          <w:szCs w:val="96"/>
          <w:rtl/>
          <w:lang w:bidi="ar-EG"/>
        </w:rPr>
      </w:pPr>
      <w:r w:rsidRPr="00285C87">
        <w:rPr>
          <w:rFonts w:ascii="Traditional Arabic" w:hAnsi="Traditional Arabic" w:cs="Traditional Arabic"/>
          <w:sz w:val="96"/>
          <w:szCs w:val="96"/>
          <w:rtl/>
          <w:lang w:bidi="ar-EG"/>
        </w:rPr>
        <w:t>إرشاد الساري</w:t>
      </w:r>
    </w:p>
    <w:p w:rsidR="001800E5" w:rsidRPr="00285C87" w:rsidRDefault="001800E5" w:rsidP="001800E5">
      <w:pPr>
        <w:jc w:val="center"/>
        <w:rPr>
          <w:rFonts w:ascii="Traditional Arabic" w:hAnsi="Traditional Arabic" w:cs="Traditional Arabic"/>
          <w:sz w:val="96"/>
          <w:szCs w:val="96"/>
          <w:rtl/>
          <w:lang w:bidi="ar-EG"/>
        </w:rPr>
      </w:pPr>
      <w:r w:rsidRPr="00285C87">
        <w:rPr>
          <w:rFonts w:ascii="Traditional Arabic" w:hAnsi="Traditional Arabic" w:cs="Traditional Arabic"/>
          <w:sz w:val="96"/>
          <w:szCs w:val="96"/>
          <w:rtl/>
          <w:lang w:bidi="ar-EG"/>
        </w:rPr>
        <w:t>شرح مقدمة  ابن أبي زيد القيرواني</w:t>
      </w:r>
    </w:p>
    <w:p w:rsidR="00285C87" w:rsidRPr="00285C87" w:rsidRDefault="00285C87" w:rsidP="00DA35A7">
      <w:pPr>
        <w:jc w:val="center"/>
        <w:rPr>
          <w:rFonts w:ascii="Traditional Arabic" w:hAnsi="Traditional Arabic" w:cs="Traditional Arabic"/>
          <w:sz w:val="96"/>
          <w:szCs w:val="96"/>
          <w:rtl/>
          <w:lang w:bidi="ar-EG"/>
        </w:rPr>
      </w:pPr>
    </w:p>
    <w:p w:rsidR="001800E5" w:rsidRPr="001800E5" w:rsidRDefault="006C3F70" w:rsidP="001800E5">
      <w:pPr>
        <w:spacing w:before="120" w:after="120"/>
        <w:ind w:firstLine="397"/>
        <w:jc w:val="center"/>
        <w:rPr>
          <w:rFonts w:ascii="Traditional Arabic" w:hAnsi="Traditional Arabic" w:cs="Traditional Arabic"/>
          <w:b/>
          <w:bCs/>
          <w:sz w:val="96"/>
          <w:szCs w:val="96"/>
          <w:rtl/>
          <w:lang w:bidi="ar-EG"/>
        </w:rPr>
      </w:pPr>
      <w:r>
        <w:rPr>
          <w:rFonts w:ascii="Traditional Arabic" w:hAnsi="Traditional Arabic" w:cs="Traditional Arabic"/>
          <w:b/>
          <w:bCs/>
          <w:sz w:val="96"/>
          <w:szCs w:val="96"/>
          <w:rtl/>
          <w:lang w:bidi="ar-EG"/>
        </w:rPr>
        <w:t>فَضِيلَة</w:t>
      </w:r>
      <w:r w:rsidR="001800E5" w:rsidRPr="001800E5">
        <w:rPr>
          <w:rFonts w:ascii="Traditional Arabic" w:hAnsi="Traditional Arabic" w:cs="Traditional Arabic"/>
          <w:b/>
          <w:bCs/>
          <w:sz w:val="96"/>
          <w:szCs w:val="96"/>
          <w:rtl/>
          <w:lang w:bidi="ar-EG"/>
        </w:rPr>
        <w:t xml:space="preserve"> الشَّيْخِ </w:t>
      </w:r>
    </w:p>
    <w:p w:rsidR="001800E5" w:rsidRPr="001800E5" w:rsidRDefault="006C3F70" w:rsidP="001800E5">
      <w:pPr>
        <w:spacing w:before="120" w:after="120"/>
        <w:ind w:firstLine="397"/>
        <w:jc w:val="center"/>
        <w:rPr>
          <w:rFonts w:ascii="Traditional Arabic" w:hAnsi="Traditional Arabic" w:cs="Traditional Arabic"/>
          <w:b/>
          <w:bCs/>
          <w:sz w:val="96"/>
          <w:szCs w:val="96"/>
          <w:lang w:bidi="ar-EG"/>
        </w:rPr>
      </w:pPr>
      <w:r>
        <w:rPr>
          <w:rFonts w:ascii="Traditional Arabic" w:hAnsi="Traditional Arabic" w:cs="Traditional Arabic"/>
          <w:b/>
          <w:bCs/>
          <w:sz w:val="96"/>
          <w:szCs w:val="96"/>
          <w:rtl/>
          <w:lang w:bidi="ar-EG"/>
        </w:rPr>
        <w:t>أَبِي عَبْدِ اللَّهِ صَلَاح بْنِ مُحَمَّد غَانِم</w:t>
      </w:r>
      <w:r w:rsidR="001800E5" w:rsidRPr="001800E5">
        <w:rPr>
          <w:rFonts w:ascii="Traditional Arabic" w:hAnsi="Traditional Arabic" w:cs="Traditional Arabic" w:hint="cs"/>
          <w:b/>
          <w:bCs/>
          <w:sz w:val="96"/>
          <w:szCs w:val="96"/>
          <w:rtl/>
          <w:lang w:bidi="ar-EG"/>
        </w:rPr>
        <w:t xml:space="preserve"> (</w:t>
      </w:r>
      <w:r w:rsidR="001800E5" w:rsidRPr="001800E5">
        <w:rPr>
          <w:rFonts w:ascii="Traditional Arabic" w:hAnsi="Traditional Arabic" w:cs="Traditional Arabic"/>
          <w:b/>
          <w:bCs/>
          <w:sz w:val="96"/>
          <w:szCs w:val="96"/>
          <w:rtl/>
          <w:lang w:bidi="ar-EG"/>
        </w:rPr>
        <w:t>رحمه</w:t>
      </w:r>
      <w:r w:rsidR="001800E5" w:rsidRPr="001800E5">
        <w:rPr>
          <w:rFonts w:ascii="Traditional Arabic" w:hAnsi="Traditional Arabic" w:cs="Traditional Arabic" w:hint="cs"/>
          <w:b/>
          <w:bCs/>
          <w:sz w:val="96"/>
          <w:szCs w:val="96"/>
          <w:rtl/>
          <w:lang w:bidi="ar-EG"/>
        </w:rPr>
        <w:t xml:space="preserve"> </w:t>
      </w:r>
      <w:r w:rsidR="001800E5" w:rsidRPr="001800E5">
        <w:rPr>
          <w:rFonts w:ascii="Traditional Arabic" w:hAnsi="Traditional Arabic" w:cs="Traditional Arabic"/>
          <w:b/>
          <w:bCs/>
          <w:sz w:val="96"/>
          <w:szCs w:val="96"/>
          <w:rtl/>
          <w:lang w:bidi="ar-EG"/>
        </w:rPr>
        <w:t>الله</w:t>
      </w:r>
      <w:r w:rsidR="001800E5" w:rsidRPr="001800E5">
        <w:rPr>
          <w:rFonts w:ascii="Traditional Arabic" w:hAnsi="Traditional Arabic" w:cs="Traditional Arabic" w:hint="cs"/>
          <w:b/>
          <w:bCs/>
          <w:sz w:val="96"/>
          <w:szCs w:val="96"/>
          <w:rtl/>
          <w:lang w:bidi="ar-EG"/>
        </w:rPr>
        <w:t>)</w:t>
      </w:r>
    </w:p>
    <w:p w:rsidR="008A6DFA" w:rsidRPr="008A6DFA" w:rsidRDefault="0021570F" w:rsidP="001800E5">
      <w:pPr>
        <w:spacing w:before="120" w:after="120"/>
        <w:ind w:firstLine="397"/>
        <w:jc w:val="center"/>
        <w:rPr>
          <w:rFonts w:ascii="Traditional Arabic" w:hAnsi="Traditional Arabic" w:cs="Traditional Arabic"/>
          <w:position w:val="6"/>
          <w:sz w:val="56"/>
          <w:szCs w:val="56"/>
          <w:lang w:bidi="ar-EG"/>
        </w:rPr>
      </w:pPr>
      <w:r w:rsidRPr="0021570F">
        <w:rPr>
          <w:rFonts w:ascii="Traditional Arabic" w:eastAsia="Calibri" w:hAnsi="Traditional Arabic" w:cs="Traditional Arabic"/>
          <w:noProof/>
          <w:sz w:val="56"/>
          <w:szCs w:val="56"/>
        </w:rPr>
        <w:lastRenderedPageBreak/>
        <w:drawing>
          <wp:inline distT="0" distB="0" distL="0" distR="0" wp14:anchorId="42207FF2" wp14:editId="73D93AE8">
            <wp:extent cx="2629191"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9191" cy="1016000"/>
                    </a:xfrm>
                    <a:prstGeom prst="rect">
                      <a:avLst/>
                    </a:prstGeom>
                    <a:noFill/>
                    <a:ln>
                      <a:noFill/>
                    </a:ln>
                  </pic:spPr>
                </pic:pic>
              </a:graphicData>
            </a:graphic>
          </wp:inline>
        </w:drawing>
      </w:r>
    </w:p>
    <w:p w:rsidR="0021570F" w:rsidRDefault="0021570F" w:rsidP="00DA35A7">
      <w:pPr>
        <w:spacing w:before="120" w:after="120"/>
        <w:ind w:firstLine="397"/>
        <w:jc w:val="lowKashida"/>
        <w:rPr>
          <w:rFonts w:ascii="Traditional Arabic" w:hAnsi="Traditional Arabic" w:cs="Traditional Arabic"/>
          <w:position w:val="6"/>
          <w:sz w:val="56"/>
          <w:szCs w:val="56"/>
          <w:rtl/>
          <w:lang w:bidi="ar-EG"/>
        </w:rPr>
      </w:pPr>
    </w:p>
    <w:p w:rsidR="008A6DFA" w:rsidRPr="008A6DFA" w:rsidRDefault="008A6DFA" w:rsidP="00DA35A7">
      <w:pPr>
        <w:spacing w:before="120" w:after="120"/>
        <w:ind w:firstLine="397"/>
        <w:jc w:val="lowKashida"/>
        <w:rPr>
          <w:rFonts w:ascii="Traditional Arabic" w:hAnsi="Traditional Arabic" w:cs="Traditional Arabic"/>
          <w:position w:val="6"/>
          <w:sz w:val="56"/>
          <w:szCs w:val="56"/>
          <w:lang w:bidi="ar-EG"/>
        </w:rPr>
      </w:pPr>
      <w:r w:rsidRPr="008A6DFA">
        <w:rPr>
          <w:rFonts w:ascii="Traditional Arabic" w:hAnsi="Traditional Arabic" w:cs="Traditional Arabic"/>
          <w:position w:val="6"/>
          <w:sz w:val="56"/>
          <w:szCs w:val="56"/>
          <w:rtl/>
          <w:lang w:bidi="ar-EG"/>
        </w:rPr>
        <w:t>إنَّ الْحَمْدَ لِلَّهِ نَحْمَدُهُ، وَنَسْتَعِينُهُ وَنَسْتَغْفِرُهُ، وَنَعُوذُ بِاللَّه مِنْ شُرُورِ أَنْفُسِنَا وَمِنْ سَيِّئَاتِ أَعْمَالِنَا، مَنْ يَهْدِهِ اللَّهُ فَلَا مُضِلَّ لَهُ، وَمَنْ يُضْلِلْ فَلَا هَادِيَ لَهُ.</w:t>
      </w:r>
    </w:p>
    <w:p w:rsidR="008A6DFA" w:rsidRPr="0021570F" w:rsidRDefault="008A6DFA" w:rsidP="00DA35A7">
      <w:pPr>
        <w:spacing w:before="120" w:after="120"/>
        <w:ind w:firstLine="397"/>
        <w:jc w:val="lowKashida"/>
        <w:rPr>
          <w:rFonts w:ascii="Traditional Arabic" w:hAnsi="Traditional Arabic" w:cs="Traditional Arabic"/>
          <w:position w:val="6"/>
          <w:sz w:val="56"/>
          <w:szCs w:val="56"/>
          <w:lang w:bidi="ar-EG"/>
        </w:rPr>
      </w:pPr>
    </w:p>
    <w:p w:rsidR="008A6DFA" w:rsidRPr="008A6DFA" w:rsidRDefault="008A6DFA" w:rsidP="00DA35A7">
      <w:pPr>
        <w:spacing w:before="120" w:after="120"/>
        <w:ind w:firstLine="397"/>
        <w:jc w:val="lowKashida"/>
        <w:rPr>
          <w:rFonts w:ascii="Traditional Arabic" w:hAnsi="Traditional Arabic" w:cs="Traditional Arabic"/>
          <w:position w:val="6"/>
          <w:sz w:val="56"/>
          <w:szCs w:val="56"/>
          <w:lang w:bidi="ar-EG"/>
        </w:rPr>
      </w:pPr>
      <w:r w:rsidRPr="008A6DFA">
        <w:rPr>
          <w:rFonts w:ascii="Traditional Arabic" w:hAnsi="Traditional Arabic" w:cs="Traditional Arabic"/>
          <w:position w:val="6"/>
          <w:sz w:val="56"/>
          <w:szCs w:val="56"/>
          <w:rtl/>
          <w:lang w:bidi="ar-EG"/>
        </w:rPr>
        <w:t>وَأَشْهَدُ أَنْ لَا إِلَهَ إِلَّا اللَّهُ وَحْدَهُ لَا شَرِيكَ لَهُ وَأَشْهَدُ أَنَّ مُحَمَّدًا عَبْدُهُ وَرَسُولُهُ -صلى الله عليه وعلى آله وسلم-.</w:t>
      </w:r>
    </w:p>
    <w:p w:rsidR="008A6DFA" w:rsidRPr="008A6DFA" w:rsidRDefault="008A6DFA" w:rsidP="00DA35A7">
      <w:pPr>
        <w:spacing w:before="120" w:after="120"/>
        <w:ind w:firstLine="397"/>
        <w:jc w:val="lowKashida"/>
        <w:rPr>
          <w:rFonts w:ascii="Traditional Arabic" w:hAnsi="Traditional Arabic" w:cs="Traditional Arabic"/>
          <w:position w:val="6"/>
          <w:sz w:val="56"/>
          <w:szCs w:val="56"/>
          <w:lang w:bidi="ar-EG"/>
        </w:rPr>
      </w:pPr>
      <w:r w:rsidRPr="008A6DFA">
        <w:rPr>
          <w:rFonts w:ascii="Traditional Arabic" w:hAnsi="Traditional Arabic" w:cs="Traditional Arabic"/>
          <w:position w:val="6"/>
          <w:sz w:val="56"/>
          <w:szCs w:val="56"/>
          <w:rtl/>
          <w:lang w:bidi="ar-EG"/>
        </w:rPr>
        <w:t>•</w:t>
      </w:r>
      <w:r w:rsidRPr="008A6DFA">
        <w:rPr>
          <w:rFonts w:ascii="Traditional Arabic" w:hAnsi="Traditional Arabic" w:cs="Traditional Arabic"/>
          <w:position w:val="6"/>
          <w:sz w:val="56"/>
          <w:szCs w:val="56"/>
          <w:rtl/>
          <w:lang w:bidi="ar-EG"/>
        </w:rPr>
        <w:tab/>
        <w:t>أمَّا بَعْدُ:</w:t>
      </w:r>
    </w:p>
    <w:p w:rsidR="008A6DFA" w:rsidRPr="008A6DFA" w:rsidRDefault="008A6DFA" w:rsidP="00DA35A7">
      <w:pPr>
        <w:spacing w:before="120" w:after="120"/>
        <w:ind w:firstLine="397"/>
        <w:jc w:val="lowKashida"/>
        <w:rPr>
          <w:rFonts w:ascii="Traditional Arabic" w:hAnsi="Traditional Arabic" w:cs="Traditional Arabic"/>
          <w:position w:val="6"/>
          <w:sz w:val="56"/>
          <w:szCs w:val="56"/>
          <w:lang w:bidi="ar-EG"/>
        </w:rPr>
      </w:pPr>
      <w:r w:rsidRPr="008A6DFA">
        <w:rPr>
          <w:rFonts w:ascii="Traditional Arabic" w:hAnsi="Traditional Arabic" w:cs="Traditional Arabic"/>
          <w:position w:val="6"/>
          <w:sz w:val="56"/>
          <w:szCs w:val="56"/>
          <w:rtl/>
          <w:lang w:bidi="ar-EG"/>
        </w:rPr>
        <w:t>﴿</w:t>
      </w:r>
      <w:r w:rsidRPr="008A6DFA">
        <w:rPr>
          <w:rFonts w:ascii="Traditional Arabic" w:hAnsi="Traditional Arabic" w:cs="KFGQPC Uthmanic Script HAFS"/>
          <w:b/>
          <w:bCs/>
          <w:position w:val="6"/>
          <w:sz w:val="56"/>
          <w:szCs w:val="56"/>
          <w:rtl/>
          <w:lang w:bidi="ar-EG"/>
        </w:rPr>
        <w:t>يَا أَيُّهَا الَّذِينَ آمَنُوا اتَّقُوا اللَّهَ حَقَّ تُقَاتِهِ وَلَا تَمُوتُنَّ إِلَّا وَأَنتُم مُّسْلِمُونَ</w:t>
      </w:r>
      <w:r w:rsidRPr="008A6DFA">
        <w:rPr>
          <w:rFonts w:ascii="Traditional Arabic" w:hAnsi="Traditional Arabic" w:cs="Traditional Arabic"/>
          <w:position w:val="6"/>
          <w:sz w:val="56"/>
          <w:szCs w:val="56"/>
          <w:rtl/>
          <w:lang w:bidi="ar-EG"/>
        </w:rPr>
        <w:t>﴾  [آل عمران102]</w:t>
      </w:r>
    </w:p>
    <w:p w:rsidR="008A6DFA" w:rsidRPr="008A6DFA" w:rsidRDefault="008A6DFA" w:rsidP="00DA35A7">
      <w:pPr>
        <w:spacing w:before="120" w:after="120"/>
        <w:ind w:firstLine="397"/>
        <w:jc w:val="lowKashida"/>
        <w:rPr>
          <w:rFonts w:ascii="Traditional Arabic" w:hAnsi="Traditional Arabic" w:cs="Traditional Arabic"/>
          <w:position w:val="6"/>
          <w:sz w:val="56"/>
          <w:szCs w:val="56"/>
          <w:lang w:bidi="ar-EG"/>
        </w:rPr>
      </w:pPr>
    </w:p>
    <w:p w:rsidR="008A6DFA" w:rsidRPr="008A6DFA" w:rsidRDefault="008A6DFA" w:rsidP="00DA35A7">
      <w:pPr>
        <w:spacing w:before="120" w:after="120"/>
        <w:ind w:firstLine="397"/>
        <w:jc w:val="lowKashida"/>
        <w:rPr>
          <w:rFonts w:ascii="Traditional Arabic" w:hAnsi="Traditional Arabic" w:cs="Traditional Arabic"/>
          <w:position w:val="6"/>
          <w:sz w:val="56"/>
          <w:szCs w:val="56"/>
          <w:lang w:bidi="ar-EG"/>
        </w:rPr>
      </w:pPr>
      <w:r w:rsidRPr="008A6DFA">
        <w:rPr>
          <w:rFonts w:ascii="Traditional Arabic" w:hAnsi="Traditional Arabic" w:cs="Traditional Arabic"/>
          <w:position w:val="6"/>
          <w:sz w:val="56"/>
          <w:szCs w:val="56"/>
          <w:rtl/>
          <w:lang w:bidi="ar-EG"/>
        </w:rPr>
        <w:lastRenderedPageBreak/>
        <w:t xml:space="preserve">﴿ </w:t>
      </w:r>
      <w:r w:rsidRPr="008A6DFA">
        <w:rPr>
          <w:rFonts w:ascii="Traditional Arabic" w:hAnsi="Traditional Arabic" w:cs="KFGQPC Uthmanic Script HAFS"/>
          <w:b/>
          <w:bCs/>
          <w:position w:val="6"/>
          <w:sz w:val="56"/>
          <w:szCs w:val="56"/>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8A6DFA">
        <w:rPr>
          <w:rFonts w:ascii="Traditional Arabic" w:hAnsi="Traditional Arabic" w:cs="Traditional Arabic"/>
          <w:position w:val="6"/>
          <w:sz w:val="56"/>
          <w:szCs w:val="56"/>
          <w:rtl/>
          <w:lang w:bidi="ar-EG"/>
        </w:rPr>
        <w:t>﴾ [ النساء1]</w:t>
      </w:r>
    </w:p>
    <w:p w:rsidR="008A6DFA" w:rsidRPr="008A6DFA" w:rsidRDefault="008A6DFA" w:rsidP="00DA35A7">
      <w:pPr>
        <w:spacing w:before="120" w:after="120"/>
        <w:ind w:firstLine="397"/>
        <w:jc w:val="lowKashida"/>
        <w:rPr>
          <w:rFonts w:ascii="Traditional Arabic" w:hAnsi="Traditional Arabic" w:cs="Traditional Arabic"/>
          <w:position w:val="6"/>
          <w:sz w:val="56"/>
          <w:szCs w:val="56"/>
          <w:lang w:bidi="ar-EG"/>
        </w:rPr>
      </w:pPr>
      <w:r w:rsidRPr="008A6DFA">
        <w:rPr>
          <w:rFonts w:ascii="Traditional Arabic" w:hAnsi="Traditional Arabic" w:cs="Traditional Arabic"/>
          <w:position w:val="6"/>
          <w:sz w:val="56"/>
          <w:szCs w:val="56"/>
          <w:rtl/>
          <w:lang w:bidi="ar-EG"/>
        </w:rPr>
        <w:t>﴿</w:t>
      </w:r>
      <w:r w:rsidRPr="008A6DFA">
        <w:rPr>
          <w:rFonts w:ascii="Traditional Arabic" w:hAnsi="Traditional Arabic" w:cs="KFGQPC Uthmanic Script HAFS"/>
          <w:b/>
          <w:bCs/>
          <w:position w:val="6"/>
          <w:sz w:val="56"/>
          <w:szCs w:val="56"/>
          <w:rtl/>
          <w:lang w:bidi="ar-EG"/>
        </w:rPr>
        <w:t>يَا أَيُّهَا الَّذِينَ آمَنُوا اتَّقُوا اللَّهَ وَقُولُوا قَوْلًا سَدِيدًا 70 يُصْلِحْ لَكُمْ أَعْمَالَكُمْ وَيَغْفِرْ لَكُمْ ذُنُوبَكُمْ ۗ وَمَن يُطِعِ اللَّهَ وَرَسُولَهُ فَقَدْ فَازَ فَوْزًا عَظِيمًا</w:t>
      </w:r>
      <w:r w:rsidRPr="008A6DFA">
        <w:rPr>
          <w:rFonts w:ascii="Traditional Arabic" w:hAnsi="Traditional Arabic" w:cs="Traditional Arabic"/>
          <w:position w:val="6"/>
          <w:sz w:val="56"/>
          <w:szCs w:val="56"/>
          <w:rtl/>
          <w:lang w:bidi="ar-EG"/>
        </w:rPr>
        <w:t xml:space="preserve"> ﴾ [الأحزاب71]</w:t>
      </w:r>
    </w:p>
    <w:p w:rsidR="008A6DFA" w:rsidRPr="008A6DFA" w:rsidRDefault="008A6DFA" w:rsidP="00DA35A7">
      <w:pPr>
        <w:spacing w:before="120" w:after="120"/>
        <w:ind w:firstLine="397"/>
        <w:jc w:val="lowKashida"/>
        <w:rPr>
          <w:rFonts w:ascii="Traditional Arabic" w:hAnsi="Traditional Arabic" w:cs="Traditional Arabic"/>
          <w:position w:val="6"/>
          <w:sz w:val="56"/>
          <w:szCs w:val="56"/>
          <w:lang w:bidi="ar-EG"/>
        </w:rPr>
      </w:pPr>
    </w:p>
    <w:p w:rsidR="008A6DFA" w:rsidRPr="008A6DFA" w:rsidRDefault="008A6DFA" w:rsidP="00DA35A7">
      <w:pPr>
        <w:spacing w:before="120" w:after="120"/>
        <w:ind w:firstLine="397"/>
        <w:jc w:val="lowKashida"/>
        <w:rPr>
          <w:rFonts w:ascii="Traditional Arabic" w:hAnsi="Traditional Arabic" w:cs="Traditional Arabic"/>
          <w:position w:val="6"/>
          <w:sz w:val="56"/>
          <w:szCs w:val="56"/>
          <w:lang w:bidi="ar-EG"/>
        </w:rPr>
      </w:pPr>
      <w:r w:rsidRPr="008A6DFA">
        <w:rPr>
          <w:rFonts w:ascii="Traditional Arabic" w:hAnsi="Traditional Arabic" w:cs="Traditional Arabic"/>
          <w:position w:val="6"/>
          <w:sz w:val="56"/>
          <w:szCs w:val="56"/>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8A6DFA" w:rsidRPr="001A0D61" w:rsidRDefault="008A6DFA" w:rsidP="00DA35A7">
      <w:pPr>
        <w:spacing w:before="120" w:after="120"/>
        <w:ind w:firstLine="397"/>
        <w:jc w:val="lowKashida"/>
        <w:rPr>
          <w:rFonts w:ascii="Traditional Arabic" w:hAnsi="Traditional Arabic" w:cs="Traditional Arabic"/>
          <w:position w:val="6"/>
          <w:sz w:val="56"/>
          <w:szCs w:val="56"/>
          <w:lang w:bidi="ar-EG"/>
        </w:rPr>
      </w:pPr>
      <w:r w:rsidRPr="008A6DFA">
        <w:rPr>
          <w:rFonts w:ascii="Traditional Arabic" w:hAnsi="Traditional Arabic" w:cs="Traditional Arabic"/>
          <w:position w:val="6"/>
          <w:sz w:val="56"/>
          <w:szCs w:val="56"/>
          <w:rtl/>
          <w:lang w:bidi="ar-EG"/>
        </w:rPr>
        <w:t>•</w:t>
      </w:r>
      <w:r w:rsidRPr="008A6DFA">
        <w:rPr>
          <w:rFonts w:ascii="Traditional Arabic" w:hAnsi="Traditional Arabic" w:cs="Traditional Arabic"/>
          <w:position w:val="6"/>
          <w:sz w:val="56"/>
          <w:szCs w:val="56"/>
          <w:rtl/>
          <w:lang w:bidi="ar-EG"/>
        </w:rPr>
        <w:tab/>
        <w:t>أَمَّا بَعْدُ:</w:t>
      </w:r>
    </w:p>
    <w:p w:rsidR="006D7008" w:rsidRPr="001A0D61" w:rsidRDefault="009B7543"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lastRenderedPageBreak/>
        <w:t>فعلى قدر تحقيق التوحيد تأتي الصفات الحسنة والأخلاق الفاضلة، ولما كان النبي ﷺ في كمال التوحيد وفي تمامه، كان في كمال الأخلاق الفاضلة والسلوك المستقيمة،</w:t>
      </w:r>
      <w:r w:rsidR="006D7008" w:rsidRPr="001A0D61">
        <w:rPr>
          <w:rFonts w:ascii="Traditional Arabic" w:hAnsi="Traditional Arabic" w:cs="Traditional Arabic"/>
          <w:position w:val="6"/>
          <w:sz w:val="56"/>
          <w:szCs w:val="56"/>
          <w:rtl/>
          <w:lang w:bidi="ar-EG"/>
        </w:rPr>
        <w:t xml:space="preserve"> فقال ربه تبارك وتعالى في شأنه: </w:t>
      </w:r>
      <w:r w:rsidR="006D7008" w:rsidRPr="002D39DC">
        <w:rPr>
          <w:rFonts w:ascii="Traditional Arabic" w:hAnsi="Traditional Arabic" w:cs="Traditional Arabic"/>
          <w:b/>
          <w:bCs/>
          <w:position w:val="6"/>
          <w:sz w:val="56"/>
          <w:szCs w:val="56"/>
          <w:rtl/>
          <w:lang w:bidi="ar-EG"/>
        </w:rPr>
        <w:t>﴿</w:t>
      </w:r>
      <w:r w:rsidR="002D39DC" w:rsidRPr="008A6DFA">
        <w:rPr>
          <w:rFonts w:ascii="Traditional Arabic" w:hAnsi="Traditional Arabic" w:cs="KFGQPC Uthmanic Script HAFS"/>
          <w:b/>
          <w:bCs/>
          <w:position w:val="6"/>
          <w:sz w:val="56"/>
          <w:szCs w:val="56"/>
          <w:rtl/>
        </w:rPr>
        <w:t>وَإِنَّكَ لَعَلَىٰ خُلُقٍ عَظِيمٍ</w:t>
      </w:r>
      <w:r w:rsidR="002D39DC" w:rsidRPr="001A0D61">
        <w:rPr>
          <w:rFonts w:ascii="Traditional Arabic" w:hAnsi="Traditional Arabic" w:cs="Traditional Arabic"/>
          <w:position w:val="6"/>
          <w:sz w:val="56"/>
          <w:szCs w:val="56"/>
          <w:rtl/>
          <w:lang w:bidi="ar-EG"/>
        </w:rPr>
        <w:t xml:space="preserve"> </w:t>
      </w:r>
      <w:r w:rsidR="006D7008" w:rsidRPr="001A0D61">
        <w:rPr>
          <w:rFonts w:ascii="Traditional Arabic" w:hAnsi="Traditional Arabic" w:cs="Traditional Arabic"/>
          <w:position w:val="6"/>
          <w:sz w:val="56"/>
          <w:szCs w:val="56"/>
          <w:rtl/>
          <w:lang w:bidi="ar-EG"/>
        </w:rPr>
        <w:t>﴾</w:t>
      </w:r>
      <w:r w:rsidR="001D426C">
        <w:rPr>
          <w:rFonts w:ascii="Traditional Arabic" w:hAnsi="Traditional Arabic" w:cs="Traditional Arabic" w:hint="cs"/>
          <w:position w:val="6"/>
          <w:sz w:val="56"/>
          <w:szCs w:val="56"/>
          <w:rtl/>
          <w:lang w:bidi="ar-EG"/>
        </w:rPr>
        <w:t>[القلم 4]</w:t>
      </w:r>
      <w:r w:rsidR="006D7008" w:rsidRPr="001A0D61">
        <w:rPr>
          <w:rFonts w:ascii="Traditional Arabic" w:hAnsi="Traditional Arabic" w:cs="Traditional Arabic"/>
          <w:position w:val="6"/>
          <w:sz w:val="56"/>
          <w:szCs w:val="56"/>
          <w:rtl/>
          <w:lang w:bidi="ar-EG"/>
        </w:rPr>
        <w:t>، فخلق المرء مرتبطٌ بتوحيده؛ لأن التوحيد أصل</w:t>
      </w:r>
      <w:r w:rsidR="0041120A">
        <w:rPr>
          <w:rFonts w:ascii="Traditional Arabic" w:hAnsi="Traditional Arabic" w:cs="Traditional Arabic" w:hint="cs"/>
          <w:position w:val="6"/>
          <w:sz w:val="56"/>
          <w:szCs w:val="56"/>
          <w:rtl/>
          <w:lang w:bidi="ar-EG"/>
        </w:rPr>
        <w:t>ه</w:t>
      </w:r>
      <w:r w:rsidR="006D7008" w:rsidRPr="001A0D61">
        <w:rPr>
          <w:rFonts w:ascii="Traditional Arabic" w:hAnsi="Traditional Arabic" w:cs="Traditional Arabic"/>
          <w:position w:val="6"/>
          <w:sz w:val="56"/>
          <w:szCs w:val="56"/>
          <w:rtl/>
          <w:lang w:bidi="ar-EG"/>
        </w:rPr>
        <w:t xml:space="preserve"> في القلب، وأثره في الجوارح ضرب الله رب العالمين له مثلًا فقال سبحانه: ﴿</w:t>
      </w:r>
      <w:r w:rsidR="002D39DC">
        <w:rPr>
          <w:rFonts w:ascii="Traditional Arabic" w:hAnsi="Traditional Arabic" w:cs="Traditional Arabic" w:hint="cs"/>
          <w:position w:val="6"/>
          <w:sz w:val="56"/>
          <w:szCs w:val="56"/>
          <w:rtl/>
          <w:lang w:bidi="ar-EG"/>
        </w:rPr>
        <w:t xml:space="preserve"> </w:t>
      </w:r>
      <w:r w:rsidR="002D39DC" w:rsidRPr="002D39DC">
        <w:rPr>
          <w:rFonts w:ascii="Traditional Arabic" w:hAnsi="Traditional Arabic" w:cs="Traditional Arabic"/>
          <w:position w:val="6"/>
          <w:sz w:val="56"/>
          <w:szCs w:val="56"/>
          <w:rtl/>
          <w:lang w:bidi="ar-EG"/>
        </w:rPr>
        <w:t xml:space="preserve"> </w:t>
      </w:r>
      <w:r w:rsidR="002D39DC" w:rsidRPr="002D39DC">
        <w:rPr>
          <w:rFonts w:ascii="Traditional Arabic" w:hAnsi="Traditional Arabic" w:cs="KFGQPC Uthmanic Script HAFS"/>
          <w:b/>
          <w:bCs/>
          <w:position w:val="6"/>
          <w:sz w:val="56"/>
          <w:szCs w:val="56"/>
          <w:rtl/>
          <w:lang w:bidi="ar-EG"/>
        </w:rPr>
        <w:t>أَلَمْ تَرَ كَيْفَ ضَرَبَ اللَّهُ مَثَلًا كَلِمَةً طَيِّبَةً كَشَجَرَةٍ طَيِّبَةٍ أَصْلُهَا ثَابِتٌ وَفَرْعُهَا فِي السَّمَاءِ 24 تُؤْتِي أُكُلَهَا كُلَّ حِينٍ بِإِذْنِ رَبِّهَا</w:t>
      </w:r>
      <w:r w:rsidR="006D7008" w:rsidRPr="001A0D61">
        <w:rPr>
          <w:rFonts w:ascii="Traditional Arabic" w:hAnsi="Traditional Arabic" w:cs="Traditional Arabic"/>
          <w:position w:val="6"/>
          <w:sz w:val="56"/>
          <w:szCs w:val="56"/>
          <w:rtl/>
          <w:lang w:bidi="ar-EG"/>
        </w:rPr>
        <w:t>﴾</w:t>
      </w:r>
      <w:r w:rsidR="007E4632">
        <w:rPr>
          <w:rFonts w:ascii="Traditional Arabic" w:hAnsi="Traditional Arabic" w:cs="Traditional Arabic" w:hint="cs"/>
          <w:position w:val="6"/>
          <w:sz w:val="56"/>
          <w:szCs w:val="56"/>
          <w:rtl/>
          <w:lang w:bidi="ar-EG"/>
        </w:rPr>
        <w:t>[إبراهيم24]</w:t>
      </w:r>
      <w:r w:rsidR="006D7008" w:rsidRPr="001A0D61">
        <w:rPr>
          <w:rFonts w:ascii="Traditional Arabic" w:hAnsi="Traditional Arabic" w:cs="Traditional Arabic"/>
          <w:position w:val="6"/>
          <w:sz w:val="56"/>
          <w:szCs w:val="56"/>
          <w:rtl/>
          <w:lang w:bidi="ar-EG"/>
        </w:rPr>
        <w:t xml:space="preserve">، فبين الله رب العالمين أن الكلمة الطيبة التي هي: لا إله إلا الله، إذا استقرت في القلب أخرجت من طيب القول وصالح العمل ما تقر به عيون من يرى ذلك الموحد، من عيون حفظته، ومن عيون أهله وإخوانه، ومن عيون جيرانه وأصحابه، وما ذاك إلا لأنه لما قرت عينه بالله قرت به </w:t>
      </w:r>
      <w:r w:rsidR="006D7008" w:rsidRPr="001A0D61">
        <w:rPr>
          <w:rFonts w:ascii="Traditional Arabic" w:hAnsi="Traditional Arabic" w:cs="Traditional Arabic"/>
          <w:position w:val="6"/>
          <w:sz w:val="56"/>
          <w:szCs w:val="56"/>
          <w:rtl/>
          <w:lang w:bidi="ar-EG"/>
        </w:rPr>
        <w:lastRenderedPageBreak/>
        <w:t>كل عين، ولما آنس بالله آنس به كل مستوحش، ولما آمن بالله أمِنَ به كل خائف.</w:t>
      </w:r>
    </w:p>
    <w:p w:rsidR="009B7543" w:rsidRPr="001A0D61" w:rsidRDefault="006D7008"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فعلم التوحيد عباد الله من أعظم العلوم، ومن أعظم الأعمال، ومن أشرف المهمات، ولما لا وهو السبب الذي خلق الله سبحانه من أجله الإنس والجن، قال تعالى: ﴿</w:t>
      </w:r>
      <w:r w:rsidR="002D39DC" w:rsidRPr="002D39DC">
        <w:rPr>
          <w:rFonts w:ascii="Traditional Arabic" w:hAnsi="Traditional Arabic" w:cs="KFGQPC Uthmanic Script HAFS"/>
          <w:b/>
          <w:bCs/>
          <w:position w:val="6"/>
          <w:sz w:val="56"/>
          <w:szCs w:val="56"/>
          <w:rtl/>
        </w:rPr>
        <w:t>وَمَا خَلَقْتُ الْجِنَّ وَالْإِنسَ إِلَّا لِيَعْبُدُونِ</w:t>
      </w:r>
      <w:r w:rsidR="002D39DC" w:rsidRPr="002D39DC">
        <w:rPr>
          <w:rFonts w:ascii="Traditional Arabic" w:hAnsi="Traditional Arabic" w:cs="KFGQPC Uthmanic Script HAFS"/>
          <w:position w:val="6"/>
          <w:sz w:val="56"/>
          <w:szCs w:val="56"/>
          <w:rtl/>
          <w:lang w:bidi="ar-EG"/>
        </w:rPr>
        <w:t xml:space="preserve"> </w:t>
      </w:r>
      <w:r w:rsidR="00801110" w:rsidRPr="001A0D61">
        <w:rPr>
          <w:rFonts w:ascii="Traditional Arabic" w:hAnsi="Traditional Arabic" w:cs="Traditional Arabic"/>
          <w:position w:val="6"/>
          <w:sz w:val="56"/>
          <w:szCs w:val="56"/>
          <w:rtl/>
          <w:lang w:bidi="ar-EG"/>
        </w:rPr>
        <w:t>﴾</w:t>
      </w:r>
      <w:r w:rsidR="007E4632">
        <w:rPr>
          <w:rFonts w:ascii="Traditional Arabic" w:hAnsi="Traditional Arabic" w:cs="Traditional Arabic" w:hint="cs"/>
          <w:position w:val="6"/>
          <w:sz w:val="56"/>
          <w:szCs w:val="56"/>
          <w:rtl/>
          <w:lang w:bidi="ar-EG"/>
        </w:rPr>
        <w:t>[الذاريات56]</w:t>
      </w:r>
      <w:r w:rsidR="00801110" w:rsidRPr="001A0D61">
        <w:rPr>
          <w:rFonts w:ascii="Traditional Arabic" w:hAnsi="Traditional Arabic" w:cs="Traditional Arabic"/>
          <w:position w:val="6"/>
          <w:sz w:val="56"/>
          <w:szCs w:val="56"/>
          <w:rtl/>
          <w:lang w:bidi="ar-EG"/>
        </w:rPr>
        <w:t xml:space="preserve">، قال الإمام القرطبي رحمة الله عليه: </w:t>
      </w:r>
      <w:r w:rsidR="002273A6">
        <w:rPr>
          <w:rFonts w:ascii="Traditional Arabic" w:hAnsi="Traditional Arabic" w:cs="Traditional Arabic" w:hint="cs"/>
          <w:position w:val="6"/>
          <w:sz w:val="56"/>
          <w:szCs w:val="56"/>
          <w:rtl/>
          <w:lang w:bidi="ar-EG"/>
        </w:rPr>
        <w:t>(</w:t>
      </w:r>
      <w:r w:rsidR="00801110" w:rsidRPr="001A0D61">
        <w:rPr>
          <w:rFonts w:ascii="Traditional Arabic" w:hAnsi="Traditional Arabic" w:cs="Traditional Arabic"/>
          <w:position w:val="6"/>
          <w:sz w:val="56"/>
          <w:szCs w:val="56"/>
          <w:rtl/>
          <w:lang w:bidi="ar-EG"/>
        </w:rPr>
        <w:t>قيل إن هذا خاص فيما سبق في علم الله تعالى أنه يعبده، فجاء بلفظ العموم ومعناه الخصوص، والمعنى: وما خلقت أهل السعادة من الجن والإنس إلا ليوحدون</w:t>
      </w:r>
      <w:r w:rsidR="002273A6">
        <w:rPr>
          <w:rFonts w:ascii="Traditional Arabic" w:hAnsi="Traditional Arabic" w:cs="Traditional Arabic" w:hint="cs"/>
          <w:position w:val="6"/>
          <w:sz w:val="56"/>
          <w:szCs w:val="56"/>
          <w:rtl/>
          <w:lang w:bidi="ar-EG"/>
        </w:rPr>
        <w:t>)</w:t>
      </w:r>
      <w:r w:rsidR="00801110" w:rsidRPr="001A0D61">
        <w:rPr>
          <w:rFonts w:ascii="Traditional Arabic" w:hAnsi="Traditional Arabic" w:cs="Traditional Arabic"/>
          <w:position w:val="6"/>
          <w:sz w:val="56"/>
          <w:szCs w:val="56"/>
          <w:rtl/>
          <w:lang w:bidi="ar-EG"/>
        </w:rPr>
        <w:t>.</w:t>
      </w:r>
      <w:r w:rsidR="00EF623E">
        <w:rPr>
          <w:rStyle w:val="FootnoteReference"/>
          <w:rFonts w:ascii="Traditional Arabic" w:hAnsi="Traditional Arabic" w:cs="Traditional Arabic"/>
          <w:position w:val="6"/>
          <w:sz w:val="56"/>
          <w:szCs w:val="56"/>
          <w:rtl/>
          <w:lang w:bidi="ar-EG"/>
        </w:rPr>
        <w:footnoteReference w:customMarkFollows="1" w:id="1"/>
        <w:t>(1)</w:t>
      </w:r>
    </w:p>
    <w:p w:rsidR="00801110" w:rsidRPr="001A0D61" w:rsidRDefault="00801110"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فكأن هؤلاء الذين لا يوحدون الله، هؤلاء لم يكونوا هم المعنيين بالخلق، ولكن الله رب العالمين، خلق السماء والأرض، وخلق</w:t>
      </w:r>
      <w:r w:rsidR="00DB009F" w:rsidRPr="001A0D61">
        <w:rPr>
          <w:rFonts w:ascii="Traditional Arabic" w:hAnsi="Traditional Arabic" w:cs="Traditional Arabic"/>
          <w:position w:val="6"/>
          <w:sz w:val="56"/>
          <w:szCs w:val="56"/>
          <w:rtl/>
          <w:lang w:bidi="ar-EG"/>
        </w:rPr>
        <w:t xml:space="preserve"> الزرع والشجر، وخلق البر والبحر كل ذلك لإعانة أوليائه على طاعته</w:t>
      </w:r>
      <w:r w:rsidR="00FD03D6" w:rsidRPr="001A0D61">
        <w:rPr>
          <w:rFonts w:ascii="Traditional Arabic" w:hAnsi="Traditional Arabic" w:cs="Traditional Arabic"/>
          <w:position w:val="6"/>
          <w:sz w:val="56"/>
          <w:szCs w:val="56"/>
          <w:rtl/>
          <w:lang w:bidi="ar-EG"/>
        </w:rPr>
        <w:t>، لإعانة عباده المؤمنين على الوصول إلى جنته.</w:t>
      </w:r>
    </w:p>
    <w:p w:rsidR="00FD03D6" w:rsidRPr="001A0D61" w:rsidRDefault="00FD03D6"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lastRenderedPageBreak/>
        <w:t>والتوحيد إنما هو بناء له أركان، لا يقوم البناء ويعلو بصاحبه حتى يصل به إلى الجنان، حتى يصل به إلى الفردوس الأعلى من الجنة إلا إذا أقامه المرء على أركانه.</w:t>
      </w:r>
    </w:p>
    <w:p w:rsidR="00FD03D6" w:rsidRPr="001A0D61" w:rsidRDefault="00FD03D6"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فالنَّاسُ جميعًا يدَّعون التوحيد، ولكن لكل دَعْوى حقيقة، لكلِّ دعوى أُصول وثوابت، دعوة التوحيد إنَّمَا هي تلك الدعوى التي تقوم على أَرْكَانٍ ثَلاثة:</w:t>
      </w:r>
    </w:p>
    <w:p w:rsidR="00FD03D6" w:rsidRPr="001A0D61" w:rsidRDefault="00FD03D6" w:rsidP="00DA35A7">
      <w:pPr>
        <w:spacing w:before="120" w:after="120"/>
        <w:ind w:firstLine="397"/>
        <w:jc w:val="lowKashida"/>
        <w:rPr>
          <w:rFonts w:ascii="Traditional Arabic" w:hAnsi="Traditional Arabic" w:cs="Traditional Arabic"/>
          <w:position w:val="6"/>
          <w:sz w:val="56"/>
          <w:szCs w:val="56"/>
          <w:rtl/>
          <w:lang w:bidi="ar-EG"/>
        </w:rPr>
      </w:pPr>
      <w:r w:rsidRPr="00A12A37">
        <w:rPr>
          <w:rFonts w:ascii="Traditional Arabic" w:hAnsi="Traditional Arabic" w:cs="Traditional Arabic"/>
          <w:b/>
          <w:bCs/>
          <w:position w:val="6"/>
          <w:sz w:val="56"/>
          <w:szCs w:val="56"/>
          <w:rtl/>
          <w:lang w:bidi="ar-EG"/>
        </w:rPr>
        <w:t>الركن الأول</w:t>
      </w:r>
      <w:r w:rsidR="00A12A37">
        <w:rPr>
          <w:rFonts w:ascii="Traditional Arabic" w:hAnsi="Traditional Arabic" w:cs="Traditional Arabic" w:hint="cs"/>
          <w:b/>
          <w:bCs/>
          <w:position w:val="6"/>
          <w:sz w:val="56"/>
          <w:szCs w:val="56"/>
          <w:rtl/>
          <w:lang w:bidi="ar-EG"/>
        </w:rPr>
        <w:t xml:space="preserve"> </w:t>
      </w:r>
      <w:r w:rsidRPr="001A0D61">
        <w:rPr>
          <w:rFonts w:ascii="Traditional Arabic" w:hAnsi="Traditional Arabic" w:cs="Traditional Arabic"/>
          <w:position w:val="6"/>
          <w:sz w:val="56"/>
          <w:szCs w:val="56"/>
          <w:rtl/>
          <w:lang w:bidi="ar-EG"/>
        </w:rPr>
        <w:t>: توحيد الربوبية.</w:t>
      </w:r>
    </w:p>
    <w:p w:rsidR="00FD03D6" w:rsidRPr="001A0D61" w:rsidRDefault="00FD03D6" w:rsidP="00DA35A7">
      <w:pPr>
        <w:spacing w:before="120" w:after="120"/>
        <w:ind w:firstLine="397"/>
        <w:jc w:val="lowKashida"/>
        <w:rPr>
          <w:rFonts w:ascii="Traditional Arabic" w:hAnsi="Traditional Arabic" w:cs="Traditional Arabic"/>
          <w:position w:val="6"/>
          <w:sz w:val="56"/>
          <w:szCs w:val="56"/>
          <w:rtl/>
          <w:lang w:bidi="ar-EG"/>
        </w:rPr>
      </w:pPr>
      <w:r w:rsidRPr="00A12A37">
        <w:rPr>
          <w:rFonts w:ascii="Traditional Arabic" w:hAnsi="Traditional Arabic" w:cs="Traditional Arabic"/>
          <w:b/>
          <w:bCs/>
          <w:position w:val="6"/>
          <w:sz w:val="56"/>
          <w:szCs w:val="56"/>
          <w:rtl/>
          <w:lang w:bidi="ar-EG"/>
        </w:rPr>
        <w:t>الركن الثاني</w:t>
      </w:r>
      <w:r w:rsidR="00A12A37">
        <w:rPr>
          <w:rFonts w:ascii="Traditional Arabic" w:hAnsi="Traditional Arabic" w:cs="Traditional Arabic" w:hint="cs"/>
          <w:position w:val="6"/>
          <w:sz w:val="56"/>
          <w:szCs w:val="56"/>
          <w:rtl/>
          <w:lang w:bidi="ar-EG"/>
        </w:rPr>
        <w:t xml:space="preserve"> </w:t>
      </w:r>
      <w:r w:rsidRPr="001A0D61">
        <w:rPr>
          <w:rFonts w:ascii="Traditional Arabic" w:hAnsi="Traditional Arabic" w:cs="Traditional Arabic"/>
          <w:position w:val="6"/>
          <w:sz w:val="56"/>
          <w:szCs w:val="56"/>
          <w:rtl/>
          <w:lang w:bidi="ar-EG"/>
        </w:rPr>
        <w:t>: توحيد الإلهية.</w:t>
      </w:r>
    </w:p>
    <w:p w:rsidR="00FD03D6" w:rsidRPr="001A0D61" w:rsidRDefault="00FD03D6" w:rsidP="00DA35A7">
      <w:pPr>
        <w:spacing w:before="120" w:after="120"/>
        <w:ind w:firstLine="397"/>
        <w:jc w:val="lowKashida"/>
        <w:rPr>
          <w:rFonts w:ascii="Traditional Arabic" w:hAnsi="Traditional Arabic" w:cs="Traditional Arabic"/>
          <w:position w:val="6"/>
          <w:sz w:val="56"/>
          <w:szCs w:val="56"/>
          <w:rtl/>
          <w:lang w:bidi="ar-EG"/>
        </w:rPr>
      </w:pPr>
      <w:r w:rsidRPr="00A12A37">
        <w:rPr>
          <w:rFonts w:ascii="Traditional Arabic" w:hAnsi="Traditional Arabic" w:cs="Traditional Arabic"/>
          <w:b/>
          <w:bCs/>
          <w:position w:val="6"/>
          <w:sz w:val="56"/>
          <w:szCs w:val="56"/>
          <w:rtl/>
          <w:lang w:bidi="ar-EG"/>
        </w:rPr>
        <w:t>الركن الثالث</w:t>
      </w:r>
      <w:r w:rsidR="00A12A37">
        <w:rPr>
          <w:rFonts w:ascii="Traditional Arabic" w:hAnsi="Traditional Arabic" w:cs="Traditional Arabic" w:hint="cs"/>
          <w:position w:val="6"/>
          <w:sz w:val="56"/>
          <w:szCs w:val="56"/>
          <w:rtl/>
          <w:lang w:bidi="ar-EG"/>
        </w:rPr>
        <w:t xml:space="preserve"> </w:t>
      </w:r>
      <w:r w:rsidRPr="001A0D61">
        <w:rPr>
          <w:rFonts w:ascii="Traditional Arabic" w:hAnsi="Traditional Arabic" w:cs="Traditional Arabic"/>
          <w:position w:val="6"/>
          <w:sz w:val="56"/>
          <w:szCs w:val="56"/>
          <w:rtl/>
          <w:lang w:bidi="ar-EG"/>
        </w:rPr>
        <w:t>: توحيد الأسماء والصفات.</w:t>
      </w:r>
    </w:p>
    <w:p w:rsidR="00FD03D6" w:rsidRPr="001A0D61" w:rsidRDefault="00FD03D6" w:rsidP="00DA35A7">
      <w:pPr>
        <w:spacing w:before="120" w:after="120"/>
        <w:ind w:firstLine="397"/>
        <w:jc w:val="lowKashida"/>
        <w:rPr>
          <w:rFonts w:ascii="Traditional Arabic" w:hAnsi="Traditional Arabic" w:cs="Traditional Arabic"/>
          <w:position w:val="6"/>
          <w:sz w:val="56"/>
          <w:szCs w:val="56"/>
          <w:rtl/>
          <w:lang w:bidi="ar-EG"/>
        </w:rPr>
      </w:pPr>
      <w:r w:rsidRPr="0066785F">
        <w:rPr>
          <w:rFonts w:ascii="Traditional Arabic" w:hAnsi="Traditional Arabic" w:cs="Traditional Arabic"/>
          <w:b/>
          <w:bCs/>
          <w:position w:val="6"/>
          <w:sz w:val="56"/>
          <w:szCs w:val="56"/>
          <w:rtl/>
          <w:lang w:bidi="ar-EG"/>
        </w:rPr>
        <w:t>فأما توحيد الربوبية</w:t>
      </w:r>
      <w:r w:rsidRPr="001A0D61">
        <w:rPr>
          <w:rFonts w:ascii="Traditional Arabic" w:hAnsi="Traditional Arabic" w:cs="Traditional Arabic"/>
          <w:position w:val="6"/>
          <w:sz w:val="56"/>
          <w:szCs w:val="56"/>
          <w:rtl/>
          <w:lang w:bidi="ar-EG"/>
        </w:rPr>
        <w:t>: فهو إفراد الله تعالى بأفعاله، كالخلق والملك والتدبير، والإحياء والإماتة والرزق ونحو ذلك، فلا خالق إلا الله، ولا مالك إلا الله، ولا مدبر لهذا الخلق إلا الله، ولا محيي للكائنات إلا الله، ولا مميت لهذا الحي إلا الله، ولا ر</w:t>
      </w:r>
      <w:r w:rsidR="0041120A">
        <w:rPr>
          <w:rFonts w:ascii="Traditional Arabic" w:hAnsi="Traditional Arabic" w:cs="Traditional Arabic" w:hint="cs"/>
          <w:position w:val="6"/>
          <w:sz w:val="56"/>
          <w:szCs w:val="56"/>
          <w:rtl/>
          <w:lang w:bidi="ar-EG"/>
        </w:rPr>
        <w:t>ا</w:t>
      </w:r>
      <w:r w:rsidRPr="001A0D61">
        <w:rPr>
          <w:rFonts w:ascii="Traditional Arabic" w:hAnsi="Traditional Arabic" w:cs="Traditional Arabic"/>
          <w:position w:val="6"/>
          <w:sz w:val="56"/>
          <w:szCs w:val="56"/>
          <w:rtl/>
          <w:lang w:bidi="ar-EG"/>
        </w:rPr>
        <w:t xml:space="preserve">زق لكل مرزوق إلا الله، لو أن الناس </w:t>
      </w:r>
      <w:r w:rsidRPr="001A0D61">
        <w:rPr>
          <w:rFonts w:ascii="Traditional Arabic" w:hAnsi="Traditional Arabic" w:cs="Traditional Arabic"/>
          <w:position w:val="6"/>
          <w:sz w:val="56"/>
          <w:szCs w:val="56"/>
          <w:rtl/>
          <w:lang w:bidi="ar-EG"/>
        </w:rPr>
        <w:lastRenderedPageBreak/>
        <w:t>علموا ذلك للجئوا إلى الله فيما يريدون، للجئوا فيما يحبون، فهذا هو التوحيد الأول.</w:t>
      </w:r>
    </w:p>
    <w:p w:rsidR="00FD03D6" w:rsidRPr="001A0D61" w:rsidRDefault="00FD03D6"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وهذا التوحيد كان المشركون يؤمنون به</w:t>
      </w:r>
      <w:r w:rsidR="001C1E48" w:rsidRPr="001A0D61">
        <w:rPr>
          <w:rFonts w:ascii="Traditional Arabic" w:hAnsi="Traditional Arabic" w:cs="Traditional Arabic"/>
          <w:position w:val="6"/>
          <w:sz w:val="56"/>
          <w:szCs w:val="56"/>
          <w:rtl/>
          <w:lang w:bidi="ar-EG"/>
        </w:rPr>
        <w:t>،  ﴿</w:t>
      </w:r>
      <w:r w:rsidR="009B32BB" w:rsidRPr="001A0D61">
        <w:rPr>
          <w:rFonts w:ascii="Traditional Arabic" w:hAnsi="Traditional Arabic" w:cs="Traditional Arabic"/>
          <w:position w:val="6"/>
          <w:sz w:val="56"/>
          <w:szCs w:val="56"/>
          <w:rtl/>
          <w:lang w:bidi="ar-EG"/>
        </w:rPr>
        <w:t xml:space="preserve"> </w:t>
      </w:r>
      <w:r w:rsidR="009B32BB" w:rsidRPr="009B32BB">
        <w:rPr>
          <w:rFonts w:ascii="Traditional Arabic" w:hAnsi="Traditional Arabic" w:cs="KFGQPC Uthmanic Script HAFS"/>
          <w:b/>
          <w:bCs/>
          <w:position w:val="6"/>
          <w:sz w:val="56"/>
          <w:szCs w:val="56"/>
          <w:rtl/>
        </w:rPr>
        <w:t>وَلَئِن سَأَلْتَهُم مَّنْ خَلَقَ السَّمَاوَاتِ وَالْأَرْضَ لَيَقُولُنَّ خَلَقَهُنَّ الْعَزِيزُ الْعَلِيمُ</w:t>
      </w:r>
      <w:r w:rsidR="001C1E48" w:rsidRPr="001A0D61">
        <w:rPr>
          <w:rFonts w:ascii="Traditional Arabic" w:hAnsi="Traditional Arabic" w:cs="Traditional Arabic"/>
          <w:position w:val="6"/>
          <w:sz w:val="56"/>
          <w:szCs w:val="56"/>
          <w:rtl/>
          <w:lang w:bidi="ar-EG"/>
        </w:rPr>
        <w:t>﴾</w:t>
      </w:r>
      <w:r w:rsidR="007E4632">
        <w:rPr>
          <w:rFonts w:ascii="Traditional Arabic" w:hAnsi="Traditional Arabic" w:cs="Traditional Arabic" w:hint="cs"/>
          <w:position w:val="6"/>
          <w:sz w:val="56"/>
          <w:szCs w:val="56"/>
          <w:rtl/>
          <w:lang w:bidi="ar-EG"/>
        </w:rPr>
        <w:t>[الزخرف9]</w:t>
      </w:r>
      <w:r w:rsidR="001C1E48" w:rsidRPr="001A0D61">
        <w:rPr>
          <w:rFonts w:ascii="Traditional Arabic" w:hAnsi="Traditional Arabic" w:cs="Traditional Arabic"/>
          <w:position w:val="6"/>
          <w:sz w:val="56"/>
          <w:szCs w:val="56"/>
          <w:rtl/>
          <w:lang w:bidi="ar-EG"/>
        </w:rPr>
        <w:t xml:space="preserve"> فكانوا يؤمنون بالله خالقًا، وكانوا يؤمنون بالله ربًّا، حتى أنهم لما عوتبوا في عبادة الأصنام قالوا: ﴿</w:t>
      </w:r>
      <w:r w:rsidR="009B32BB">
        <w:rPr>
          <w:rFonts w:ascii="Traditional Arabic" w:hAnsi="Traditional Arabic" w:cs="Traditional Arabic"/>
          <w:position w:val="6"/>
          <w:sz w:val="56"/>
          <w:szCs w:val="56"/>
          <w:lang w:bidi="ar-EG"/>
        </w:rPr>
        <w:t xml:space="preserve"> </w:t>
      </w:r>
      <w:r w:rsidR="009B32BB" w:rsidRPr="009B32BB">
        <w:rPr>
          <w:rFonts w:ascii="Traditional Arabic" w:hAnsi="Traditional Arabic" w:cs="KFGQPC Uthmanic Script HAFS"/>
          <w:b/>
          <w:bCs/>
          <w:position w:val="6"/>
          <w:sz w:val="56"/>
          <w:szCs w:val="56"/>
          <w:rtl/>
        </w:rPr>
        <w:t>مَا نَعْبُدُهُمْ إِلَّا لِيُقَرِّبُونَا إِلَى اللَّهِ زُلْفَىٰ</w:t>
      </w:r>
      <w:r w:rsidR="009B32BB" w:rsidRPr="009B32BB">
        <w:rPr>
          <w:rFonts w:ascii="Traditional Arabic" w:hAnsi="Traditional Arabic" w:cs="Traditional Arabic"/>
          <w:b/>
          <w:bCs/>
          <w:position w:val="6"/>
          <w:sz w:val="56"/>
          <w:szCs w:val="56"/>
          <w:lang w:bidi="ar-EG"/>
        </w:rPr>
        <w:t> </w:t>
      </w:r>
      <w:r w:rsidR="001C1E48" w:rsidRPr="001A0D61">
        <w:rPr>
          <w:rFonts w:ascii="Traditional Arabic" w:hAnsi="Traditional Arabic" w:cs="Traditional Arabic"/>
          <w:position w:val="6"/>
          <w:sz w:val="56"/>
          <w:szCs w:val="56"/>
          <w:rtl/>
          <w:lang w:bidi="ar-EG"/>
        </w:rPr>
        <w:t>﴾</w:t>
      </w:r>
      <w:r w:rsidR="007E4632">
        <w:rPr>
          <w:rFonts w:ascii="Traditional Arabic" w:hAnsi="Traditional Arabic" w:cs="Traditional Arabic" w:hint="cs"/>
          <w:position w:val="6"/>
          <w:sz w:val="56"/>
          <w:szCs w:val="56"/>
          <w:rtl/>
          <w:lang w:bidi="ar-EG"/>
        </w:rPr>
        <w:t>[</w:t>
      </w:r>
      <w:r w:rsidR="00E230E9">
        <w:rPr>
          <w:rFonts w:ascii="Traditional Arabic" w:hAnsi="Traditional Arabic" w:cs="Traditional Arabic" w:hint="cs"/>
          <w:position w:val="6"/>
          <w:sz w:val="56"/>
          <w:szCs w:val="56"/>
          <w:rtl/>
          <w:lang w:bidi="ar-EG"/>
        </w:rPr>
        <w:t>الزمر9]</w:t>
      </w:r>
      <w:r w:rsidR="001C1E48" w:rsidRPr="001A0D61">
        <w:rPr>
          <w:rFonts w:ascii="Traditional Arabic" w:hAnsi="Traditional Arabic" w:cs="Traditional Arabic"/>
          <w:position w:val="6"/>
          <w:sz w:val="56"/>
          <w:szCs w:val="56"/>
          <w:rtl/>
          <w:lang w:bidi="ar-EG"/>
        </w:rPr>
        <w:t>.</w:t>
      </w:r>
    </w:p>
    <w:p w:rsidR="00891E1F" w:rsidRPr="001A0D61" w:rsidRDefault="001C1E48"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 xml:space="preserve">والتوحيد الذي يحبه الله رب العالمين، وفيه المفاصلة بين المؤمنين والكافرين؛ هو </w:t>
      </w:r>
      <w:r w:rsidRPr="0066785F">
        <w:rPr>
          <w:rFonts w:ascii="Traditional Arabic" w:hAnsi="Traditional Arabic" w:cs="Traditional Arabic"/>
          <w:b/>
          <w:bCs/>
          <w:position w:val="6"/>
          <w:sz w:val="56"/>
          <w:szCs w:val="56"/>
          <w:rtl/>
          <w:lang w:bidi="ar-EG"/>
        </w:rPr>
        <w:t>توحيد الإلهية</w:t>
      </w:r>
      <w:r w:rsidRPr="001A0D61">
        <w:rPr>
          <w:rFonts w:ascii="Traditional Arabic" w:hAnsi="Traditional Arabic" w:cs="Traditional Arabic"/>
          <w:position w:val="6"/>
          <w:sz w:val="56"/>
          <w:szCs w:val="56"/>
          <w:rtl/>
          <w:lang w:bidi="ar-EG"/>
        </w:rPr>
        <w:t>، الذي يحقق الغاية من الخلق ﴿</w:t>
      </w:r>
      <w:r w:rsidR="009B32BB" w:rsidRPr="009B32BB">
        <w:rPr>
          <w:rFonts w:ascii="Traditional Arabic" w:hAnsi="Traditional Arabic" w:cs="KFGQPC Uthmanic Script HAFS"/>
          <w:b/>
          <w:bCs/>
          <w:position w:val="6"/>
          <w:sz w:val="56"/>
          <w:szCs w:val="56"/>
          <w:rtl/>
        </w:rPr>
        <w:t xml:space="preserve"> وَمَا خَلَقْتُ الْجِنَّ وَالْإِنسَ إِلَّا لِيَعْبُدُونِ</w:t>
      </w:r>
      <w:r w:rsidR="009B32BB" w:rsidRPr="001A0D61">
        <w:rPr>
          <w:rFonts w:ascii="Traditional Arabic" w:hAnsi="Traditional Arabic" w:cs="Traditional Arabic"/>
          <w:position w:val="6"/>
          <w:sz w:val="56"/>
          <w:szCs w:val="56"/>
          <w:rtl/>
          <w:lang w:bidi="ar-EG"/>
        </w:rPr>
        <w:t xml:space="preserve"> </w:t>
      </w:r>
      <w:r w:rsidRPr="001A0D61">
        <w:rPr>
          <w:rFonts w:ascii="Traditional Arabic" w:hAnsi="Traditional Arabic" w:cs="Traditional Arabic"/>
          <w:position w:val="6"/>
          <w:sz w:val="56"/>
          <w:szCs w:val="56"/>
          <w:rtl/>
          <w:lang w:bidi="ar-EG"/>
        </w:rPr>
        <w:t>﴾</w:t>
      </w:r>
      <w:r w:rsidR="00E230E9">
        <w:rPr>
          <w:rFonts w:ascii="Traditional Arabic" w:hAnsi="Traditional Arabic" w:cs="Traditional Arabic" w:hint="cs"/>
          <w:position w:val="6"/>
          <w:sz w:val="56"/>
          <w:szCs w:val="56"/>
          <w:rtl/>
          <w:lang w:bidi="ar-EG"/>
        </w:rPr>
        <w:t>[الذاريات56]</w:t>
      </w:r>
      <w:r w:rsidRPr="001A0D61">
        <w:rPr>
          <w:rFonts w:ascii="Traditional Arabic" w:hAnsi="Traditional Arabic" w:cs="Traditional Arabic"/>
          <w:position w:val="6"/>
          <w:sz w:val="56"/>
          <w:szCs w:val="56"/>
          <w:rtl/>
          <w:lang w:bidi="ar-EG"/>
        </w:rPr>
        <w:t xml:space="preserve">، وهو إفراد الله تعالى بجميع أنواع العبادة الظاهرة والباطنة قولًا وعملًا، ونفي العبادة عن كل ما سوى الله تعالى كائنًا من كان كما قال، قال </w:t>
      </w:r>
      <w:r w:rsidRPr="001A0D61">
        <w:rPr>
          <w:rFonts w:ascii="Traditional Arabic" w:hAnsi="Traditional Arabic" w:cs="Traditional Arabic"/>
          <w:position w:val="6"/>
          <w:sz w:val="56"/>
          <w:szCs w:val="56"/>
          <w:rtl/>
          <w:lang w:bidi="ar-EG"/>
        </w:rPr>
        <w:lastRenderedPageBreak/>
        <w:t>سبحانه: ﴿</w:t>
      </w:r>
      <w:r w:rsidR="009B32BB">
        <w:rPr>
          <w:rFonts w:ascii="Traditional Arabic" w:hAnsi="Traditional Arabic" w:cs="Traditional Arabic" w:hint="cs"/>
          <w:position w:val="6"/>
          <w:sz w:val="56"/>
          <w:szCs w:val="56"/>
          <w:rtl/>
          <w:lang w:bidi="ar-EG"/>
        </w:rPr>
        <w:t xml:space="preserve"> </w:t>
      </w:r>
      <w:r w:rsidR="009B32BB" w:rsidRPr="009B32BB">
        <w:rPr>
          <w:rFonts w:ascii="Traditional Arabic" w:hAnsi="Traditional Arabic" w:cs="KFGQPC Uthmanic Script HAFS"/>
          <w:b/>
          <w:bCs/>
          <w:position w:val="6"/>
          <w:sz w:val="56"/>
          <w:szCs w:val="56"/>
          <w:rtl/>
          <w:lang w:bidi="ar-EG"/>
        </w:rPr>
        <w:t>وَقَضَىٰ رَبُّكَ أَلَّا تَعْبُدُوا</w:t>
      </w:r>
      <w:r w:rsidR="009B32BB" w:rsidRPr="001A0D61">
        <w:rPr>
          <w:rFonts w:ascii="Traditional Arabic" w:hAnsi="Traditional Arabic" w:cs="Traditional Arabic"/>
          <w:position w:val="6"/>
          <w:sz w:val="56"/>
          <w:szCs w:val="56"/>
          <w:rtl/>
          <w:lang w:bidi="ar-EG"/>
        </w:rPr>
        <w:t xml:space="preserve"> </w:t>
      </w:r>
      <w:r w:rsidRPr="001A0D61">
        <w:rPr>
          <w:rFonts w:ascii="Traditional Arabic" w:hAnsi="Traditional Arabic" w:cs="Traditional Arabic"/>
          <w:position w:val="6"/>
          <w:sz w:val="56"/>
          <w:szCs w:val="56"/>
          <w:rtl/>
          <w:lang w:bidi="ar-EG"/>
        </w:rPr>
        <w:t>﴾</w:t>
      </w:r>
      <w:r w:rsidR="00E230E9">
        <w:rPr>
          <w:rFonts w:ascii="Traditional Arabic" w:hAnsi="Traditional Arabic" w:cs="Traditional Arabic" w:hint="cs"/>
          <w:position w:val="6"/>
          <w:sz w:val="56"/>
          <w:szCs w:val="56"/>
          <w:rtl/>
          <w:lang w:bidi="ar-EG"/>
        </w:rPr>
        <w:t>[الإسراء23]</w:t>
      </w:r>
      <w:r w:rsidRPr="001A0D61">
        <w:rPr>
          <w:rFonts w:ascii="Traditional Arabic" w:hAnsi="Traditional Arabic" w:cs="Traditional Arabic"/>
          <w:position w:val="6"/>
          <w:sz w:val="56"/>
          <w:szCs w:val="56"/>
          <w:rtl/>
          <w:lang w:bidi="ar-EG"/>
        </w:rPr>
        <w:t xml:space="preserve"> هذا النوع هو الذي أرسل الله به الرسل، فما من نبي أرسله الله إلا قال لقومه: </w:t>
      </w:r>
      <w:r w:rsidRPr="009B32BB">
        <w:rPr>
          <w:rFonts w:ascii="Times New Roman" w:hAnsi="Times New Roman" w:cs="Times New Roman" w:hint="cs"/>
          <w:position w:val="6"/>
          <w:sz w:val="56"/>
          <w:szCs w:val="56"/>
          <w:rtl/>
          <w:lang w:bidi="ar-EG"/>
        </w:rPr>
        <w:t>﴿</w:t>
      </w:r>
      <w:r w:rsidR="009B32BB" w:rsidRPr="009B32BB">
        <w:rPr>
          <w:rFonts w:ascii="Traditional Arabic" w:hAnsi="Traditional Arabic" w:cs="KFGQPC Uthmanic Script HAFS"/>
          <w:position w:val="6"/>
          <w:sz w:val="56"/>
          <w:szCs w:val="56"/>
          <w:lang w:bidi="ar-EG"/>
        </w:rPr>
        <w:t xml:space="preserve"> </w:t>
      </w:r>
      <w:r w:rsidR="009B32BB" w:rsidRPr="009B32BB">
        <w:rPr>
          <w:rFonts w:ascii="Traditional Arabic" w:hAnsi="Traditional Arabic" w:cs="KFGQPC Uthmanic Script HAFS"/>
          <w:b/>
          <w:bCs/>
          <w:position w:val="6"/>
          <w:sz w:val="56"/>
          <w:szCs w:val="56"/>
          <w:rtl/>
        </w:rPr>
        <w:t>يَا قَوْمِ اعْبُدُوا اللَّهَ مَا لَكُم مِّنْ إِلَٰهٍ غَيْرُهُ</w:t>
      </w:r>
      <w:r w:rsidR="009B32BB" w:rsidRPr="001A0D61">
        <w:rPr>
          <w:rFonts w:ascii="Traditional Arabic" w:hAnsi="Traditional Arabic" w:cs="Traditional Arabic"/>
          <w:position w:val="6"/>
          <w:sz w:val="56"/>
          <w:szCs w:val="56"/>
          <w:rtl/>
          <w:lang w:bidi="ar-EG"/>
        </w:rPr>
        <w:t xml:space="preserve"> </w:t>
      </w:r>
      <w:r w:rsidR="006A4043" w:rsidRPr="001A0D61">
        <w:rPr>
          <w:rFonts w:ascii="Traditional Arabic" w:hAnsi="Traditional Arabic" w:cs="Traditional Arabic"/>
          <w:position w:val="6"/>
          <w:sz w:val="56"/>
          <w:szCs w:val="56"/>
          <w:rtl/>
          <w:lang w:bidi="ar-EG"/>
        </w:rPr>
        <w:t>﴾</w:t>
      </w:r>
      <w:r w:rsidR="00E230E9">
        <w:rPr>
          <w:rFonts w:ascii="Traditional Arabic" w:hAnsi="Traditional Arabic" w:cs="Traditional Arabic" w:hint="cs"/>
          <w:position w:val="6"/>
          <w:sz w:val="56"/>
          <w:szCs w:val="56"/>
          <w:rtl/>
          <w:lang w:bidi="ar-EG"/>
        </w:rPr>
        <w:t>[الأعراف65]</w:t>
      </w:r>
      <w:r w:rsidR="00891E1F" w:rsidRPr="001A0D61">
        <w:rPr>
          <w:rFonts w:ascii="Traditional Arabic" w:hAnsi="Traditional Arabic" w:cs="Traditional Arabic"/>
          <w:position w:val="6"/>
          <w:sz w:val="56"/>
          <w:szCs w:val="56"/>
          <w:rtl/>
          <w:lang w:bidi="ar-EG"/>
        </w:rPr>
        <w:t>.</w:t>
      </w:r>
    </w:p>
    <w:p w:rsidR="001C1E48" w:rsidRPr="001A0D61" w:rsidRDefault="006A4043"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والنبي ﷺ ربط الفلاح بهذا الركن من أركان التوحيد فقال</w:t>
      </w:r>
      <w:r w:rsidR="00E475A8" w:rsidRPr="001A0D61">
        <w:rPr>
          <w:rFonts w:ascii="Traditional Arabic" w:hAnsi="Traditional Arabic" w:cs="Traditional Arabic"/>
          <w:position w:val="6"/>
          <w:sz w:val="56"/>
          <w:szCs w:val="56"/>
          <w:rtl/>
          <w:lang w:bidi="ar-EG"/>
        </w:rPr>
        <w:t xml:space="preserve"> لأصحابه وقال لأهل مكة: «قولوا: لا إله إلا الله تفلحوا، قولوا: لا إله إلا الله يدين لكم بها العرب والعجم جميعًا»</w:t>
      </w:r>
      <w:r w:rsidR="00DA35A7">
        <w:rPr>
          <w:rStyle w:val="FootnoteReference"/>
          <w:rFonts w:ascii="Traditional Arabic" w:hAnsi="Traditional Arabic" w:cs="Traditional Arabic"/>
          <w:position w:val="6"/>
          <w:sz w:val="56"/>
          <w:szCs w:val="56"/>
          <w:rtl/>
          <w:lang w:bidi="ar-EG"/>
        </w:rPr>
        <w:footnoteReference w:customMarkFollows="1" w:id="2"/>
        <w:t>(1)</w:t>
      </w:r>
      <w:r w:rsidR="00A16C17" w:rsidRPr="001A0D61">
        <w:rPr>
          <w:rFonts w:ascii="Traditional Arabic" w:hAnsi="Traditional Arabic" w:cs="Traditional Arabic"/>
          <w:position w:val="6"/>
          <w:sz w:val="56"/>
          <w:szCs w:val="56"/>
          <w:rtl/>
          <w:lang w:bidi="ar-EG"/>
        </w:rPr>
        <w:t>، فلا فلاح إلا بتوحيد الله بتوحيد عبادته  ﴿</w:t>
      </w:r>
      <w:r w:rsidR="009B32BB">
        <w:rPr>
          <w:rFonts w:ascii="Traditional Arabic" w:hAnsi="Traditional Arabic" w:cs="Traditional Arabic"/>
          <w:position w:val="6"/>
          <w:sz w:val="56"/>
          <w:szCs w:val="56"/>
          <w:lang w:bidi="ar-EG"/>
        </w:rPr>
        <w:t xml:space="preserve"> </w:t>
      </w:r>
      <w:r w:rsidR="009B32BB" w:rsidRPr="009B32BB">
        <w:rPr>
          <w:rFonts w:ascii="Traditional Arabic" w:hAnsi="Traditional Arabic" w:cs="KFGQPC Uthmanic Script HAFS"/>
          <w:b/>
          <w:bCs/>
          <w:position w:val="6"/>
          <w:sz w:val="56"/>
          <w:szCs w:val="56"/>
          <w:rtl/>
          <w:lang w:bidi="ar-EG"/>
        </w:rPr>
        <w:t>قُلْ إِنَّ صَلَاتِي وَنُسُكِي وَمَحْيَايَ وَمَمَاتِي لِلَّهِ رَبِّ الْعَالَمِينَ 162 لَا شَرِيكَ لَهُ ۖ وَبِذَٰلِكَ أُمِرْتُ وَأَنَا أَوَّلُ الْمُسْلِمِينَ</w:t>
      </w:r>
      <w:r w:rsidR="009B32BB" w:rsidRPr="001A0D61">
        <w:rPr>
          <w:rFonts w:ascii="Traditional Arabic" w:hAnsi="Traditional Arabic" w:cs="Traditional Arabic"/>
          <w:position w:val="6"/>
          <w:sz w:val="56"/>
          <w:szCs w:val="56"/>
          <w:rtl/>
          <w:lang w:bidi="ar-EG"/>
        </w:rPr>
        <w:t xml:space="preserve"> </w:t>
      </w:r>
      <w:r w:rsidR="00A16C17" w:rsidRPr="001A0D61">
        <w:rPr>
          <w:rFonts w:ascii="Traditional Arabic" w:hAnsi="Traditional Arabic" w:cs="Traditional Arabic"/>
          <w:position w:val="6"/>
          <w:sz w:val="56"/>
          <w:szCs w:val="56"/>
          <w:rtl/>
          <w:lang w:bidi="ar-EG"/>
        </w:rPr>
        <w:t>﴾</w:t>
      </w:r>
      <w:r w:rsidR="00E230E9">
        <w:rPr>
          <w:rFonts w:ascii="Traditional Arabic" w:hAnsi="Traditional Arabic" w:cs="Traditional Arabic" w:hint="cs"/>
          <w:position w:val="6"/>
          <w:sz w:val="56"/>
          <w:szCs w:val="56"/>
          <w:rtl/>
          <w:lang w:bidi="ar-EG"/>
        </w:rPr>
        <w:t>[الأنعام],</w:t>
      </w:r>
      <w:r w:rsidR="00A16C17" w:rsidRPr="001A0D61">
        <w:rPr>
          <w:rFonts w:ascii="Traditional Arabic" w:hAnsi="Traditional Arabic" w:cs="Traditional Arabic"/>
          <w:position w:val="6"/>
          <w:sz w:val="56"/>
          <w:szCs w:val="56"/>
          <w:rtl/>
          <w:lang w:bidi="ar-EG"/>
        </w:rPr>
        <w:t xml:space="preserve"> الصلاة لله، والزكاة لله، والصيام لله، والحج لله، وبر الوالدين لله، وإحسانٌ للجار لله، وأمرٌ بمعروفٍ ونهيٌ عن منكر كل ذلك لله.</w:t>
      </w:r>
    </w:p>
    <w:p w:rsidR="00BE555A" w:rsidRPr="001A0D61" w:rsidRDefault="00A16C17"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lastRenderedPageBreak/>
        <w:t>وأما النوع الثالث من أنواع التوحيد</w:t>
      </w:r>
      <w:r w:rsidR="00A12A37">
        <w:rPr>
          <w:rFonts w:ascii="Traditional Arabic" w:hAnsi="Traditional Arabic" w:cs="Traditional Arabic" w:hint="cs"/>
          <w:position w:val="6"/>
          <w:sz w:val="56"/>
          <w:szCs w:val="56"/>
          <w:rtl/>
          <w:lang w:bidi="ar-EG"/>
        </w:rPr>
        <w:t>:</w:t>
      </w:r>
      <w:r w:rsidRPr="001A0D61">
        <w:rPr>
          <w:rFonts w:ascii="Traditional Arabic" w:hAnsi="Traditional Arabic" w:cs="Traditional Arabic"/>
          <w:position w:val="6"/>
          <w:sz w:val="56"/>
          <w:szCs w:val="56"/>
          <w:rtl/>
          <w:lang w:bidi="ar-EG"/>
        </w:rPr>
        <w:t xml:space="preserve"> فهو </w:t>
      </w:r>
      <w:r w:rsidRPr="0066785F">
        <w:rPr>
          <w:rFonts w:ascii="Traditional Arabic" w:hAnsi="Traditional Arabic" w:cs="Traditional Arabic"/>
          <w:b/>
          <w:bCs/>
          <w:position w:val="6"/>
          <w:sz w:val="56"/>
          <w:szCs w:val="56"/>
          <w:rtl/>
          <w:lang w:bidi="ar-EG"/>
        </w:rPr>
        <w:t>توحيد الأسماء والصفات</w:t>
      </w:r>
      <w:r w:rsidRPr="001A0D61">
        <w:rPr>
          <w:rFonts w:ascii="Traditional Arabic" w:hAnsi="Traditional Arabic" w:cs="Traditional Arabic"/>
          <w:position w:val="6"/>
          <w:sz w:val="56"/>
          <w:szCs w:val="56"/>
          <w:rtl/>
          <w:lang w:bidi="ar-EG"/>
        </w:rPr>
        <w:t>: ربك الذي تعبده لا يتم تمام توحيدك له حتى تعرفه بأسمائه وصفاته، حتى تعرفه بأفعاله وأقداره، فهو إفراد الله عز وجل بما له من الأسماء والصفات</w:t>
      </w:r>
      <w:r w:rsidR="00BE555A" w:rsidRPr="001A0D61">
        <w:rPr>
          <w:rFonts w:ascii="Traditional Arabic" w:hAnsi="Traditional Arabic" w:cs="Traditional Arabic"/>
          <w:position w:val="6"/>
          <w:sz w:val="56"/>
          <w:szCs w:val="56"/>
          <w:rtl/>
          <w:lang w:bidi="ar-EG"/>
        </w:rPr>
        <w:t>، فيعتقد العبد أن الله لا مماثل له في أسمائه وصفاته، تعلم علم يقين أن الله ليس كمثله شيء، فكل ما خطر عن الله ببالك فالله على خلاف ذلك.</w:t>
      </w:r>
    </w:p>
    <w:p w:rsidR="00A16C17" w:rsidRPr="001A0D61" w:rsidRDefault="00BE555A"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فهو الخالق كيف يحيط المخلوق به، وهو العلي كيف يحيط الدني به، وهو سبحانه الذي وسع ملكه السموات والأرض، سبحانه وسع كرسيه السموات والأرض، فكيف بمخلوق أن يصل إلى إدراك كنه الله رب العالمين.</w:t>
      </w:r>
    </w:p>
    <w:p w:rsidR="00C77553" w:rsidRPr="001A0D61" w:rsidRDefault="008A6DFA" w:rsidP="00DA35A7">
      <w:pPr>
        <w:spacing w:before="120" w:after="120"/>
        <w:ind w:firstLine="397"/>
        <w:jc w:val="lowKashida"/>
        <w:rPr>
          <w:rFonts w:ascii="Traditional Arabic" w:hAnsi="Traditional Arabic" w:cs="Traditional Arabic"/>
          <w:position w:val="6"/>
          <w:sz w:val="56"/>
          <w:szCs w:val="56"/>
          <w:rtl/>
          <w:lang w:bidi="ar-EG"/>
        </w:rPr>
      </w:pPr>
      <w:r>
        <w:rPr>
          <w:rFonts w:ascii="Traditional Arabic" w:hAnsi="Traditional Arabic" w:cs="Traditional Arabic"/>
          <w:position w:val="6"/>
          <w:sz w:val="56"/>
          <w:szCs w:val="56"/>
          <w:rtl/>
          <w:lang w:bidi="ar-EG"/>
        </w:rPr>
        <w:t xml:space="preserve">فتوحيد الله </w:t>
      </w:r>
      <w:r w:rsidR="00BE555A" w:rsidRPr="001A0D61">
        <w:rPr>
          <w:rFonts w:ascii="Traditional Arabic" w:hAnsi="Traditional Arabic" w:cs="Traditional Arabic"/>
          <w:position w:val="6"/>
          <w:sz w:val="56"/>
          <w:szCs w:val="56"/>
          <w:rtl/>
          <w:lang w:bidi="ar-EG"/>
        </w:rPr>
        <w:t>بأنواعه الثلاثة هذا هو حقيقة العبادة، توحيد الله بأنواعه الثلاثة حقيقة عبادة الله، وهذا الأمر هو أول أَمْرٍ أَمَرَ الله ب</w:t>
      </w:r>
      <w:r w:rsidR="00C77553" w:rsidRPr="001A0D61">
        <w:rPr>
          <w:rFonts w:ascii="Traditional Arabic" w:hAnsi="Traditional Arabic" w:cs="Traditional Arabic"/>
          <w:position w:val="6"/>
          <w:sz w:val="56"/>
          <w:szCs w:val="56"/>
          <w:rtl/>
          <w:lang w:bidi="ar-EG"/>
        </w:rPr>
        <w:t>ه في كتابه، فإنك إذا أردت أن تقرأ القرآن نظرت في أوامر الله تجد أن أول أمر الله، وأول نداء نادى الله به على خلقه قال : ﴿</w:t>
      </w:r>
      <w:r w:rsidR="009B32BB" w:rsidRPr="009B32BB">
        <w:rPr>
          <w:rFonts w:ascii="Traditional Arabic" w:hAnsi="Traditional Arabic" w:cs="KFGQPC Uthmanic Script HAFS"/>
          <w:b/>
          <w:bCs/>
          <w:position w:val="6"/>
          <w:sz w:val="56"/>
          <w:szCs w:val="56"/>
          <w:rtl/>
        </w:rPr>
        <w:t xml:space="preserve"> يَا أَيُّهَا النَّاسُ</w:t>
      </w:r>
      <w:r w:rsidR="00C77553" w:rsidRPr="001A0D61">
        <w:rPr>
          <w:rFonts w:ascii="Traditional Arabic" w:hAnsi="Traditional Arabic" w:cs="Traditional Arabic"/>
          <w:position w:val="6"/>
          <w:sz w:val="56"/>
          <w:szCs w:val="56"/>
          <w:rtl/>
          <w:lang w:bidi="ar-EG"/>
        </w:rPr>
        <w:t xml:space="preserve">﴾ </w:t>
      </w:r>
      <w:r w:rsidR="00E230E9">
        <w:rPr>
          <w:rFonts w:ascii="Traditional Arabic" w:hAnsi="Traditional Arabic" w:cs="Traditional Arabic" w:hint="cs"/>
          <w:position w:val="6"/>
          <w:sz w:val="56"/>
          <w:szCs w:val="56"/>
          <w:rtl/>
          <w:lang w:bidi="ar-EG"/>
        </w:rPr>
        <w:lastRenderedPageBreak/>
        <w:t>[</w:t>
      </w:r>
      <w:r w:rsidR="00E230E9" w:rsidRPr="00E230E9">
        <w:rPr>
          <w:rFonts w:ascii="Traditional Arabic" w:hAnsi="Traditional Arabic" w:cs="Traditional Arabic" w:hint="cs"/>
          <w:position w:val="6"/>
          <w:sz w:val="56"/>
          <w:szCs w:val="56"/>
          <w:rtl/>
          <w:lang w:bidi="ar-EG"/>
        </w:rPr>
        <w:t>البقرة21]</w:t>
      </w:r>
      <w:r w:rsidR="00C77553" w:rsidRPr="001A0D61">
        <w:rPr>
          <w:rFonts w:ascii="Traditional Arabic" w:hAnsi="Traditional Arabic" w:cs="Traditional Arabic"/>
          <w:position w:val="6"/>
          <w:sz w:val="56"/>
          <w:szCs w:val="56"/>
          <w:rtl/>
          <w:lang w:bidi="ar-EG"/>
        </w:rPr>
        <w:t>نداء إلى العربي والعجمي، نداء إلى العظيم والحقير، نداء إلى الصغير والكبير، نداء إلى المؤمن والكافر، نداء إلى البر والفاجر، نداء إلى اليهودي والنصراني والمجوسي، : ﴿</w:t>
      </w:r>
      <w:r w:rsidR="009B32BB">
        <w:rPr>
          <w:rFonts w:ascii="Traditional Arabic" w:hAnsi="Traditional Arabic" w:cs="Traditional Arabic" w:hint="cs"/>
          <w:position w:val="6"/>
          <w:sz w:val="56"/>
          <w:szCs w:val="56"/>
          <w:rtl/>
          <w:lang w:bidi="ar-EG"/>
        </w:rPr>
        <w:t xml:space="preserve"> </w:t>
      </w:r>
      <w:r w:rsidR="009B32BB" w:rsidRPr="009B32BB">
        <w:rPr>
          <w:rFonts w:ascii="Traditional Arabic" w:hAnsi="Traditional Arabic" w:cs="KFGQPC Uthmanic Script HAFS"/>
          <w:b/>
          <w:bCs/>
          <w:position w:val="6"/>
          <w:sz w:val="56"/>
          <w:szCs w:val="56"/>
          <w:rtl/>
        </w:rPr>
        <w:t>يَا أَيُّهَا النَّاسُ اعْبُدُوا رَبَّكُمُ</w:t>
      </w:r>
      <w:r w:rsidR="009B32BB" w:rsidRPr="009B32BB">
        <w:rPr>
          <w:rFonts w:ascii="Traditional Arabic" w:hAnsi="Traditional Arabic" w:cs="KFGQPC Uthmanic Script HAFS"/>
          <w:b/>
          <w:bCs/>
          <w:position w:val="6"/>
          <w:sz w:val="56"/>
          <w:szCs w:val="56"/>
          <w:lang w:bidi="ar-EG"/>
        </w:rPr>
        <w:t> </w:t>
      </w:r>
      <w:r w:rsidR="009B32BB" w:rsidRPr="009B32BB">
        <w:rPr>
          <w:rFonts w:ascii="Traditional Arabic" w:hAnsi="Traditional Arabic" w:cs="KFGQPC Uthmanic Script HAFS"/>
          <w:position w:val="6"/>
          <w:sz w:val="56"/>
          <w:szCs w:val="56"/>
          <w:rtl/>
          <w:lang w:bidi="ar-EG"/>
        </w:rPr>
        <w:t xml:space="preserve"> </w:t>
      </w:r>
      <w:r w:rsidR="00C77553" w:rsidRPr="001A0D61">
        <w:rPr>
          <w:rFonts w:ascii="Traditional Arabic" w:hAnsi="Traditional Arabic" w:cs="Traditional Arabic"/>
          <w:position w:val="6"/>
          <w:sz w:val="56"/>
          <w:szCs w:val="56"/>
          <w:rtl/>
          <w:lang w:bidi="ar-EG"/>
        </w:rPr>
        <w:t xml:space="preserve">﴾ </w:t>
      </w:r>
      <w:r w:rsidR="00E230E9">
        <w:rPr>
          <w:rFonts w:ascii="Traditional Arabic" w:hAnsi="Traditional Arabic" w:cs="Traditional Arabic" w:hint="cs"/>
          <w:position w:val="6"/>
          <w:sz w:val="56"/>
          <w:szCs w:val="56"/>
          <w:rtl/>
          <w:lang w:bidi="ar-EG"/>
        </w:rPr>
        <w:t>[البقرة21]</w:t>
      </w:r>
      <w:r w:rsidR="00C77553" w:rsidRPr="001A0D61">
        <w:rPr>
          <w:rFonts w:ascii="Traditional Arabic" w:hAnsi="Traditional Arabic" w:cs="Traditional Arabic"/>
          <w:position w:val="6"/>
          <w:sz w:val="56"/>
          <w:szCs w:val="56"/>
          <w:rtl/>
          <w:lang w:bidi="ar-EG"/>
        </w:rPr>
        <w:t>حققوا العبادة الحقة، وهي اسم جامع لكل ما يحبه الله ويرضاه من الأقوال والأفعال الظاهرة والباطنة، والبراءة مما يضاد ذلك وينافيه.</w:t>
      </w:r>
    </w:p>
    <w:p w:rsidR="00C77553" w:rsidRPr="001A0D61" w:rsidRDefault="00C77553"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w:t>
      </w:r>
      <w:r w:rsidR="000C44EC">
        <w:rPr>
          <w:rFonts w:ascii="Traditional Arabic" w:hAnsi="Traditional Arabic" w:cs="Traditional Arabic"/>
          <w:position w:val="6"/>
          <w:sz w:val="56"/>
          <w:szCs w:val="56"/>
          <w:lang w:bidi="ar-EG"/>
        </w:rPr>
        <w:t xml:space="preserve"> </w:t>
      </w:r>
      <w:r w:rsidR="000C44EC" w:rsidRPr="000C44EC">
        <w:rPr>
          <w:rFonts w:ascii="Traditional Arabic" w:hAnsi="Traditional Arabic" w:cs="KFGQPC Uthmanic Script HAFS"/>
          <w:b/>
          <w:bCs/>
          <w:position w:val="6"/>
          <w:sz w:val="56"/>
          <w:szCs w:val="56"/>
          <w:rtl/>
        </w:rPr>
        <w:t>يَا أَيُّهَا النَّاسُ اعْبُدُوا رَبَّكُمُ الَّذِي خَلَقَكُمْ وَالَّذِينَ مِن قَبْلِكُمْ لَعَلَّكُمْ تَتَّقُونَ</w:t>
      </w:r>
      <w:r w:rsidR="000C44EC" w:rsidRPr="001A0D61">
        <w:rPr>
          <w:rFonts w:ascii="Traditional Arabic" w:hAnsi="Traditional Arabic" w:cs="Traditional Arabic"/>
          <w:position w:val="6"/>
          <w:sz w:val="56"/>
          <w:szCs w:val="56"/>
          <w:rtl/>
          <w:lang w:bidi="ar-EG"/>
        </w:rPr>
        <w:t xml:space="preserve"> </w:t>
      </w:r>
      <w:r w:rsidRPr="001A0D61">
        <w:rPr>
          <w:rFonts w:ascii="Traditional Arabic" w:hAnsi="Traditional Arabic" w:cs="Traditional Arabic"/>
          <w:position w:val="6"/>
          <w:sz w:val="56"/>
          <w:szCs w:val="56"/>
          <w:rtl/>
          <w:lang w:bidi="ar-EG"/>
        </w:rPr>
        <w:t xml:space="preserve">﴾ </w:t>
      </w:r>
      <w:r w:rsidR="00FB2B4F" w:rsidRPr="00FB2B4F">
        <w:rPr>
          <w:rFonts w:ascii="Traditional Arabic" w:hAnsi="Traditional Arabic" w:cs="Traditional Arabic" w:hint="cs"/>
          <w:position w:val="6"/>
          <w:sz w:val="56"/>
          <w:szCs w:val="56"/>
          <w:rtl/>
          <w:lang w:bidi="ar-EG"/>
        </w:rPr>
        <w:t>[البقرة21]</w:t>
      </w:r>
      <w:r w:rsidR="00FB2B4F">
        <w:rPr>
          <w:rFonts w:ascii="Traditional Arabic" w:hAnsi="Traditional Arabic" w:cs="Traditional Arabic" w:hint="cs"/>
          <w:position w:val="6"/>
          <w:sz w:val="56"/>
          <w:szCs w:val="56"/>
          <w:rtl/>
          <w:lang w:bidi="ar-EG"/>
        </w:rPr>
        <w:t xml:space="preserve">, </w:t>
      </w:r>
      <w:r w:rsidRPr="001A0D61">
        <w:rPr>
          <w:rFonts w:ascii="Traditional Arabic" w:hAnsi="Traditional Arabic" w:cs="Traditional Arabic"/>
          <w:position w:val="6"/>
          <w:sz w:val="56"/>
          <w:szCs w:val="56"/>
          <w:rtl/>
          <w:lang w:bidi="ar-EG"/>
        </w:rPr>
        <w:t>العبادة تقيك من ضيق الصدور، العبادة تقيك من وحشة القبور، العبادة تكون سببًا في وصولك إلى المأمول، فمن أراد شيئًا فلا سبيل للوصول إليه إلا عن طريق عبادة الله، ومن خاف شيئًا فلا سبيل أن يصرف عنه</w:t>
      </w:r>
      <w:r w:rsidR="00B44C73" w:rsidRPr="001A0D61">
        <w:rPr>
          <w:rFonts w:ascii="Traditional Arabic" w:hAnsi="Traditional Arabic" w:cs="Traditional Arabic"/>
          <w:position w:val="6"/>
          <w:sz w:val="56"/>
          <w:szCs w:val="56"/>
          <w:rtl/>
          <w:lang w:bidi="ar-EG"/>
        </w:rPr>
        <w:t xml:space="preserve"> إلا عن طريق عبادة الله؛ لأن المرء إذا صار من عباد الرحمن فقد صار من أوليائه، وأولياء الله لا خوف عليهم ولا هم يحزنون.</w:t>
      </w:r>
    </w:p>
    <w:p w:rsidR="00B44C73" w:rsidRPr="001A0D61" w:rsidRDefault="00B44C73"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lastRenderedPageBreak/>
        <w:t>فبين الله أعظم فريضة، وأمر الله بأعظم أمر وهو توحيد الله، وأخبر الله رب العالمين أن التوحيد لا يكون إلا بنبذ الشرك، فلا يكفي أن يكون المرء موحدًا غير نابذ للشرك، ولكن أن تعبد الله وحده و</w:t>
      </w:r>
      <w:r w:rsidR="00563838">
        <w:rPr>
          <w:rFonts w:ascii="Traditional Arabic" w:hAnsi="Traditional Arabic" w:cs="Traditional Arabic" w:hint="cs"/>
          <w:position w:val="6"/>
          <w:sz w:val="56"/>
          <w:szCs w:val="56"/>
          <w:rtl/>
          <w:lang w:bidi="ar-EG"/>
        </w:rPr>
        <w:t>أ</w:t>
      </w:r>
      <w:r w:rsidRPr="001A0D61">
        <w:rPr>
          <w:rFonts w:ascii="Traditional Arabic" w:hAnsi="Traditional Arabic" w:cs="Traditional Arabic"/>
          <w:position w:val="6"/>
          <w:sz w:val="56"/>
          <w:szCs w:val="56"/>
          <w:rtl/>
          <w:lang w:bidi="ar-EG"/>
        </w:rPr>
        <w:t>لا تشرك به شيئًا وفي ذلك يقول الله عز وجل: ﴿</w:t>
      </w:r>
      <w:r w:rsidR="000C44EC">
        <w:rPr>
          <w:rFonts w:ascii="Traditional Arabic" w:hAnsi="Traditional Arabic" w:cs="Traditional Arabic"/>
          <w:position w:val="6"/>
          <w:sz w:val="56"/>
          <w:szCs w:val="56"/>
          <w:lang w:bidi="ar-EG"/>
        </w:rPr>
        <w:t xml:space="preserve"> </w:t>
      </w:r>
      <w:r w:rsidR="000C44EC" w:rsidRPr="000C44EC">
        <w:rPr>
          <w:rFonts w:ascii="Traditional Arabic" w:hAnsi="Traditional Arabic" w:cs="KFGQPC Uthmanic Script HAFS"/>
          <w:b/>
          <w:bCs/>
          <w:position w:val="6"/>
          <w:sz w:val="56"/>
          <w:szCs w:val="56"/>
          <w:rtl/>
        </w:rPr>
        <w:t>وَلَقَدْ بَعَثْنَا فِي كُلِّ أُمَّةٍ رَّسُولًا أَنِ اعْبُدُوا اللَّهَ وَاجْتَنِبُوا الطَّاغُوتَ ۖ فَمِنْهُم مَّنْ هَدَى اللَّهُ وَمِنْهُم مَّنْ حَقَّتْ عَلَيْهِ الضَّلَالَةُ ۚ فَسِيرُوا فِي الْأَرْضِ فَانظُرُوا كَيْفَ كَانَ عَاقِبَةُ الْمُكَذِّبِينَ</w:t>
      </w:r>
      <w:r w:rsidR="000C44EC" w:rsidRPr="001A0D61">
        <w:rPr>
          <w:rFonts w:ascii="Traditional Arabic" w:hAnsi="Traditional Arabic" w:cs="Traditional Arabic"/>
          <w:position w:val="6"/>
          <w:sz w:val="56"/>
          <w:szCs w:val="56"/>
          <w:rtl/>
          <w:lang w:bidi="ar-EG"/>
        </w:rPr>
        <w:t xml:space="preserve"> </w:t>
      </w:r>
      <w:r w:rsidRPr="001A0D61">
        <w:rPr>
          <w:rFonts w:ascii="Traditional Arabic" w:hAnsi="Traditional Arabic" w:cs="Traditional Arabic"/>
          <w:position w:val="6"/>
          <w:sz w:val="56"/>
          <w:szCs w:val="56"/>
          <w:rtl/>
          <w:lang w:bidi="ar-EG"/>
        </w:rPr>
        <w:t xml:space="preserve">﴾ </w:t>
      </w:r>
      <w:r w:rsidR="00FB2B4F">
        <w:rPr>
          <w:rFonts w:ascii="Traditional Arabic" w:hAnsi="Traditional Arabic" w:cs="Traditional Arabic" w:hint="cs"/>
          <w:position w:val="6"/>
          <w:sz w:val="56"/>
          <w:szCs w:val="56"/>
          <w:rtl/>
          <w:lang w:bidi="ar-EG"/>
        </w:rPr>
        <w:t xml:space="preserve">[النحل36], </w:t>
      </w:r>
      <w:r w:rsidRPr="001A0D61">
        <w:rPr>
          <w:rFonts w:ascii="Traditional Arabic" w:hAnsi="Traditional Arabic" w:cs="Traditional Arabic"/>
          <w:position w:val="6"/>
          <w:sz w:val="56"/>
          <w:szCs w:val="56"/>
          <w:rtl/>
          <w:lang w:bidi="ar-EG"/>
        </w:rPr>
        <w:t xml:space="preserve">انظر إلى المشركين من لدن آدم عليه السلام إلى يوم الناس هذا، ماذا فعل الله بقوم نوح لما عبدوا الأصنام، وماذا فعل الله بقوم إبراهيم لما عبدوا الأوثان، وماذا </w:t>
      </w:r>
      <w:r w:rsidR="008A40BB" w:rsidRPr="001A0D61">
        <w:rPr>
          <w:rFonts w:ascii="Traditional Arabic" w:hAnsi="Traditional Arabic" w:cs="Traditional Arabic"/>
          <w:position w:val="6"/>
          <w:sz w:val="56"/>
          <w:szCs w:val="56"/>
          <w:rtl/>
          <w:lang w:bidi="ar-EG"/>
        </w:rPr>
        <w:t>فعل الله رب العالمين بقوم لوط لما استب</w:t>
      </w:r>
      <w:r w:rsidR="0050546C" w:rsidRPr="001A0D61">
        <w:rPr>
          <w:rFonts w:ascii="Traditional Arabic" w:hAnsi="Traditional Arabic" w:cs="Traditional Arabic"/>
          <w:position w:val="6"/>
          <w:sz w:val="56"/>
          <w:szCs w:val="56"/>
          <w:rtl/>
          <w:lang w:bidi="ar-EG"/>
        </w:rPr>
        <w:t>ا</w:t>
      </w:r>
      <w:r w:rsidR="008A40BB" w:rsidRPr="001A0D61">
        <w:rPr>
          <w:rFonts w:ascii="Traditional Arabic" w:hAnsi="Traditional Arabic" w:cs="Traditional Arabic"/>
          <w:position w:val="6"/>
          <w:sz w:val="56"/>
          <w:szCs w:val="56"/>
          <w:rtl/>
          <w:lang w:bidi="ar-EG"/>
        </w:rPr>
        <w:t>حوا البهتان ووقعوا في إتيان الذكران، هؤلاء جميعًا أهلكهم الله رب العالمين.</w:t>
      </w:r>
    </w:p>
    <w:p w:rsidR="008A40BB" w:rsidRPr="001A0D61" w:rsidRDefault="008A40BB"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 xml:space="preserve">والتوحيد هو أساس دين الإسلام العظيم، وهو الدين الذي شرعه الله العزيز الحكيم، التوحيد هو أصل الإسلام وبناءه، هو أصل </w:t>
      </w:r>
      <w:r w:rsidRPr="001A0D61">
        <w:rPr>
          <w:rFonts w:ascii="Traditional Arabic" w:hAnsi="Traditional Arabic" w:cs="Traditional Arabic"/>
          <w:position w:val="6"/>
          <w:sz w:val="56"/>
          <w:szCs w:val="56"/>
          <w:rtl/>
          <w:lang w:bidi="ar-EG"/>
        </w:rPr>
        <w:lastRenderedPageBreak/>
        <w:t>الإسلام وقاعدته، ولا قيام للإسلام إلا بإقامة أعظم ركن في أركان الإسلام، والذي ينظر في هدي النبي ﷺ في دعوته يجد أن النبي ﷺ علم الصحاب التوحيد قبل أن يعلمهم القرآن، وعلم الصحابة التوحيد قبل أن يقيم فيهم الأحكام، وعلم النبي ﷺ الصحابة التوحيد قبل أن يهتم بأمر الأوطان والبلدان، فلما أقاموا العقيدة الحقة أقام الله بهم العالم كله، أقاموا أحكام الشريعة فكان الحكم ينزل من السماء مجرد أن يصل إلى الصحابة يتحول إلى واقع ملموس.</w:t>
      </w:r>
    </w:p>
    <w:p w:rsidR="008A40BB" w:rsidRPr="001A0D61" w:rsidRDefault="008A40BB"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 xml:space="preserve">وفي ذلك تقول أمنا عائشة رضي الله عنها: </w:t>
      </w:r>
      <w:r w:rsidR="0066785F">
        <w:rPr>
          <w:rFonts w:ascii="Traditional Arabic" w:hAnsi="Traditional Arabic" w:cs="Traditional Arabic"/>
          <w:position w:val="6"/>
          <w:sz w:val="56"/>
          <w:szCs w:val="56"/>
          <w:lang w:bidi="ar-EG"/>
        </w:rPr>
        <w:t>)</w:t>
      </w:r>
      <w:r w:rsidRPr="001A0D61">
        <w:rPr>
          <w:rFonts w:ascii="Traditional Arabic" w:hAnsi="Traditional Arabic" w:cs="Traditional Arabic"/>
          <w:position w:val="6"/>
          <w:sz w:val="56"/>
          <w:szCs w:val="56"/>
          <w:rtl/>
          <w:lang w:bidi="ar-EG"/>
        </w:rPr>
        <w:t>رحم الله نساء ا</w:t>
      </w:r>
      <w:r w:rsidR="00563838">
        <w:rPr>
          <w:rFonts w:ascii="Traditional Arabic" w:hAnsi="Traditional Arabic" w:cs="Traditional Arabic"/>
          <w:position w:val="6"/>
          <w:sz w:val="56"/>
          <w:szCs w:val="56"/>
          <w:rtl/>
          <w:lang w:bidi="ar-EG"/>
        </w:rPr>
        <w:t>لأنصار لما نزلت آيات الحجاب وكن</w:t>
      </w:r>
      <w:r w:rsidRPr="001A0D61">
        <w:rPr>
          <w:rFonts w:ascii="Traditional Arabic" w:hAnsi="Traditional Arabic" w:cs="Traditional Arabic"/>
          <w:position w:val="6"/>
          <w:sz w:val="56"/>
          <w:szCs w:val="56"/>
          <w:rtl/>
          <w:lang w:bidi="ar-EG"/>
        </w:rPr>
        <w:t xml:space="preserve"> في المسجد، وكانت الواحدة منهن تلبس ثوبين فخلعت أحدهما ثم اعتجرت به وعدن إلى بيوتهن كأنهن كالغربان السود</w:t>
      </w:r>
      <w:r w:rsidR="0066785F">
        <w:rPr>
          <w:rFonts w:ascii="Traditional Arabic" w:hAnsi="Traditional Arabic" w:cs="Traditional Arabic"/>
          <w:position w:val="6"/>
          <w:sz w:val="56"/>
          <w:szCs w:val="56"/>
          <w:lang w:bidi="ar-EG"/>
        </w:rPr>
        <w:t>(</w:t>
      </w:r>
      <w:r w:rsidR="00DC385E">
        <w:rPr>
          <w:rStyle w:val="FootnoteReference"/>
          <w:rFonts w:ascii="Traditional Arabic" w:hAnsi="Traditional Arabic" w:cs="Traditional Arabic"/>
          <w:position w:val="6"/>
          <w:sz w:val="56"/>
          <w:szCs w:val="56"/>
          <w:rtl/>
          <w:lang w:bidi="ar-EG"/>
        </w:rPr>
        <w:footnoteReference w:customMarkFollows="1" w:id="3"/>
        <w:t>(1)</w:t>
      </w:r>
      <w:r w:rsidRPr="001A0D61">
        <w:rPr>
          <w:rFonts w:ascii="Traditional Arabic" w:hAnsi="Traditional Arabic" w:cs="Traditional Arabic"/>
          <w:position w:val="6"/>
          <w:sz w:val="56"/>
          <w:szCs w:val="56"/>
          <w:rtl/>
          <w:lang w:bidi="ar-EG"/>
        </w:rPr>
        <w:t>.</w:t>
      </w:r>
    </w:p>
    <w:p w:rsidR="008A40BB" w:rsidRPr="001A0D61" w:rsidRDefault="008A40BB"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ولما نزلت</w:t>
      </w:r>
      <w:r w:rsidR="00B40607" w:rsidRPr="001A0D61">
        <w:rPr>
          <w:rFonts w:ascii="Traditional Arabic" w:hAnsi="Traditional Arabic" w:cs="Traditional Arabic"/>
          <w:position w:val="6"/>
          <w:sz w:val="56"/>
          <w:szCs w:val="56"/>
          <w:rtl/>
          <w:lang w:bidi="ar-EG"/>
        </w:rPr>
        <w:t xml:space="preserve"> تحريم الخمر ما بمجرد أن علم الصحابة تحريمها أنزلوا الأكواب من على أفواههم، بل ملئوا السكك لما أرقوها منها فيها من </w:t>
      </w:r>
      <w:r w:rsidR="00B40607" w:rsidRPr="001A0D61">
        <w:rPr>
          <w:rFonts w:ascii="Traditional Arabic" w:hAnsi="Traditional Arabic" w:cs="Traditional Arabic"/>
          <w:position w:val="6"/>
          <w:sz w:val="56"/>
          <w:szCs w:val="56"/>
          <w:rtl/>
          <w:lang w:bidi="ar-EG"/>
        </w:rPr>
        <w:lastRenderedPageBreak/>
        <w:t>ديارهم، وهذا كله إن دل فإنما يدل على أثر التوحيد في إقامة الأحكام.</w:t>
      </w:r>
    </w:p>
    <w:p w:rsidR="00B40607" w:rsidRPr="001A0D61" w:rsidRDefault="00B40607"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ودين الإسلام يقوم على التوحيد فلا اعتبار بدين لا يقيم صاحبه توحيد العزيز المجيد، ﴿</w:t>
      </w:r>
      <w:r w:rsidR="000C44EC" w:rsidRPr="000C44EC">
        <w:rPr>
          <w:rFonts w:ascii="Traditional Arabic" w:hAnsi="Traditional Arabic" w:cs="Traditional Arabic"/>
          <w:b/>
          <w:bCs/>
          <w:position w:val="6"/>
          <w:sz w:val="56"/>
          <w:szCs w:val="56"/>
          <w:rtl/>
        </w:rPr>
        <w:t xml:space="preserve"> </w:t>
      </w:r>
      <w:r w:rsidR="000C44EC" w:rsidRPr="000C44EC">
        <w:rPr>
          <w:rFonts w:ascii="Traditional Arabic" w:hAnsi="Traditional Arabic" w:cs="KFGQPC Uthmanic Script HAFS"/>
          <w:b/>
          <w:bCs/>
          <w:position w:val="6"/>
          <w:sz w:val="56"/>
          <w:szCs w:val="56"/>
          <w:rtl/>
        </w:rPr>
        <w:t>إِنَّ الدِّينَ عِندَ اللَّهِ الْإِسْلَامُ</w:t>
      </w:r>
      <w:r w:rsidRPr="001A0D61">
        <w:rPr>
          <w:rFonts w:ascii="Traditional Arabic" w:hAnsi="Traditional Arabic" w:cs="Traditional Arabic"/>
          <w:position w:val="6"/>
          <w:sz w:val="56"/>
          <w:szCs w:val="56"/>
          <w:rtl/>
          <w:lang w:bidi="ar-EG"/>
        </w:rPr>
        <w:t>﴾</w:t>
      </w:r>
      <w:r w:rsidR="00FB2B4F">
        <w:rPr>
          <w:rFonts w:ascii="Traditional Arabic" w:hAnsi="Traditional Arabic" w:cs="Traditional Arabic" w:hint="cs"/>
          <w:position w:val="6"/>
          <w:sz w:val="56"/>
          <w:szCs w:val="56"/>
          <w:rtl/>
          <w:lang w:bidi="ar-EG"/>
        </w:rPr>
        <w:t>[آل عمران19],</w:t>
      </w:r>
      <w:r w:rsidRPr="001A0D61">
        <w:rPr>
          <w:rFonts w:ascii="Traditional Arabic" w:hAnsi="Traditional Arabic" w:cs="Traditional Arabic"/>
          <w:position w:val="6"/>
          <w:sz w:val="56"/>
          <w:szCs w:val="56"/>
          <w:rtl/>
          <w:lang w:bidi="ar-EG"/>
        </w:rPr>
        <w:t xml:space="preserve"> أي: إن الدين المقبول عند الله إنما هو دين الإسلام العظيم، ﴿</w:t>
      </w:r>
      <w:r w:rsidR="000C44EC">
        <w:rPr>
          <w:rFonts w:ascii="Traditional Arabic" w:hAnsi="Traditional Arabic" w:cs="Traditional Arabic" w:hint="cs"/>
          <w:position w:val="6"/>
          <w:sz w:val="56"/>
          <w:szCs w:val="56"/>
          <w:rtl/>
          <w:lang w:bidi="ar-EG"/>
        </w:rPr>
        <w:t xml:space="preserve"> </w:t>
      </w:r>
      <w:r w:rsidR="000C44EC" w:rsidRPr="000C44EC">
        <w:rPr>
          <w:rFonts w:ascii="Traditional Arabic" w:hAnsi="Traditional Arabic" w:cs="KFGQPC Uthmanic Script HAFS"/>
          <w:b/>
          <w:bCs/>
          <w:position w:val="6"/>
          <w:sz w:val="56"/>
          <w:szCs w:val="56"/>
          <w:rtl/>
        </w:rPr>
        <w:t>وَمَا اخْتَلَفَ الَّذِينَ أُوتُوا الْكِتَابَ إِلَّا مِن بَعْدِ مَا جَاءَهُمُ الْعِلْمُ بَغْيًا بَيْنَهُمْ</w:t>
      </w:r>
      <w:r w:rsidR="000C44EC" w:rsidRPr="001A0D61">
        <w:rPr>
          <w:rFonts w:ascii="Traditional Arabic" w:hAnsi="Traditional Arabic" w:cs="Traditional Arabic"/>
          <w:position w:val="6"/>
          <w:sz w:val="56"/>
          <w:szCs w:val="56"/>
          <w:rtl/>
          <w:lang w:bidi="ar-EG"/>
        </w:rPr>
        <w:t xml:space="preserve"> </w:t>
      </w:r>
      <w:r w:rsidRPr="001A0D61">
        <w:rPr>
          <w:rFonts w:ascii="Traditional Arabic" w:hAnsi="Traditional Arabic" w:cs="Traditional Arabic"/>
          <w:position w:val="6"/>
          <w:sz w:val="56"/>
          <w:szCs w:val="56"/>
          <w:rtl/>
          <w:lang w:bidi="ar-EG"/>
        </w:rPr>
        <w:t>﴾</w:t>
      </w:r>
      <w:r w:rsidR="00856DDA">
        <w:rPr>
          <w:rFonts w:ascii="Traditional Arabic" w:hAnsi="Traditional Arabic" w:cs="Traditional Arabic" w:hint="cs"/>
          <w:position w:val="6"/>
          <w:sz w:val="56"/>
          <w:szCs w:val="56"/>
          <w:rtl/>
          <w:lang w:bidi="ar-EG"/>
        </w:rPr>
        <w:t>[الشورى14],</w:t>
      </w:r>
      <w:r w:rsidRPr="001A0D61">
        <w:rPr>
          <w:rFonts w:ascii="Traditional Arabic" w:hAnsi="Traditional Arabic" w:cs="Traditional Arabic"/>
          <w:position w:val="6"/>
          <w:sz w:val="56"/>
          <w:szCs w:val="56"/>
          <w:rtl/>
          <w:lang w:bidi="ar-EG"/>
        </w:rPr>
        <w:t xml:space="preserve"> </w:t>
      </w:r>
      <w:r w:rsidR="00A30D45" w:rsidRPr="001A0D61">
        <w:rPr>
          <w:rFonts w:ascii="Traditional Arabic" w:hAnsi="Traditional Arabic" w:cs="Traditional Arabic"/>
          <w:position w:val="6"/>
          <w:sz w:val="56"/>
          <w:szCs w:val="56"/>
          <w:rtl/>
          <w:lang w:bidi="ar-EG"/>
        </w:rPr>
        <w:t xml:space="preserve">يعني: </w:t>
      </w:r>
      <w:r w:rsidRPr="001A0D61">
        <w:rPr>
          <w:rFonts w:ascii="Traditional Arabic" w:hAnsi="Traditional Arabic" w:cs="Traditional Arabic"/>
          <w:position w:val="6"/>
          <w:sz w:val="56"/>
          <w:szCs w:val="56"/>
          <w:rtl/>
          <w:lang w:bidi="ar-EG"/>
        </w:rPr>
        <w:t>أهل الكتاب يعرفون</w:t>
      </w:r>
      <w:r w:rsidR="00D05F17" w:rsidRPr="001A0D61">
        <w:rPr>
          <w:rFonts w:ascii="Traditional Arabic" w:hAnsi="Traditional Arabic" w:cs="Traditional Arabic"/>
          <w:position w:val="6"/>
          <w:sz w:val="56"/>
          <w:szCs w:val="56"/>
          <w:rtl/>
          <w:lang w:bidi="ar-EG"/>
        </w:rPr>
        <w:t xml:space="preserve"> </w:t>
      </w:r>
      <w:r w:rsidR="00A30D45" w:rsidRPr="001A0D61">
        <w:rPr>
          <w:rFonts w:ascii="Traditional Arabic" w:hAnsi="Traditional Arabic" w:cs="Traditional Arabic"/>
          <w:position w:val="6"/>
          <w:sz w:val="56"/>
          <w:szCs w:val="56"/>
          <w:rtl/>
          <w:lang w:bidi="ar-EG"/>
        </w:rPr>
        <w:t>أن الإسلام هو الدين الخاتم لجميع الرسالات، ولكنهم حرصوا على الرياسات، وحرصوا على جمع الأموال، فدفعهم ذلك إلى جحد الإسلا</w:t>
      </w:r>
      <w:r w:rsidR="00563838">
        <w:rPr>
          <w:rFonts w:ascii="Traditional Arabic" w:hAnsi="Traditional Arabic" w:cs="Traditional Arabic"/>
          <w:position w:val="6"/>
          <w:sz w:val="56"/>
          <w:szCs w:val="56"/>
          <w:rtl/>
          <w:lang w:bidi="ar-EG"/>
        </w:rPr>
        <w:t>م وإنكاره، وحسدوا النبي ﷺ على م</w:t>
      </w:r>
      <w:r w:rsidR="00563838">
        <w:rPr>
          <w:rFonts w:ascii="Traditional Arabic" w:hAnsi="Traditional Arabic" w:cs="Traditional Arabic" w:hint="cs"/>
          <w:position w:val="6"/>
          <w:sz w:val="56"/>
          <w:szCs w:val="56"/>
          <w:rtl/>
          <w:lang w:bidi="ar-EG"/>
        </w:rPr>
        <w:t>ا</w:t>
      </w:r>
      <w:r w:rsidR="00A30D45" w:rsidRPr="001A0D61">
        <w:rPr>
          <w:rFonts w:ascii="Traditional Arabic" w:hAnsi="Traditional Arabic" w:cs="Traditional Arabic"/>
          <w:position w:val="6"/>
          <w:sz w:val="56"/>
          <w:szCs w:val="56"/>
          <w:rtl/>
          <w:lang w:bidi="ar-EG"/>
        </w:rPr>
        <w:t xml:space="preserve"> آتاه الله من نعمة الرسالة فانظر إلى جزاءهم ﴿</w:t>
      </w:r>
      <w:r w:rsidR="000C44EC" w:rsidRPr="000C44EC">
        <w:rPr>
          <w:rFonts w:ascii="Traditional Arabic" w:hAnsi="Traditional Arabic" w:cs="KFGQPC Uthmanic Script HAFS"/>
          <w:b/>
          <w:bCs/>
          <w:position w:val="6"/>
          <w:sz w:val="56"/>
          <w:szCs w:val="56"/>
          <w:rtl/>
        </w:rPr>
        <w:t>وَمَن يَكْفُرْ بِآيَاتِ اللَّهِ فَإِنَّ اللَّهَ سَرِيعُ الْحِسَابِ</w:t>
      </w:r>
      <w:r w:rsidR="00A30D45" w:rsidRPr="001A0D61">
        <w:rPr>
          <w:rFonts w:ascii="Traditional Arabic" w:hAnsi="Traditional Arabic" w:cs="Traditional Arabic"/>
          <w:position w:val="6"/>
          <w:sz w:val="56"/>
          <w:szCs w:val="56"/>
          <w:rtl/>
          <w:lang w:bidi="ar-EG"/>
        </w:rPr>
        <w:t>﴾</w:t>
      </w:r>
      <w:r w:rsidR="00856DDA">
        <w:rPr>
          <w:rFonts w:ascii="Traditional Arabic" w:hAnsi="Traditional Arabic" w:cs="Traditional Arabic" w:hint="cs"/>
          <w:position w:val="6"/>
          <w:sz w:val="56"/>
          <w:szCs w:val="56"/>
          <w:rtl/>
          <w:lang w:bidi="ar-EG"/>
        </w:rPr>
        <w:t>[آل عمران19]</w:t>
      </w:r>
      <w:r w:rsidR="00A30D45" w:rsidRPr="001A0D61">
        <w:rPr>
          <w:rFonts w:ascii="Traditional Arabic" w:hAnsi="Traditional Arabic" w:cs="Traditional Arabic"/>
          <w:position w:val="6"/>
          <w:sz w:val="56"/>
          <w:szCs w:val="56"/>
          <w:rtl/>
          <w:lang w:bidi="ar-EG"/>
        </w:rPr>
        <w:t xml:space="preserve">، ولكي يقبل إسلام المرء لابد أن يقوم بالوفاء بالتوحيد، ولا يصح ولا يقبل إسلام المرء بدون تحقيق التوحيد، </w:t>
      </w:r>
      <w:r w:rsidR="00A30D45" w:rsidRPr="001A0D61">
        <w:rPr>
          <w:rFonts w:ascii="Traditional Arabic" w:hAnsi="Traditional Arabic" w:cs="Traditional Arabic"/>
          <w:position w:val="6"/>
          <w:sz w:val="56"/>
          <w:szCs w:val="56"/>
          <w:rtl/>
          <w:lang w:bidi="ar-EG"/>
        </w:rPr>
        <w:lastRenderedPageBreak/>
        <w:t>فعن عبد الله بن عمر رضي الله عنهما قال: قال رسول الله ﷺ: «بني الإسلام على خمس: على أن يوحد الله، وإقام الصلاة، وإيتاء الزكاة، وصيام رمضان، والحج»</w:t>
      </w:r>
      <w:r w:rsidR="00DC385E">
        <w:rPr>
          <w:rStyle w:val="FootnoteReference"/>
          <w:rFonts w:ascii="Traditional Arabic" w:hAnsi="Traditional Arabic" w:cs="Traditional Arabic"/>
          <w:position w:val="6"/>
          <w:sz w:val="56"/>
          <w:szCs w:val="56"/>
          <w:rtl/>
          <w:lang w:bidi="ar-EG"/>
        </w:rPr>
        <w:footnoteReference w:customMarkFollows="1" w:id="4"/>
        <w:t>(1)</w:t>
      </w:r>
      <w:r w:rsidR="00A30D45" w:rsidRPr="001A0D61">
        <w:rPr>
          <w:rFonts w:ascii="Traditional Arabic" w:hAnsi="Traditional Arabic" w:cs="Traditional Arabic"/>
          <w:position w:val="6"/>
          <w:sz w:val="56"/>
          <w:szCs w:val="56"/>
          <w:rtl/>
          <w:lang w:bidi="ar-EG"/>
        </w:rPr>
        <w:t xml:space="preserve"> فهذه أركان هذا الدين.</w:t>
      </w:r>
    </w:p>
    <w:p w:rsidR="00176E02" w:rsidRPr="001A0D61" w:rsidRDefault="00A30D45"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والتوحيد هو ركيزة الدعوة وأول مقاصدها، وأجل أهدافها، فعن ابن عباس رضي الله عنه وعن أبيه قال: لما بعث النبي ﷺ معاذ بن جبل إلى أهل اليمن ليدعوهم إلى الله تعالى فقال له النبي ﷺ معلمًا ومبينًا، وآمرًا ومرشدًا: «إنك تقدم على قومٍ من أهل الكتاب فليكن أول ما تدعوهم إلى أن يوحدوا الله تعالى، فإذا عرفوا ذلك فأخبرهم أن الله فرض عليهم خمس صلوات</w:t>
      </w:r>
      <w:r w:rsidR="00176E02" w:rsidRPr="001A0D61">
        <w:rPr>
          <w:rFonts w:ascii="Traditional Arabic" w:hAnsi="Traditional Arabic" w:cs="Traditional Arabic"/>
          <w:position w:val="6"/>
          <w:sz w:val="56"/>
          <w:szCs w:val="56"/>
          <w:rtl/>
          <w:lang w:bidi="ar-EG"/>
        </w:rPr>
        <w:t xml:space="preserve"> في يومهم وليلتهم فإذا صلوا، فأخبرهم أن الله افترض عليهم زكاة في أموالهم تؤخذ من غنيهم فترد على فقيرهم، فإذا أقروا بذلك فخذ منهم وتوق كرائم أموال</w:t>
      </w:r>
      <w:r w:rsidR="00563838">
        <w:rPr>
          <w:rFonts w:ascii="Traditional Arabic" w:hAnsi="Traditional Arabic" w:cs="Traditional Arabic" w:hint="cs"/>
          <w:position w:val="6"/>
          <w:sz w:val="56"/>
          <w:szCs w:val="56"/>
          <w:rtl/>
          <w:lang w:bidi="ar-EG"/>
        </w:rPr>
        <w:t>هم وكرائم أموال</w:t>
      </w:r>
      <w:r w:rsidR="00176E02" w:rsidRPr="001A0D61">
        <w:rPr>
          <w:rFonts w:ascii="Traditional Arabic" w:hAnsi="Traditional Arabic" w:cs="Traditional Arabic"/>
          <w:position w:val="6"/>
          <w:sz w:val="56"/>
          <w:szCs w:val="56"/>
          <w:rtl/>
          <w:lang w:bidi="ar-EG"/>
        </w:rPr>
        <w:t xml:space="preserve"> الناس</w:t>
      </w:r>
      <w:r w:rsidRPr="001A0D61">
        <w:rPr>
          <w:rFonts w:ascii="Traditional Arabic" w:hAnsi="Traditional Arabic" w:cs="Traditional Arabic"/>
          <w:position w:val="6"/>
          <w:sz w:val="56"/>
          <w:szCs w:val="56"/>
          <w:rtl/>
          <w:lang w:bidi="ar-EG"/>
        </w:rPr>
        <w:t>»</w:t>
      </w:r>
      <w:r w:rsidR="00DC385E">
        <w:rPr>
          <w:rStyle w:val="FootnoteReference"/>
          <w:rFonts w:ascii="Traditional Arabic" w:hAnsi="Traditional Arabic" w:cs="Traditional Arabic"/>
          <w:position w:val="6"/>
          <w:sz w:val="56"/>
          <w:szCs w:val="56"/>
          <w:rtl/>
          <w:lang w:bidi="ar-EG"/>
        </w:rPr>
        <w:footnoteReference w:customMarkFollows="1" w:id="5"/>
        <w:t>(2)</w:t>
      </w:r>
      <w:r w:rsidR="00176E02" w:rsidRPr="001A0D61">
        <w:rPr>
          <w:rFonts w:ascii="Traditional Arabic" w:hAnsi="Traditional Arabic" w:cs="Traditional Arabic"/>
          <w:position w:val="6"/>
          <w:sz w:val="56"/>
          <w:szCs w:val="56"/>
          <w:rtl/>
          <w:lang w:bidi="ar-EG"/>
        </w:rPr>
        <w:t>، فانظر كيف أن النبي ﷺ جعل الدعوة إلى التوحيد أول ما ينبغي أن يدعُ الدعاة إلى الله إليه.</w:t>
      </w:r>
    </w:p>
    <w:p w:rsidR="00A30D45" w:rsidRPr="001A0D61" w:rsidRDefault="00176E02"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lastRenderedPageBreak/>
        <w:t>وهذا الذي نفتقده يركز كثيرٌ منا على الآفات، ولا يؤصل أعظم الأصول في قلوب الناس وهو توحيد الله عز وجل، فما من خلل تراه إلا لأن التوحيد لم يقم على أساسه، ولم تتو</w:t>
      </w:r>
      <w:r w:rsidR="00563838">
        <w:rPr>
          <w:rFonts w:ascii="Traditional Arabic" w:hAnsi="Traditional Arabic" w:cs="Traditional Arabic" w:hint="cs"/>
          <w:position w:val="6"/>
          <w:sz w:val="56"/>
          <w:szCs w:val="56"/>
          <w:rtl/>
          <w:lang w:bidi="ar-EG"/>
        </w:rPr>
        <w:t>ا</w:t>
      </w:r>
      <w:r w:rsidRPr="001A0D61">
        <w:rPr>
          <w:rFonts w:ascii="Traditional Arabic" w:hAnsi="Traditional Arabic" w:cs="Traditional Arabic"/>
          <w:position w:val="6"/>
          <w:sz w:val="56"/>
          <w:szCs w:val="56"/>
          <w:rtl/>
          <w:lang w:bidi="ar-EG"/>
        </w:rPr>
        <w:t>فر فيه أركانه.</w:t>
      </w:r>
    </w:p>
    <w:p w:rsidR="00176E02" w:rsidRPr="001A0D61" w:rsidRDefault="00176E02"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 xml:space="preserve">والحديث الشريف يرسخ قاعدة </w:t>
      </w:r>
      <w:r w:rsidR="00563838">
        <w:rPr>
          <w:rFonts w:ascii="Traditional Arabic" w:hAnsi="Traditional Arabic" w:cs="Traditional Arabic" w:hint="cs"/>
          <w:position w:val="6"/>
          <w:sz w:val="56"/>
          <w:szCs w:val="56"/>
          <w:rtl/>
          <w:lang w:bidi="ar-EG"/>
        </w:rPr>
        <w:t xml:space="preserve">للدعاة </w:t>
      </w:r>
      <w:r w:rsidRPr="001A0D61">
        <w:rPr>
          <w:rFonts w:ascii="Traditional Arabic" w:hAnsi="Traditional Arabic" w:cs="Traditional Arabic"/>
          <w:position w:val="6"/>
          <w:sz w:val="56"/>
          <w:szCs w:val="56"/>
          <w:rtl/>
          <w:lang w:bidi="ar-EG"/>
        </w:rPr>
        <w:t>إلى الله تعالى بأهمية إقامة التوحيد، ونبذ أسباب الشرك، فهذا النهج هو الأساس في اعتناق الإسلام، وقبول العبادة من العباد، ويترتب عليه الصلاح والفلاح</w:t>
      </w:r>
      <w:r w:rsidR="00FD3F54" w:rsidRPr="001A0D61">
        <w:rPr>
          <w:rFonts w:ascii="Traditional Arabic" w:hAnsi="Traditional Arabic" w:cs="Traditional Arabic"/>
          <w:position w:val="6"/>
          <w:sz w:val="56"/>
          <w:szCs w:val="56"/>
          <w:rtl/>
          <w:lang w:bidi="ar-EG"/>
        </w:rPr>
        <w:t xml:space="preserve"> في الدنيا والآخرة.</w:t>
      </w:r>
    </w:p>
    <w:p w:rsidR="00FD3F54" w:rsidRPr="001A0D61" w:rsidRDefault="00FD3F54"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إن التوحيد شرطٌ لقبول العمل الصالح، والعمل لا يكون صالحًا ولا مقبولًا إذا كان منافيًا للتوحيد، وفي ذلك يقول الله عز وجل: ﴿</w:t>
      </w:r>
      <w:r w:rsidR="000C44EC">
        <w:rPr>
          <w:rFonts w:ascii="Traditional Arabic" w:hAnsi="Traditional Arabic" w:cs="Traditional Arabic"/>
          <w:position w:val="6"/>
          <w:sz w:val="56"/>
          <w:szCs w:val="56"/>
          <w:lang w:bidi="ar-EG"/>
        </w:rPr>
        <w:t xml:space="preserve"> </w:t>
      </w:r>
      <w:r w:rsidR="000C44EC" w:rsidRPr="000C44EC">
        <w:rPr>
          <w:rFonts w:ascii="Traditional Arabic" w:hAnsi="Traditional Arabic" w:cs="KFGQPC Uthmanic Script HAFS"/>
          <w:b/>
          <w:bCs/>
          <w:position w:val="6"/>
          <w:sz w:val="56"/>
          <w:szCs w:val="56"/>
          <w:rtl/>
        </w:rPr>
        <w:t>قُلْ إِنَّمَا أَنَا بَشَرٌ مِّثْلُكُمْ يُوحَىٰ إِلَيَّ أَنَّمَا إِلَٰهُكُمْ إِلَٰهٌ وَاحِدٌ ۖ فَمَن كَانَ يَرْجُو لِقَاءَ رَبِّه</w:t>
      </w:r>
      <w:r w:rsidR="000C44EC">
        <w:rPr>
          <w:rFonts w:ascii="Traditional Arabic" w:hAnsi="Traditional Arabic" w:cs="KFGQPC Uthmanic Script HAFS"/>
          <w:b/>
          <w:bCs/>
          <w:position w:val="6"/>
          <w:sz w:val="56"/>
          <w:szCs w:val="56"/>
          <w:rtl/>
        </w:rPr>
        <w:t>ِ فَلْيَعْمَلْ عَمَلًا صَالِحًا</w:t>
      </w:r>
      <w:r w:rsidR="000C44EC">
        <w:rPr>
          <w:rFonts w:ascii="Traditional Arabic" w:hAnsi="Traditional Arabic" w:cs="KFGQPC Uthmanic Script HAFS"/>
          <w:b/>
          <w:bCs/>
          <w:position w:val="6"/>
          <w:sz w:val="56"/>
          <w:szCs w:val="56"/>
        </w:rPr>
        <w:t xml:space="preserve"> </w:t>
      </w:r>
      <w:r w:rsidR="000C44EC" w:rsidRPr="000C44EC">
        <w:rPr>
          <w:rFonts w:ascii="Traditional Arabic" w:hAnsi="Traditional Arabic" w:cs="KFGQPC Uthmanic Script HAFS"/>
          <w:b/>
          <w:bCs/>
          <w:position w:val="6"/>
          <w:sz w:val="56"/>
          <w:szCs w:val="56"/>
          <w:rtl/>
        </w:rPr>
        <w:t>وَلَا يُشْرِكْ بِعِبَادَةِ رَبِّهِ أَحَدًا</w:t>
      </w:r>
      <w:r w:rsidR="00856DDA">
        <w:rPr>
          <w:rFonts w:ascii="Traditional Arabic" w:hAnsi="Traditional Arabic" w:cs="Traditional Arabic" w:hint="cs"/>
          <w:b/>
          <w:bCs/>
          <w:position w:val="6"/>
          <w:sz w:val="56"/>
          <w:szCs w:val="56"/>
          <w:rtl/>
          <w:lang w:bidi="ar-EG"/>
        </w:rPr>
        <w:t xml:space="preserve">  </w:t>
      </w:r>
      <w:r w:rsidR="000C44EC">
        <w:rPr>
          <w:rFonts w:ascii="Traditional Arabic" w:hAnsi="Traditional Arabic" w:cs="Traditional Arabic"/>
          <w:position w:val="6"/>
          <w:sz w:val="56"/>
          <w:szCs w:val="56"/>
          <w:lang w:bidi="ar-EG"/>
        </w:rPr>
        <w:t xml:space="preserve"> </w:t>
      </w:r>
      <w:r w:rsidRPr="001A0D61">
        <w:rPr>
          <w:rFonts w:ascii="Traditional Arabic" w:hAnsi="Traditional Arabic" w:cs="Traditional Arabic"/>
          <w:position w:val="6"/>
          <w:sz w:val="56"/>
          <w:szCs w:val="56"/>
          <w:rtl/>
          <w:lang w:bidi="ar-EG"/>
        </w:rPr>
        <w:t>﴾</w:t>
      </w:r>
      <w:r w:rsidR="00856DDA">
        <w:rPr>
          <w:rFonts w:ascii="Traditional Arabic" w:hAnsi="Traditional Arabic" w:cs="Traditional Arabic" w:hint="cs"/>
          <w:position w:val="6"/>
          <w:sz w:val="56"/>
          <w:szCs w:val="56"/>
          <w:rtl/>
          <w:lang w:bidi="ar-EG"/>
        </w:rPr>
        <w:t>[الكهف110]</w:t>
      </w:r>
      <w:r w:rsidRPr="001A0D61">
        <w:rPr>
          <w:rFonts w:ascii="Traditional Arabic" w:hAnsi="Traditional Arabic" w:cs="Traditional Arabic"/>
          <w:position w:val="6"/>
          <w:sz w:val="56"/>
          <w:szCs w:val="56"/>
          <w:rtl/>
          <w:lang w:bidi="ar-EG"/>
        </w:rPr>
        <w:t>.</w:t>
      </w:r>
    </w:p>
    <w:p w:rsidR="00FD3F54" w:rsidRPr="001A0D61" w:rsidRDefault="00FD3F54"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lastRenderedPageBreak/>
        <w:t xml:space="preserve">لذا فالتوحيد والإخلاص في تحقيقه هو السبب لقبول العمل، ودخول الجنة برحمة الله سبحانه، والقرآن مليء بهذه الأدلة، وعلى حبوط أعمال الكافرين والمشركين، وهم الذين لم يمتثلوا لأمر الله العزيز الحكيم بتوحيده والإخلاص في عبادته، النبي ﷺ قد بين أن الله غني عن الشرك: </w:t>
      </w:r>
      <w:r w:rsidR="00A802DC" w:rsidRPr="001A0D61">
        <w:rPr>
          <w:rFonts w:ascii="Traditional Arabic" w:hAnsi="Traditional Arabic" w:cs="Traditional Arabic"/>
          <w:position w:val="6"/>
          <w:sz w:val="56"/>
          <w:szCs w:val="56"/>
          <w:rtl/>
          <w:lang w:bidi="ar-EG"/>
        </w:rPr>
        <w:t>فمن عمل عملًا فليطهر فإنه لا يرفع إلى الله منه إلا ما أريد به وجه، فعن أبي هريرة رضي الله عنه قال: قال النبي ﷺ: «</w:t>
      </w:r>
      <w:r w:rsidR="00CD320C" w:rsidRPr="001A0D61">
        <w:rPr>
          <w:rFonts w:ascii="Traditional Arabic" w:hAnsi="Traditional Arabic" w:cs="Traditional Arabic"/>
          <w:position w:val="6"/>
          <w:sz w:val="56"/>
          <w:szCs w:val="56"/>
          <w:rtl/>
          <w:lang w:bidi="ar-EG"/>
        </w:rPr>
        <w:t>قال الله تبارك وتعالى: أنا أغنى الشركاء عن الشرك، من عمل عملًا أشرك فيه معي غيري تركته وشركه</w:t>
      </w:r>
      <w:r w:rsidR="00A802DC" w:rsidRPr="001A0D61">
        <w:rPr>
          <w:rFonts w:ascii="Traditional Arabic" w:hAnsi="Traditional Arabic" w:cs="Traditional Arabic"/>
          <w:position w:val="6"/>
          <w:sz w:val="56"/>
          <w:szCs w:val="56"/>
          <w:rtl/>
          <w:lang w:bidi="ar-EG"/>
        </w:rPr>
        <w:t>»</w:t>
      </w:r>
      <w:r w:rsidR="00DD0EF0">
        <w:rPr>
          <w:rStyle w:val="FootnoteReference"/>
          <w:rFonts w:ascii="Traditional Arabic" w:hAnsi="Traditional Arabic" w:cs="Traditional Arabic"/>
          <w:position w:val="6"/>
          <w:sz w:val="56"/>
          <w:szCs w:val="56"/>
          <w:rtl/>
          <w:lang w:bidi="ar-EG"/>
        </w:rPr>
        <w:footnoteReference w:customMarkFollows="1" w:id="6"/>
        <w:t>(1)</w:t>
      </w:r>
      <w:r w:rsidR="00CD320C" w:rsidRPr="001A0D61">
        <w:rPr>
          <w:rFonts w:ascii="Traditional Arabic" w:hAnsi="Traditional Arabic" w:cs="Traditional Arabic"/>
          <w:position w:val="6"/>
          <w:sz w:val="56"/>
          <w:szCs w:val="56"/>
          <w:rtl/>
          <w:lang w:bidi="ar-EG"/>
        </w:rPr>
        <w:t>، فالمرء ينبغي عليه أن يجتهد في إخلاص عمله؛ لأنه يأتي يوم القيامة أقوام بأعمال بيض كجبال تهامة فإذا ما رآها وفرح بها وأيقن أنه إلى الجنة من أهلها، إذ بالله رب العالمين يقول لملائكته يا ملائكتي انثروا هذه الأعمال واجعلوها أدراج الرياح، فتقول الملائكة: يا رب لقد عملها وسطرن</w:t>
      </w:r>
      <w:r w:rsidR="00FA18FC">
        <w:rPr>
          <w:rFonts w:ascii="Traditional Arabic" w:hAnsi="Traditional Arabic" w:cs="Traditional Arabic" w:hint="cs"/>
          <w:position w:val="6"/>
          <w:sz w:val="56"/>
          <w:szCs w:val="56"/>
          <w:rtl/>
          <w:lang w:bidi="ar-EG"/>
        </w:rPr>
        <w:t>ا</w:t>
      </w:r>
      <w:r w:rsidR="00CD320C" w:rsidRPr="001A0D61">
        <w:rPr>
          <w:rFonts w:ascii="Traditional Arabic" w:hAnsi="Traditional Arabic" w:cs="Traditional Arabic"/>
          <w:position w:val="6"/>
          <w:sz w:val="56"/>
          <w:szCs w:val="56"/>
          <w:rtl/>
          <w:lang w:bidi="ar-EG"/>
        </w:rPr>
        <w:t xml:space="preserve">ها عليه، فيقول الله عز وجل عملها ابتغاء غيري وأنا أغنى الشركاء عن الشرك، وفي ذلك يقول الله </w:t>
      </w:r>
      <w:r w:rsidR="00CD320C" w:rsidRPr="001A0D61">
        <w:rPr>
          <w:rFonts w:ascii="Traditional Arabic" w:hAnsi="Traditional Arabic" w:cs="Traditional Arabic"/>
          <w:position w:val="6"/>
          <w:sz w:val="56"/>
          <w:szCs w:val="56"/>
          <w:rtl/>
          <w:lang w:bidi="ar-EG"/>
        </w:rPr>
        <w:lastRenderedPageBreak/>
        <w:t>عز وجل: ﴿</w:t>
      </w:r>
      <w:r w:rsidR="000C44EC" w:rsidRPr="000C44EC">
        <w:rPr>
          <w:rFonts w:ascii="Traditional Arabic" w:hAnsi="Traditional Arabic" w:cs="KFGQPC Uthmanic Script HAFS"/>
          <w:b/>
          <w:bCs/>
          <w:position w:val="6"/>
          <w:sz w:val="56"/>
          <w:szCs w:val="56"/>
          <w:rtl/>
        </w:rPr>
        <w:t>وَقَدِمْنَا إِلَىٰ مَا عَمِلُوا مِنْ عَمَلٍ فَجَعَلْنَاهُ هَبَاءً مَّنثُورًا</w:t>
      </w:r>
      <w:r w:rsidR="000C44EC" w:rsidRPr="000C44EC">
        <w:rPr>
          <w:rFonts w:ascii="Traditional Arabic" w:hAnsi="Traditional Arabic" w:cs="KFGQPC Uthmanic Script HAFS"/>
          <w:position w:val="6"/>
          <w:sz w:val="56"/>
          <w:szCs w:val="56"/>
          <w:lang w:bidi="ar-EG"/>
        </w:rPr>
        <w:t xml:space="preserve"> </w:t>
      </w:r>
      <w:r w:rsidR="00CD320C" w:rsidRPr="001A0D61">
        <w:rPr>
          <w:rFonts w:ascii="Traditional Arabic" w:hAnsi="Traditional Arabic" w:cs="Traditional Arabic"/>
          <w:position w:val="6"/>
          <w:sz w:val="56"/>
          <w:szCs w:val="56"/>
          <w:rtl/>
          <w:lang w:bidi="ar-EG"/>
        </w:rPr>
        <w:t>﴾</w:t>
      </w:r>
      <w:r w:rsidR="00856DDA">
        <w:rPr>
          <w:rFonts w:ascii="Traditional Arabic" w:hAnsi="Traditional Arabic" w:cs="Traditional Arabic" w:hint="cs"/>
          <w:position w:val="6"/>
          <w:sz w:val="56"/>
          <w:szCs w:val="56"/>
          <w:rtl/>
          <w:lang w:bidi="ar-EG"/>
        </w:rPr>
        <w:t>[الفرقان23]</w:t>
      </w:r>
      <w:r w:rsidR="00CD320C" w:rsidRPr="001A0D61">
        <w:rPr>
          <w:rFonts w:ascii="Traditional Arabic" w:hAnsi="Traditional Arabic" w:cs="Traditional Arabic"/>
          <w:position w:val="6"/>
          <w:sz w:val="56"/>
          <w:szCs w:val="56"/>
          <w:rtl/>
          <w:lang w:bidi="ar-EG"/>
        </w:rPr>
        <w:t>.</w:t>
      </w:r>
    </w:p>
    <w:p w:rsidR="00CD320C" w:rsidRPr="001A0D61" w:rsidRDefault="00CD320C"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وعن أم المؤمنين عائشة رضي الله عنها قالت: يا رسول الله ابنُ جدعان كان في الجاهلية يصل الرحم، ويطعم المسكين فهل ذاك نافعه، فقال ﷺ: «لا ينفعه فإنه لم يقل يومًا رب اغفر لي خطيئتي يوم الدين»</w:t>
      </w:r>
      <w:r w:rsidR="00DD0EF0">
        <w:rPr>
          <w:rStyle w:val="FootnoteReference"/>
          <w:rFonts w:ascii="Traditional Arabic" w:hAnsi="Traditional Arabic" w:cs="Traditional Arabic"/>
          <w:position w:val="6"/>
          <w:sz w:val="56"/>
          <w:szCs w:val="56"/>
          <w:rtl/>
          <w:lang w:bidi="ar-EG"/>
        </w:rPr>
        <w:footnoteReference w:customMarkFollows="1" w:id="7"/>
        <w:t>(1)</w:t>
      </w:r>
      <w:r w:rsidRPr="001A0D61">
        <w:rPr>
          <w:rFonts w:ascii="Traditional Arabic" w:hAnsi="Traditional Arabic" w:cs="Traditional Arabic"/>
          <w:position w:val="6"/>
          <w:sz w:val="56"/>
          <w:szCs w:val="56"/>
          <w:rtl/>
          <w:lang w:bidi="ar-EG"/>
        </w:rPr>
        <w:t>، يعني: لم يكن موحدًا، ولم يكن مسلمًا.</w:t>
      </w:r>
    </w:p>
    <w:p w:rsidR="00CD320C" w:rsidRPr="001A0D61" w:rsidRDefault="00CD320C" w:rsidP="00545D81">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لما كان هذا شأن التوحيد، وشأن الدعاة إلى الله، فهذه رسالة إمام من الأئمة، وهو الإمام العلامة الفقيه القدوة عالم أهل المغرب</w:t>
      </w:r>
      <w:r w:rsidR="00330BA7" w:rsidRPr="001A0D61">
        <w:rPr>
          <w:rFonts w:ascii="Traditional Arabic" w:hAnsi="Traditional Arabic" w:cs="Traditional Arabic"/>
          <w:position w:val="6"/>
          <w:sz w:val="56"/>
          <w:szCs w:val="56"/>
          <w:rtl/>
          <w:lang w:bidi="ar-EG"/>
        </w:rPr>
        <w:t xml:space="preserve"> أبو محمد عبد الله بن أبي زيد القيرواني المالكي، وهذه رسالة مهمة في معرفة أصول الدين، وعقيدة أهل الحديث وطريقتهم، هذه الرسالة فيها ما فيها من العلم النافع قام بتلخيصها وشرحها أخونا الفاضل: أبو محمد عبد الله بن محمد سعيد رسلان، وهو ابن شيخنا العلامة محمد بن سعيد </w:t>
      </w:r>
      <w:r w:rsidR="00330BA7" w:rsidRPr="001A0D61">
        <w:rPr>
          <w:rFonts w:ascii="Traditional Arabic" w:hAnsi="Traditional Arabic" w:cs="Traditional Arabic"/>
          <w:position w:val="6"/>
          <w:sz w:val="56"/>
          <w:szCs w:val="56"/>
          <w:rtl/>
          <w:lang w:bidi="ar-EG"/>
        </w:rPr>
        <w:lastRenderedPageBreak/>
        <w:t>بن رسلان، وانظر إلى أثر الأب في ولده، فإن الولد يتأثر بأبيه، وكما قيل:</w:t>
      </w:r>
    </w:p>
    <w:p w:rsidR="00A71001" w:rsidRDefault="00330BA7" w:rsidP="005100EB">
      <w:pPr>
        <w:spacing w:before="120" w:after="120"/>
        <w:ind w:firstLine="397"/>
        <w:jc w:val="center"/>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وينشئ ناشئ الفتيان منا</w:t>
      </w:r>
      <w:r w:rsidR="005100EB">
        <w:rPr>
          <w:rFonts w:ascii="Traditional Arabic" w:hAnsi="Traditional Arabic" w:cs="Traditional Arabic"/>
          <w:position w:val="6"/>
          <w:sz w:val="56"/>
          <w:szCs w:val="56"/>
          <w:lang w:bidi="ar-EG"/>
        </w:rPr>
        <w:t xml:space="preserve"> </w:t>
      </w:r>
      <w:r w:rsidRPr="001A0D61">
        <w:rPr>
          <w:rFonts w:ascii="Traditional Arabic" w:hAnsi="Traditional Arabic" w:cs="Traditional Arabic"/>
          <w:position w:val="6"/>
          <w:sz w:val="56"/>
          <w:szCs w:val="56"/>
          <w:rtl/>
          <w:lang w:bidi="ar-EG"/>
        </w:rPr>
        <w:tab/>
      </w:r>
      <w:r w:rsidR="005100EB">
        <w:rPr>
          <w:rFonts w:ascii="Traditional Arabic" w:hAnsi="Traditional Arabic" w:cs="Traditional Arabic"/>
          <w:position w:val="6"/>
          <w:sz w:val="56"/>
          <w:szCs w:val="56"/>
          <w:lang w:bidi="ar-EG"/>
        </w:rPr>
        <w:t xml:space="preserve">         </w:t>
      </w:r>
      <w:r w:rsidR="00A12A37" w:rsidRPr="001A0D61">
        <w:rPr>
          <w:rFonts w:ascii="Traditional Arabic" w:hAnsi="Traditional Arabic" w:cs="Traditional Arabic"/>
          <w:position w:val="6"/>
          <w:sz w:val="56"/>
          <w:szCs w:val="56"/>
          <w:rtl/>
          <w:lang w:bidi="ar-EG"/>
        </w:rPr>
        <w:t>على ما كان عوده أبوه</w:t>
      </w:r>
      <w:r w:rsidR="00FA1ECF">
        <w:rPr>
          <w:rStyle w:val="FootnoteReference"/>
          <w:rFonts w:ascii="Traditional Arabic" w:hAnsi="Traditional Arabic" w:cs="Traditional Arabic"/>
          <w:position w:val="6"/>
          <w:sz w:val="56"/>
          <w:szCs w:val="56"/>
          <w:rtl/>
          <w:lang w:bidi="ar-EG"/>
        </w:rPr>
        <w:footnoteReference w:customMarkFollows="1" w:id="8"/>
        <w:t>(1)</w:t>
      </w:r>
    </w:p>
    <w:p w:rsidR="00DD4101" w:rsidRDefault="00330BA7" w:rsidP="00DA35A7">
      <w:pPr>
        <w:spacing w:before="120" w:after="120"/>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وإن الرجل يعمل في الطيب فإذا ببيته يكون مطيبًا، يعمل الرجل في الطيب فيستطيب كل من حوله، ويعمل الرجل فيما يندى له الجبين فيتأثر كل من حوله به، لذا ينبغي على المرء أن يجتهد في تنشئة ولده على أن يكون من أهل العلم ومن الناظرين فيه، وإذا رآك ولدك وأنت منشغل بالعلم</w:t>
      </w:r>
      <w:r w:rsidR="009B14DC" w:rsidRPr="001A0D61">
        <w:rPr>
          <w:rFonts w:ascii="Traditional Arabic" w:hAnsi="Traditional Arabic" w:cs="Traditional Arabic"/>
          <w:position w:val="6"/>
          <w:sz w:val="56"/>
          <w:szCs w:val="56"/>
          <w:rtl/>
          <w:lang w:bidi="ar-EG"/>
        </w:rPr>
        <w:t>، وأنت قائم عليه فإن ذلك يدفعه إلى أن ينشغل بالعلم وأن يكون من أهله؛ لأن فعل رجل في ألف رجل أجدى من قول ألف رجل في رجل، وكما قالوا:</w:t>
      </w:r>
    </w:p>
    <w:p w:rsidR="00A12A37" w:rsidRPr="00A12A37" w:rsidRDefault="00A71001" w:rsidP="00DA35A7">
      <w:pPr>
        <w:spacing w:before="120" w:after="120"/>
        <w:ind w:firstLine="397"/>
        <w:rPr>
          <w:rFonts w:ascii="Traditional Arabic" w:hAnsi="Traditional Arabic" w:cs="Traditional Arabic"/>
          <w:position w:val="6"/>
          <w:sz w:val="48"/>
          <w:szCs w:val="48"/>
          <w:lang w:bidi="ar-EG"/>
        </w:rPr>
      </w:pPr>
      <w:r w:rsidRPr="00A12A37">
        <w:rPr>
          <w:rFonts w:ascii="Traditional Arabic" w:hAnsi="Traditional Arabic" w:cs="Traditional Arabic" w:hint="cs"/>
          <w:position w:val="6"/>
          <w:sz w:val="48"/>
          <w:szCs w:val="48"/>
          <w:rtl/>
          <w:lang w:bidi="ar-EG"/>
        </w:rPr>
        <w:t>أ</w:t>
      </w:r>
      <w:r w:rsidRPr="00A12A37">
        <w:rPr>
          <w:rFonts w:ascii="Traditional Arabic" w:hAnsi="Traditional Arabic" w:cs="Traditional Arabic"/>
          <w:position w:val="6"/>
          <w:sz w:val="48"/>
          <w:szCs w:val="48"/>
          <w:rtl/>
          <w:lang w:bidi="ar-EG"/>
        </w:rPr>
        <w:t xml:space="preserve">تطمع </w:t>
      </w:r>
      <w:r w:rsidRPr="00A12A37">
        <w:rPr>
          <w:rFonts w:ascii="Traditional Arabic" w:hAnsi="Traditional Arabic" w:cs="Traditional Arabic" w:hint="cs"/>
          <w:position w:val="6"/>
          <w:sz w:val="48"/>
          <w:szCs w:val="48"/>
          <w:rtl/>
          <w:lang w:bidi="ar-EG"/>
        </w:rPr>
        <w:t>أ</w:t>
      </w:r>
      <w:r w:rsidRPr="00A12A37">
        <w:rPr>
          <w:rFonts w:ascii="Traditional Arabic" w:hAnsi="Traditional Arabic" w:cs="Traditional Arabic"/>
          <w:position w:val="6"/>
          <w:sz w:val="48"/>
          <w:szCs w:val="48"/>
          <w:rtl/>
          <w:lang w:bidi="ar-EG"/>
        </w:rPr>
        <w:t>ن يطيعك قلب سعدى</w:t>
      </w:r>
      <w:r w:rsidR="00A12A37" w:rsidRPr="00A12A37">
        <w:rPr>
          <w:rFonts w:ascii="Traditional Arabic" w:hAnsi="Traditional Arabic" w:cs="Traditional Arabic" w:hint="cs"/>
          <w:position w:val="6"/>
          <w:sz w:val="48"/>
          <w:szCs w:val="48"/>
          <w:rtl/>
          <w:lang w:bidi="ar-EG"/>
        </w:rPr>
        <w:t xml:space="preserve"> </w:t>
      </w:r>
      <w:r w:rsidR="00A12A37">
        <w:rPr>
          <w:rFonts w:ascii="Traditional Arabic" w:hAnsi="Traditional Arabic" w:cs="Traditional Arabic" w:hint="cs"/>
          <w:position w:val="6"/>
          <w:sz w:val="48"/>
          <w:szCs w:val="48"/>
          <w:rtl/>
          <w:lang w:bidi="ar-EG"/>
        </w:rPr>
        <w:t xml:space="preserve">      </w:t>
      </w:r>
      <w:r w:rsidR="00A12A37" w:rsidRPr="00A12A37">
        <w:rPr>
          <w:rFonts w:ascii="Traditional Arabic" w:hAnsi="Traditional Arabic" w:cs="Traditional Arabic" w:hint="cs"/>
          <w:position w:val="6"/>
          <w:sz w:val="48"/>
          <w:szCs w:val="48"/>
          <w:rtl/>
          <w:lang w:bidi="ar-EG"/>
        </w:rPr>
        <w:t xml:space="preserve"> </w:t>
      </w:r>
      <w:r w:rsidR="00DD4101" w:rsidRPr="00A12A37">
        <w:rPr>
          <w:rFonts w:ascii="Traditional Arabic" w:hAnsi="Traditional Arabic" w:cs="Traditional Arabic"/>
          <w:position w:val="6"/>
          <w:sz w:val="48"/>
          <w:szCs w:val="48"/>
          <w:rtl/>
          <w:lang w:bidi="ar-EG"/>
        </w:rPr>
        <w:t xml:space="preserve"> </w:t>
      </w:r>
      <w:r w:rsidR="00A12A37" w:rsidRPr="00A12A37">
        <w:rPr>
          <w:rFonts w:ascii="Traditional Arabic" w:hAnsi="Traditional Arabic" w:cs="Traditional Arabic"/>
          <w:position w:val="6"/>
          <w:sz w:val="48"/>
          <w:szCs w:val="48"/>
          <w:rtl/>
          <w:lang w:bidi="ar-EG"/>
        </w:rPr>
        <w:t xml:space="preserve">وتزعم </w:t>
      </w:r>
      <w:r w:rsidR="00A12A37" w:rsidRPr="00A12A37">
        <w:rPr>
          <w:rFonts w:ascii="Traditional Arabic" w:hAnsi="Traditional Arabic" w:cs="Traditional Arabic" w:hint="cs"/>
          <w:position w:val="6"/>
          <w:sz w:val="48"/>
          <w:szCs w:val="48"/>
          <w:rtl/>
          <w:lang w:bidi="ar-EG"/>
        </w:rPr>
        <w:t>أ</w:t>
      </w:r>
      <w:r w:rsidR="00A12A37" w:rsidRPr="00A12A37">
        <w:rPr>
          <w:rFonts w:ascii="Traditional Arabic" w:hAnsi="Traditional Arabic" w:cs="Traditional Arabic"/>
          <w:position w:val="6"/>
          <w:sz w:val="48"/>
          <w:szCs w:val="48"/>
          <w:rtl/>
          <w:lang w:bidi="ar-EG"/>
        </w:rPr>
        <w:t>ن قلبك قد عصاك</w:t>
      </w:r>
    </w:p>
    <w:p w:rsidR="009B14DC" w:rsidRPr="001A0D61" w:rsidRDefault="009B14DC" w:rsidP="00DA35A7">
      <w:pPr>
        <w:spacing w:before="120" w:after="120"/>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 xml:space="preserve">يعني: إذا لم تكن أنت قادرًا على إنجاء نفسك، فكيف تسعى إلى أن تنجي غيرك، إذا لم تكن أنت قائمًا على عقيدة أهل السنة والجماعة </w:t>
      </w:r>
      <w:r w:rsidRPr="001A0D61">
        <w:rPr>
          <w:rFonts w:ascii="Traditional Arabic" w:hAnsi="Traditional Arabic" w:cs="Traditional Arabic"/>
          <w:position w:val="6"/>
          <w:sz w:val="56"/>
          <w:szCs w:val="56"/>
          <w:rtl/>
          <w:lang w:bidi="ar-EG"/>
        </w:rPr>
        <w:lastRenderedPageBreak/>
        <w:t>فكيف تطمع أن ينجو ولدك باعتقاد أهل السنة والجماعة، فإن فاقد الشيء لا يعطيه، ولا يستقيم العود والظل أعوج.</w:t>
      </w:r>
    </w:p>
    <w:p w:rsidR="00D55A9C" w:rsidRPr="001A0D61" w:rsidRDefault="009B14DC"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وقد قالوا قديمًا: إن من الحماقة أن تصلح العالم من حولك</w:t>
      </w:r>
      <w:r w:rsidR="007F2538" w:rsidRPr="001A0D61">
        <w:rPr>
          <w:rFonts w:ascii="Traditional Arabic" w:hAnsi="Traditional Arabic" w:cs="Traditional Arabic"/>
          <w:position w:val="6"/>
          <w:sz w:val="56"/>
          <w:szCs w:val="56"/>
          <w:rtl/>
          <w:lang w:bidi="ar-EG"/>
        </w:rPr>
        <w:t xml:space="preserve"> وتنسى الفوضى في داخل نفسك</w:t>
      </w:r>
      <w:r w:rsidR="00A90583" w:rsidRPr="001A0D61">
        <w:rPr>
          <w:rFonts w:ascii="Traditional Arabic" w:hAnsi="Traditional Arabic" w:cs="Traditional Arabic"/>
          <w:position w:val="6"/>
          <w:sz w:val="56"/>
          <w:szCs w:val="56"/>
          <w:rtl/>
          <w:lang w:bidi="ar-EG"/>
        </w:rPr>
        <w:t>، رجلٌ لا يراه ولده إلا أكولًا شروبًا</w:t>
      </w:r>
      <w:r w:rsidR="008112DB" w:rsidRPr="001A0D61">
        <w:rPr>
          <w:rFonts w:ascii="Traditional Arabic" w:hAnsi="Traditional Arabic" w:cs="Traditional Arabic"/>
          <w:position w:val="6"/>
          <w:sz w:val="56"/>
          <w:szCs w:val="56"/>
          <w:rtl/>
          <w:lang w:bidi="ar-EG"/>
        </w:rPr>
        <w:t xml:space="preserve"> إلا مهتمًا برياشه وأساسه، إلا قائمًا على عمله وتثمير ماله، لا يراه قارئًا لكتاب، ولا يراه قائمًا بليل، ولا يراه صائمًا بنهار، ولا يراه آمرًا بمعروف، ولا يراه ناهيًا عن منكر، ولا يراه مهتمًا بأمور المسلمين، فكيف بهذا الولد أن يقبل على القرآن العظيم، أو أن يقبل على العلم المتين، أو أن يكون من الآمرين، أو أن يكون من القائمين، أو أن يكون من الصائمين، فمن أراد أن يربي ولده فعليه أن يربيَّ نفسه</w:t>
      </w:r>
      <w:r w:rsidR="00D55A9C" w:rsidRPr="001A0D61">
        <w:rPr>
          <w:rFonts w:ascii="Traditional Arabic" w:hAnsi="Traditional Arabic" w:cs="Traditional Arabic"/>
          <w:position w:val="6"/>
          <w:sz w:val="56"/>
          <w:szCs w:val="56"/>
          <w:rtl/>
          <w:lang w:bidi="ar-EG"/>
        </w:rPr>
        <w:t>، من أراد أن يدفع ولده إلى الله رب العالمين فليدفع بنفسه أولًا.</w:t>
      </w:r>
    </w:p>
    <w:p w:rsidR="009B14DC" w:rsidRPr="001A0D61" w:rsidRDefault="00D55A9C"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 xml:space="preserve">وهذا مثالًا من الأمثلة: شيخنا العلامة الرسلان هذا ولده وهذا نتاجه وهذا بذله وجهده، فهذا أثر الوالد في الولد، وهذا فعل الوالد في الولد، وما كان لأخينا عبد الله أن يذهب ولا أن يجيء لولا أن الله </w:t>
      </w:r>
      <w:r w:rsidRPr="001A0D61">
        <w:rPr>
          <w:rFonts w:ascii="Traditional Arabic" w:hAnsi="Traditional Arabic" w:cs="Traditional Arabic"/>
          <w:position w:val="6"/>
          <w:sz w:val="56"/>
          <w:szCs w:val="56"/>
          <w:rtl/>
          <w:lang w:bidi="ar-EG"/>
        </w:rPr>
        <w:lastRenderedPageBreak/>
        <w:t>رب العالمين قيد له أباه، وهكذا ولدك يربى في مجتمعك، والمجتمع</w:t>
      </w:r>
      <w:r w:rsidR="008307C4" w:rsidRPr="001A0D61">
        <w:rPr>
          <w:rFonts w:ascii="Traditional Arabic" w:hAnsi="Traditional Arabic" w:cs="Traditional Arabic"/>
          <w:position w:val="6"/>
          <w:sz w:val="56"/>
          <w:szCs w:val="56"/>
          <w:rtl/>
          <w:lang w:bidi="ar-EG"/>
        </w:rPr>
        <w:t xml:space="preserve"> اليوم يسوق الأبناء إلى الانحراف، المجتمع اليوم يسوق الأبناء إلى الليبرالية والعلمانية، المجتمع اليوم يسوق الأبناء إلى ا</w:t>
      </w:r>
      <w:r w:rsidR="00FA18FC">
        <w:rPr>
          <w:rFonts w:ascii="Traditional Arabic" w:hAnsi="Traditional Arabic" w:cs="Traditional Arabic"/>
          <w:position w:val="6"/>
          <w:sz w:val="56"/>
          <w:szCs w:val="56"/>
          <w:rtl/>
          <w:lang w:bidi="ar-EG"/>
        </w:rPr>
        <w:t>لشهوات والشبهات، والولد في بوطق</w:t>
      </w:r>
      <w:r w:rsidR="00FA18FC">
        <w:rPr>
          <w:rFonts w:ascii="Traditional Arabic" w:hAnsi="Traditional Arabic" w:cs="Traditional Arabic" w:hint="cs"/>
          <w:position w:val="6"/>
          <w:sz w:val="56"/>
          <w:szCs w:val="56"/>
          <w:rtl/>
          <w:lang w:bidi="ar-EG"/>
        </w:rPr>
        <w:t>تك</w:t>
      </w:r>
      <w:r w:rsidR="008307C4" w:rsidRPr="001A0D61">
        <w:rPr>
          <w:rFonts w:ascii="Traditional Arabic" w:hAnsi="Traditional Arabic" w:cs="Traditional Arabic"/>
          <w:position w:val="6"/>
          <w:sz w:val="56"/>
          <w:szCs w:val="56"/>
          <w:rtl/>
          <w:lang w:bidi="ar-EG"/>
        </w:rPr>
        <w:t xml:space="preserve"> أنت، والولد في مسئوليتك أنت، فماذا أنت صانع؟! مهما قمت بتوجيهه ولم توجه نفسك، مهما قمت بتعليمه ولم تعلم نفسك، مهما قمت بحياطته وأنت غير محتاط لنفسك فإنما هو تضييع الأوقات، وإنما هو سفاسف من الأقوال وفي المنتهى لا يتأثر الولد إلا فيما يعانيه من والده.</w:t>
      </w:r>
    </w:p>
    <w:p w:rsidR="008307C4" w:rsidRPr="001A0D61" w:rsidRDefault="008307C4"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هذه الرسالة لعالمٍ من علمائنا، وإمام من أئمة الشأن في ديننا، وهو الإمام العلامة الفقيه القدوة عالم أهل المغرب أبو محمد عبد الله بن أبي زيد عبد الرحمن النَّفْذِي القيرواني المالكي</w:t>
      </w:r>
      <w:r w:rsidR="00AD7CD1" w:rsidRPr="001A0D61">
        <w:rPr>
          <w:rFonts w:ascii="Traditional Arabic" w:hAnsi="Traditional Arabic" w:cs="Traditional Arabic"/>
          <w:position w:val="6"/>
          <w:sz w:val="56"/>
          <w:szCs w:val="56"/>
          <w:rtl/>
          <w:lang w:bidi="ar-EG"/>
        </w:rPr>
        <w:t>، وقد لقب بالنفذي نسبة إلى نفذة وهي قبيلة كبيرة من قبائل إفريقيا</w:t>
      </w:r>
      <w:r w:rsidR="00FA18FC">
        <w:rPr>
          <w:rFonts w:ascii="Traditional Arabic" w:hAnsi="Traditional Arabic" w:cs="Traditional Arabic"/>
          <w:position w:val="6"/>
          <w:sz w:val="56"/>
          <w:szCs w:val="56"/>
          <w:rtl/>
          <w:lang w:bidi="ar-EG"/>
        </w:rPr>
        <w:t>، ولد بالقيروان</w:t>
      </w:r>
      <w:r w:rsidR="001040B0" w:rsidRPr="001A0D61">
        <w:rPr>
          <w:rFonts w:ascii="Traditional Arabic" w:hAnsi="Traditional Arabic" w:cs="Traditional Arabic"/>
          <w:position w:val="6"/>
          <w:sz w:val="56"/>
          <w:szCs w:val="56"/>
          <w:rtl/>
          <w:lang w:bidi="ar-EG"/>
        </w:rPr>
        <w:t xml:space="preserve"> سنة ثلاثم</w:t>
      </w:r>
      <w:r w:rsidR="00545D81">
        <w:rPr>
          <w:rFonts w:ascii="Traditional Arabic" w:hAnsi="Traditional Arabic" w:cs="Traditional Arabic" w:hint="cs"/>
          <w:position w:val="6"/>
          <w:sz w:val="56"/>
          <w:szCs w:val="56"/>
          <w:rtl/>
          <w:lang w:bidi="ar-EG"/>
        </w:rPr>
        <w:t>ا</w:t>
      </w:r>
      <w:r w:rsidR="001040B0" w:rsidRPr="001A0D61">
        <w:rPr>
          <w:rFonts w:ascii="Traditional Arabic" w:hAnsi="Traditional Arabic" w:cs="Traditional Arabic"/>
          <w:position w:val="6"/>
          <w:sz w:val="56"/>
          <w:szCs w:val="56"/>
          <w:rtl/>
          <w:lang w:bidi="ar-EG"/>
        </w:rPr>
        <w:t>ئة وعشر</w:t>
      </w:r>
      <w:r w:rsidR="00421C9E" w:rsidRPr="001A0D61">
        <w:rPr>
          <w:rFonts w:ascii="Traditional Arabic" w:hAnsi="Traditional Arabic" w:cs="Traditional Arabic"/>
          <w:position w:val="6"/>
          <w:sz w:val="56"/>
          <w:szCs w:val="56"/>
          <w:rtl/>
          <w:lang w:bidi="ar-EG"/>
        </w:rPr>
        <w:t xml:space="preserve"> من هجرة النبي العدنان على ما ذهب عليه أكثر المؤرخين، وبها نشأ وتربى وتلقى علومه الأولية على كبار شيوخه، وكان مؤدبه الشيخ </w:t>
      </w:r>
      <w:r w:rsidR="00421C9E" w:rsidRPr="001A0D61">
        <w:rPr>
          <w:rFonts w:ascii="Traditional Arabic" w:hAnsi="Traditional Arabic" w:cs="Traditional Arabic"/>
          <w:position w:val="6"/>
          <w:sz w:val="56"/>
          <w:szCs w:val="56"/>
          <w:rtl/>
          <w:lang w:bidi="ar-EG"/>
        </w:rPr>
        <w:lastRenderedPageBreak/>
        <w:t>الزاهد العابد مُحْرِز بن خَلف التونسي، وقد تفقه رحمه الله على أكابر شيوخ القيروان وعلمائها الكبار وأكثر من الأخذ والسماع عنهم حتى ظهر نبوغه ونجابته في سن مبكرة، حتى إن المترجمين له قد ذكروا أنه قد ألف الرسالة سنة ثلاثمئة وسبع وعشرين وكان له آن ذاك سبعة عشرة عامًا، وذلك مما يشهد</w:t>
      </w:r>
      <w:r w:rsidR="00143B28" w:rsidRPr="001A0D61">
        <w:rPr>
          <w:rFonts w:ascii="Traditional Arabic" w:hAnsi="Traditional Arabic" w:cs="Traditional Arabic"/>
          <w:position w:val="6"/>
          <w:sz w:val="56"/>
          <w:szCs w:val="56"/>
          <w:rtl/>
          <w:lang w:bidi="ar-EG"/>
        </w:rPr>
        <w:t xml:space="preserve"> له بالإمامة والرسوخ في مذهب مالك.</w:t>
      </w:r>
    </w:p>
    <w:p w:rsidR="00143B28" w:rsidRPr="001A0D61" w:rsidRDefault="00143B28"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 xml:space="preserve">انظر إلى هذا الإمام في سنه، وانظر إلى أبنائنا في أعماره فهذا عمرٌ ما زال الولد يسعى في غيه ولعبه، يسعى في طيشه ونزقه، وما ذاك إلا </w:t>
      </w:r>
      <w:r w:rsidR="00AA4441" w:rsidRPr="001A0D61">
        <w:rPr>
          <w:rFonts w:ascii="Traditional Arabic" w:hAnsi="Traditional Arabic" w:cs="Traditional Arabic"/>
          <w:position w:val="6"/>
          <w:sz w:val="56"/>
          <w:szCs w:val="56"/>
          <w:rtl/>
          <w:lang w:bidi="ar-EG"/>
        </w:rPr>
        <w:t>ل</w:t>
      </w:r>
      <w:r w:rsidRPr="001A0D61">
        <w:rPr>
          <w:rFonts w:ascii="Traditional Arabic" w:hAnsi="Traditional Arabic" w:cs="Traditional Arabic"/>
          <w:position w:val="6"/>
          <w:sz w:val="56"/>
          <w:szCs w:val="56"/>
          <w:rtl/>
          <w:lang w:bidi="ar-EG"/>
        </w:rPr>
        <w:t>أنه فقد البيئة التي يتربى فيها</w:t>
      </w:r>
      <w:r w:rsidR="00AA4441" w:rsidRPr="001A0D61">
        <w:rPr>
          <w:rFonts w:ascii="Traditional Arabic" w:hAnsi="Traditional Arabic" w:cs="Traditional Arabic"/>
          <w:position w:val="6"/>
          <w:sz w:val="56"/>
          <w:szCs w:val="56"/>
          <w:rtl/>
          <w:lang w:bidi="ar-EG"/>
        </w:rPr>
        <w:t>، لماذا لا نجعل بيئة نربي فيها أبنائنا؟ لماذا لا نجعل بيئة نربي فيها نسائنا؟ لماذا لا نجعل بيئة نربي فيها بنا</w:t>
      </w:r>
      <w:r w:rsidR="00442AF6" w:rsidRPr="001A0D61">
        <w:rPr>
          <w:rFonts w:ascii="Traditional Arabic" w:hAnsi="Traditional Arabic" w:cs="Traditional Arabic"/>
          <w:position w:val="6"/>
          <w:sz w:val="56"/>
          <w:szCs w:val="56"/>
          <w:rtl/>
          <w:lang w:bidi="ar-EG"/>
        </w:rPr>
        <w:t>تنا؟ لماذا ندع أبنائنا للشوارع؟ وندع أبنائنا لصحبة السوء؟ وندع أبنائنا لأجهزة تحرفهم عن سو</w:t>
      </w:r>
      <w:r w:rsidR="00FA18FC">
        <w:rPr>
          <w:rFonts w:ascii="Traditional Arabic" w:hAnsi="Traditional Arabic" w:cs="Traditional Arabic" w:hint="cs"/>
          <w:position w:val="6"/>
          <w:sz w:val="56"/>
          <w:szCs w:val="56"/>
          <w:rtl/>
          <w:lang w:bidi="ar-EG"/>
        </w:rPr>
        <w:t>ا</w:t>
      </w:r>
      <w:r w:rsidR="00442AF6" w:rsidRPr="001A0D61">
        <w:rPr>
          <w:rFonts w:ascii="Traditional Arabic" w:hAnsi="Traditional Arabic" w:cs="Traditional Arabic"/>
          <w:position w:val="6"/>
          <w:sz w:val="56"/>
          <w:szCs w:val="56"/>
          <w:rtl/>
          <w:lang w:bidi="ar-EG"/>
        </w:rPr>
        <w:t>ء الصراط؟!</w:t>
      </w:r>
    </w:p>
    <w:p w:rsidR="00442AF6" w:rsidRPr="001A0D61" w:rsidRDefault="00442AF6"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نشأته</w:t>
      </w:r>
      <w:r w:rsidR="00224FBD" w:rsidRPr="001A0D61">
        <w:rPr>
          <w:rFonts w:ascii="Traditional Arabic" w:hAnsi="Traditional Arabic" w:cs="Traditional Arabic"/>
          <w:position w:val="6"/>
          <w:sz w:val="56"/>
          <w:szCs w:val="56"/>
          <w:rtl/>
          <w:lang w:bidi="ar-EG"/>
        </w:rPr>
        <w:t xml:space="preserve">: </w:t>
      </w:r>
      <w:r w:rsidR="00DF3F70" w:rsidRPr="001A0D61">
        <w:rPr>
          <w:rFonts w:ascii="Traditional Arabic" w:hAnsi="Traditional Arabic" w:cs="Traditional Arabic"/>
          <w:position w:val="6"/>
          <w:sz w:val="56"/>
          <w:szCs w:val="56"/>
          <w:rtl/>
          <w:lang w:bidi="ar-EG"/>
        </w:rPr>
        <w:t xml:space="preserve">نشأ منذ صغره على طلب العلم، وحاز رئاسة الدنيا والدين كما قال القاضي عياض،  ورحل إليه من الأقطار ونجب أصحابه، وكثر الأخذون عنه، وهو الذي لخص المذهب المالكي، وملء البلاد </w:t>
      </w:r>
      <w:r w:rsidR="00DF3F70" w:rsidRPr="001A0D61">
        <w:rPr>
          <w:rFonts w:ascii="Traditional Arabic" w:hAnsi="Traditional Arabic" w:cs="Traditional Arabic"/>
          <w:position w:val="6"/>
          <w:sz w:val="56"/>
          <w:szCs w:val="56"/>
          <w:rtl/>
          <w:lang w:bidi="ar-EG"/>
        </w:rPr>
        <w:lastRenderedPageBreak/>
        <w:t>بتواليفه – أي مما ألفه – حتى إنه كان يعدُّ مالكًا الصغير، حتى قيل: إنه ألف الرسالة وعمره سبع عشرة سنة في عام سبع وعشرين وثلاثمئة من الهجرة.</w:t>
      </w:r>
    </w:p>
    <w:p w:rsidR="00DF3F70" w:rsidRPr="001A0D61" w:rsidRDefault="00DF3F70"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 xml:space="preserve">قال الذهبي رحمه الله: </w:t>
      </w:r>
      <w:r w:rsidR="00545D81">
        <w:rPr>
          <w:rFonts w:ascii="Traditional Arabic" w:hAnsi="Traditional Arabic" w:cs="Traditional Arabic" w:hint="cs"/>
          <w:position w:val="6"/>
          <w:sz w:val="56"/>
          <w:szCs w:val="56"/>
          <w:rtl/>
          <w:lang w:bidi="ar-EG"/>
        </w:rPr>
        <w:t>(</w:t>
      </w:r>
      <w:r w:rsidRPr="001A0D61">
        <w:rPr>
          <w:rFonts w:ascii="Traditional Arabic" w:hAnsi="Traditional Arabic" w:cs="Traditional Arabic"/>
          <w:position w:val="6"/>
          <w:sz w:val="56"/>
          <w:szCs w:val="56"/>
          <w:rtl/>
          <w:lang w:bidi="ar-EG"/>
        </w:rPr>
        <w:t>كان على طريقة السلف في الأصول لا يدري الكلام ولا يتأول</w:t>
      </w:r>
      <w:r w:rsidR="00545D81">
        <w:rPr>
          <w:rFonts w:ascii="Traditional Arabic" w:hAnsi="Traditional Arabic" w:cs="Traditional Arabic" w:hint="cs"/>
          <w:position w:val="6"/>
          <w:sz w:val="56"/>
          <w:szCs w:val="56"/>
          <w:rtl/>
          <w:lang w:bidi="ar-EG"/>
        </w:rPr>
        <w:t>)</w:t>
      </w:r>
      <w:r w:rsidR="00545D81">
        <w:rPr>
          <w:rStyle w:val="FootnoteReference"/>
          <w:rFonts w:ascii="Traditional Arabic" w:hAnsi="Traditional Arabic" w:cs="Traditional Arabic"/>
          <w:position w:val="6"/>
          <w:sz w:val="56"/>
          <w:szCs w:val="56"/>
          <w:rtl/>
          <w:lang w:bidi="ar-EG"/>
        </w:rPr>
        <w:footnoteReference w:customMarkFollows="1" w:id="9"/>
        <w:t>(1)</w:t>
      </w:r>
      <w:r w:rsidRPr="001A0D61">
        <w:rPr>
          <w:rFonts w:ascii="Traditional Arabic" w:hAnsi="Traditional Arabic" w:cs="Traditional Arabic"/>
          <w:position w:val="6"/>
          <w:sz w:val="56"/>
          <w:szCs w:val="56"/>
          <w:rtl/>
          <w:lang w:bidi="ar-EG"/>
        </w:rPr>
        <w:t>.</w:t>
      </w:r>
    </w:p>
    <w:p w:rsidR="00DF3F70" w:rsidRPr="001A0D61" w:rsidRDefault="00DF3F70"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وأما شيوخه: تتلمذ على جمٍّ غفير من العلماء والفقهاء، ونذكر بعضًا ممن أخذ عنهم أو سمع منهم على سبيل المثال لا على سبيل الحصر، فقد أخذ عن أبي عبد الله محمد بن مسرور العَسَّال المشهور بعلمه وصلاحه توفي سنة ستٍ وأربعين وثلاثمئة، وكذلك أخذ محمد بن أحمد بن تميم القيرواني مؤلف «طبقات علماء إفريقية»</w:t>
      </w:r>
      <w:r w:rsidR="00766804" w:rsidRPr="001A0D61">
        <w:rPr>
          <w:rFonts w:ascii="Traditional Arabic" w:hAnsi="Traditional Arabic" w:cs="Traditional Arabic"/>
          <w:position w:val="6"/>
          <w:sz w:val="56"/>
          <w:szCs w:val="56"/>
          <w:rtl/>
          <w:lang w:bidi="ar-EG"/>
        </w:rPr>
        <w:t xml:space="preserve"> وهو مشهور بالفقه والصلاح، عالمٌ بالسنن وتاريخ الرجال جمَّاعٌ للكتب وقد شارك في جهاد العبيديين توفي شهيدًا سنة ثلاثٍ وثلاثين وثلاثمئة، وكذلك أخذ عن مشايخ كثر.</w:t>
      </w:r>
    </w:p>
    <w:p w:rsidR="00766804" w:rsidRPr="001A0D61" w:rsidRDefault="00766804"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lastRenderedPageBreak/>
        <w:t>فهكذا شأن من يريد العلم، من يريد العلم يسعى إلى النسل من معينه يأخذ من علماءه وفقهائه، وأما الذي يقف على كتاب يقرأه، أو يقف على رأي يرتأيه، أو يرضى لنفسه أن يكون متابعًا غير مجتهد فهذا لن ينبغ ولن تظهر له ظاهرة.</w:t>
      </w:r>
    </w:p>
    <w:p w:rsidR="00766804" w:rsidRPr="001A0D61" w:rsidRDefault="00766804"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تلاميذه: تخرج على يديه الجمع الغفير من العلماء، وكانت لديه هذه العقلية المتفتحة، وحريٌّ أن يتخرج على يديه الكمُّ الهائل من العلماء وطلبة العلم ممن حظوا بشرف الدراسة على يديه، من هؤلاء: أبو سعيد خلف بن أبي القاسم الأزدي المعروف</w:t>
      </w:r>
      <w:r w:rsidR="007347FE" w:rsidRPr="001A0D61">
        <w:rPr>
          <w:rFonts w:ascii="Traditional Arabic" w:hAnsi="Traditional Arabic" w:cs="Traditional Arabic"/>
          <w:position w:val="6"/>
          <w:sz w:val="56"/>
          <w:szCs w:val="56"/>
          <w:rtl/>
          <w:lang w:bidi="ar-EG"/>
        </w:rPr>
        <w:t xml:space="preserve"> بالبراذ</w:t>
      </w:r>
      <w:r w:rsidRPr="001A0D61">
        <w:rPr>
          <w:rFonts w:ascii="Traditional Arabic" w:hAnsi="Traditional Arabic" w:cs="Traditional Arabic"/>
          <w:position w:val="6"/>
          <w:sz w:val="56"/>
          <w:szCs w:val="56"/>
          <w:rtl/>
          <w:lang w:bidi="ar-EG"/>
        </w:rPr>
        <w:t>عي، ومنهم أيضًا أبو بكر أحمد بن عبد الرحمن الخولاني القيرواني، ومنهم أبو محمد مكي بن أبي طالب القيسي، ومنهم أبو بكر عتيق بن خلف التجيبي، وغيرهم كثير.</w:t>
      </w:r>
    </w:p>
    <w:p w:rsidR="002E53F8" w:rsidRPr="001A0D61" w:rsidRDefault="00766804"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وأما مكانته: فقد لهجت ألسنة العلماء من أهل عصره ومن بعده بمدحه والثناء عليه، فوصف رحمه الله بعدَّة أوصافٍ جليلة من تلك الأوصاف: جامع مذهب مالك وشارح أقواله، ثاني الشيخين</w:t>
      </w:r>
      <w:r w:rsidR="002E53F8" w:rsidRPr="001A0D61">
        <w:rPr>
          <w:rFonts w:ascii="Traditional Arabic" w:hAnsi="Traditional Arabic" w:cs="Traditional Arabic"/>
          <w:position w:val="6"/>
          <w:sz w:val="56"/>
          <w:szCs w:val="56"/>
          <w:rtl/>
          <w:lang w:bidi="ar-EG"/>
        </w:rPr>
        <w:t xml:space="preserve"> اللذين </w:t>
      </w:r>
      <w:r w:rsidR="002E53F8" w:rsidRPr="001A0D61">
        <w:rPr>
          <w:rFonts w:ascii="Traditional Arabic" w:hAnsi="Traditional Arabic" w:cs="Traditional Arabic"/>
          <w:position w:val="6"/>
          <w:sz w:val="56"/>
          <w:szCs w:val="56"/>
          <w:rtl/>
          <w:lang w:bidi="ar-EG"/>
        </w:rPr>
        <w:lastRenderedPageBreak/>
        <w:t>لولاهما لذهب المذهب – أي: لذهب مذهب الإمام مالك – وفي ذلك يقول ابن ناجي: كان يقال لولا الشيخان والمحمدان والقاضيان لذهب المذهب.</w:t>
      </w:r>
    </w:p>
    <w:p w:rsidR="002E53F8" w:rsidRPr="001A0D61" w:rsidRDefault="002E53F8"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فالشيخان أبو محمد بن أبي زيد، وأبو بكر الأبهري.</w:t>
      </w:r>
    </w:p>
    <w:p w:rsidR="00766804" w:rsidRPr="001A0D61" w:rsidRDefault="002E53F8"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والمحمدان: محمد بن سحنون، ومحمد بن المواز.</w:t>
      </w:r>
    </w:p>
    <w:p w:rsidR="002E53F8" w:rsidRPr="001A0D61" w:rsidRDefault="002E53F8"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والقاضيان: أبو محمد عبد الوهاب، وأبو الحسن بن القصار.</w:t>
      </w:r>
    </w:p>
    <w:p w:rsidR="002E53F8" w:rsidRPr="001A0D61" w:rsidRDefault="002E53F8"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قال الإمام</w:t>
      </w:r>
      <w:r w:rsidR="00952B51" w:rsidRPr="001A0D61">
        <w:rPr>
          <w:rFonts w:ascii="Traditional Arabic" w:hAnsi="Traditional Arabic" w:cs="Traditional Arabic"/>
          <w:position w:val="6"/>
          <w:sz w:val="56"/>
          <w:szCs w:val="56"/>
          <w:rtl/>
          <w:lang w:bidi="ar-EG"/>
        </w:rPr>
        <w:t xml:space="preserve"> مالك: لا يزال الناس على خير ؟؟؟ ما بقي الأول حتى يتعلم الآخر.</w:t>
      </w:r>
    </w:p>
    <w:p w:rsidR="00952B51" w:rsidRPr="001A0D61" w:rsidRDefault="00952B51"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ما يزال الناس بخير ما تو</w:t>
      </w:r>
      <w:r w:rsidR="002427DD">
        <w:rPr>
          <w:rFonts w:ascii="Traditional Arabic" w:hAnsi="Traditional Arabic" w:cs="Traditional Arabic" w:hint="cs"/>
          <w:position w:val="6"/>
          <w:sz w:val="56"/>
          <w:szCs w:val="56"/>
          <w:rtl/>
          <w:lang w:bidi="ar-EG"/>
        </w:rPr>
        <w:t>ا</w:t>
      </w:r>
      <w:r w:rsidRPr="001A0D61">
        <w:rPr>
          <w:rFonts w:ascii="Traditional Arabic" w:hAnsi="Traditional Arabic" w:cs="Traditional Arabic"/>
          <w:position w:val="6"/>
          <w:sz w:val="56"/>
          <w:szCs w:val="56"/>
          <w:rtl/>
          <w:lang w:bidi="ar-EG"/>
        </w:rPr>
        <w:t>رثوا العلم؛ لأن العلم سبب بقاء الأديان، والعلم هو سبب أمان الأوطان، والعلم هو سبب بيان الحلال من الحرام، فالعلم العلم عباد الله.</w:t>
      </w:r>
    </w:p>
    <w:p w:rsidR="00952B51" w:rsidRPr="001A0D61" w:rsidRDefault="00952B51"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ومن جملة ما وصف به تلك الأوصاف التي وصفه بها المترجمون له: أنه كان يلقب بمالكٍ الصغير، ويلقب بخليفة مالك</w:t>
      </w:r>
      <w:r w:rsidR="00914386" w:rsidRPr="001A0D61">
        <w:rPr>
          <w:rFonts w:ascii="Traditional Arabic" w:hAnsi="Traditional Arabic" w:cs="Traditional Arabic"/>
          <w:position w:val="6"/>
          <w:sz w:val="56"/>
          <w:szCs w:val="56"/>
          <w:rtl/>
          <w:lang w:bidi="ar-EG"/>
        </w:rPr>
        <w:t xml:space="preserve">، وقد أبان لنا </w:t>
      </w:r>
      <w:r w:rsidR="00914386" w:rsidRPr="001A0D61">
        <w:rPr>
          <w:rFonts w:ascii="Traditional Arabic" w:hAnsi="Traditional Arabic" w:cs="Traditional Arabic"/>
          <w:position w:val="6"/>
          <w:sz w:val="56"/>
          <w:szCs w:val="56"/>
          <w:rtl/>
          <w:lang w:bidi="ar-EG"/>
        </w:rPr>
        <w:lastRenderedPageBreak/>
        <w:t>العلامة النفراوي عن سبب هذه التسمية فأقول: ومن أعظم أوصافه علو سنده لأنه كان يروي عن سحنون بواسطة عن ابن القاسم بواسطتين، وعن مالك بثلاثة، ولهذا لقب بمالك الصغير.</w:t>
      </w:r>
    </w:p>
    <w:p w:rsidR="00914386" w:rsidRPr="001A0D61" w:rsidRDefault="00914386"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وقد شهد له أهل العلم بالإمامة والرياسة الدينية، من هؤلاء القاضي عياض حيث يقول: كان إمام المالكية في وقته، وقدوتهم، وجامع مذهب مالك، وشارح أقواله، وكان واسع العلم، كثير الحفظ والرواية، كتبه تشهد له بذلك، فصيح اللسان، ذا بيان ومعرفة بما يقوله، ذابًّا عن مذهب شيخه مالك، قائمًا بالحجة عليه، بصيرًا بالرد على أهل الأهواء، ويجمع إلى ذلك صلاحًا تامًّا</w:t>
      </w:r>
      <w:r w:rsidR="006B6BF7" w:rsidRPr="001A0D61">
        <w:rPr>
          <w:rFonts w:ascii="Traditional Arabic" w:hAnsi="Traditional Arabic" w:cs="Traditional Arabic"/>
          <w:position w:val="6"/>
          <w:sz w:val="56"/>
          <w:szCs w:val="56"/>
          <w:rtl/>
          <w:lang w:bidi="ar-EG"/>
        </w:rPr>
        <w:t xml:space="preserve"> وورعًا وعفة، وقد حاز رياسة الدين والدنيا، وهو الذي لخص المذهب، وضمَّ نشره، وذب عنه، وملئت البلاد تواليفه، عارض كثير من الناس أكثرها فلم يبلغوا مداه مع فضل السبق، وقد عرف قدره الأكابر.</w:t>
      </w:r>
    </w:p>
    <w:p w:rsidR="006B6BF7" w:rsidRPr="001A0D61" w:rsidRDefault="006B6BF7"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وقال أبو الحسن القادسي، قال فيه: كان أبو محمد إمامًا مؤيدًا موثقًا به في درايته وروايته.</w:t>
      </w:r>
    </w:p>
    <w:p w:rsidR="006B6BF7" w:rsidRPr="001A0D61" w:rsidRDefault="006B6BF7"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lastRenderedPageBreak/>
        <w:t xml:space="preserve">وقال الحافظ الذهبي: الإمام العلامة القدوة عالم أهل المغرب أبو محمد القيرواني، ويقال له: مالك الصغير، وكان أحد ممن </w:t>
      </w:r>
      <w:r w:rsidR="00244639">
        <w:rPr>
          <w:rFonts w:ascii="Traditional Arabic" w:hAnsi="Traditional Arabic" w:cs="Traditional Arabic" w:hint="cs"/>
          <w:position w:val="6"/>
          <w:sz w:val="56"/>
          <w:szCs w:val="56"/>
          <w:rtl/>
          <w:lang w:bidi="ar-EG"/>
        </w:rPr>
        <w:t xml:space="preserve">برز </w:t>
      </w:r>
      <w:r w:rsidRPr="001A0D61">
        <w:rPr>
          <w:rFonts w:ascii="Traditional Arabic" w:hAnsi="Traditional Arabic" w:cs="Traditional Arabic"/>
          <w:position w:val="6"/>
          <w:sz w:val="56"/>
          <w:szCs w:val="56"/>
          <w:rtl/>
          <w:lang w:bidi="ar-EG"/>
        </w:rPr>
        <w:t>في العلم والعمل، وكان رحمه الله على طريقة السلف في الأصول لا يدري الكلام - والكلام المقصود هنا: هو الرأي، إعمال الرأي في الشرع - ولا يتأول، وكان ورعًا</w:t>
      </w:r>
      <w:r w:rsidR="00964905" w:rsidRPr="001A0D61">
        <w:rPr>
          <w:rFonts w:ascii="Traditional Arabic" w:hAnsi="Traditional Arabic" w:cs="Traditional Arabic"/>
          <w:position w:val="6"/>
          <w:sz w:val="56"/>
          <w:szCs w:val="56"/>
          <w:rtl/>
          <w:lang w:bidi="ar-EG"/>
        </w:rPr>
        <w:t xml:space="preserve"> حسن السمت، وقورًا، مرتفع الهمة، صالحًا فاضلًا، </w:t>
      </w:r>
      <w:r w:rsidR="00A02563" w:rsidRPr="001A0D61">
        <w:rPr>
          <w:rFonts w:ascii="Traditional Arabic" w:hAnsi="Traditional Arabic" w:cs="Traditional Arabic"/>
          <w:position w:val="6"/>
          <w:sz w:val="56"/>
          <w:szCs w:val="56"/>
          <w:rtl/>
          <w:lang w:bidi="ar-EG"/>
        </w:rPr>
        <w:t>سريع الانقياد</w:t>
      </w:r>
      <w:r w:rsidR="00964905" w:rsidRPr="001A0D61">
        <w:rPr>
          <w:rFonts w:ascii="Traditional Arabic" w:hAnsi="Traditional Arabic" w:cs="Traditional Arabic"/>
          <w:position w:val="6"/>
          <w:sz w:val="56"/>
          <w:szCs w:val="56"/>
          <w:rtl/>
          <w:lang w:bidi="ar-EG"/>
        </w:rPr>
        <w:t xml:space="preserve"> للحق، كريمًا شجاعًا، كثير البذل للفقراء والإنفاق عليهم.</w:t>
      </w:r>
    </w:p>
    <w:p w:rsidR="00964905" w:rsidRPr="001A0D61" w:rsidRDefault="00964905"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له كتبٌ كثيرة منها: كت</w:t>
      </w:r>
      <w:r w:rsidR="00244639">
        <w:rPr>
          <w:rFonts w:ascii="Traditional Arabic" w:hAnsi="Traditional Arabic" w:cs="Traditional Arabic" w:hint="cs"/>
          <w:position w:val="6"/>
          <w:sz w:val="56"/>
          <w:szCs w:val="56"/>
          <w:rtl/>
          <w:lang w:bidi="ar-EG"/>
        </w:rPr>
        <w:t>ا</w:t>
      </w:r>
      <w:r w:rsidRPr="001A0D61">
        <w:rPr>
          <w:rFonts w:ascii="Traditional Arabic" w:hAnsi="Traditional Arabic" w:cs="Traditional Arabic"/>
          <w:position w:val="6"/>
          <w:sz w:val="56"/>
          <w:szCs w:val="56"/>
          <w:rtl/>
          <w:lang w:bidi="ar-EG"/>
        </w:rPr>
        <w:t>ب النوادر والزيادات في نحو المائة جزء، وكذلك اختصر المدونة، وكذلك كت</w:t>
      </w:r>
      <w:r w:rsidR="00244639">
        <w:rPr>
          <w:rFonts w:ascii="Traditional Arabic" w:hAnsi="Traditional Arabic" w:cs="Traditional Arabic" w:hint="cs"/>
          <w:position w:val="6"/>
          <w:sz w:val="56"/>
          <w:szCs w:val="56"/>
          <w:rtl/>
          <w:lang w:bidi="ar-EG"/>
        </w:rPr>
        <w:t>ا</w:t>
      </w:r>
      <w:r w:rsidRPr="001A0D61">
        <w:rPr>
          <w:rFonts w:ascii="Traditional Arabic" w:hAnsi="Traditional Arabic" w:cs="Traditional Arabic"/>
          <w:position w:val="6"/>
          <w:sz w:val="56"/>
          <w:szCs w:val="56"/>
          <w:rtl/>
          <w:lang w:bidi="ar-EG"/>
        </w:rPr>
        <w:t>ب الاقتداء بمذهب مالك، وكتاب إعجاز القرآن، ورسالة في الرد على القدرية، ومقدمة رسالته في التوحيد التي هي ضمن كتابه الرسالة في فقه مذهب الإمام مالك، والتي تعتبر مقدمة في تصنيفه في الفقه المالكي.</w:t>
      </w:r>
    </w:p>
    <w:p w:rsidR="00964905" w:rsidRPr="001A0D61" w:rsidRDefault="00964905"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 xml:space="preserve">فيا أخا الإسلام هؤلاء علماؤنا قد ماتوا وبقيت آثارهم، وأنا وأنت سنموت فهل نموت ولا يبقى لنا أثر، ولا يبقى لنا في الحياة دور، ولا </w:t>
      </w:r>
      <w:r w:rsidRPr="001A0D61">
        <w:rPr>
          <w:rFonts w:ascii="Traditional Arabic" w:hAnsi="Traditional Arabic" w:cs="Traditional Arabic"/>
          <w:position w:val="6"/>
          <w:sz w:val="56"/>
          <w:szCs w:val="56"/>
          <w:rtl/>
          <w:lang w:bidi="ar-EG"/>
        </w:rPr>
        <w:lastRenderedPageBreak/>
        <w:t>يبقى لنا في الحياة عمل يشهد علينا بعد مماتنا يذكر سيرتنا ونحن في قبورنا، يكون سببًا في زوال ما نعانيه من تلك الأمور الحادثة، يكون سببًا في تغيير ما أفسده المفسدون، وهذا كله يتوصل إليه بالعلم، فاحرص عبد الله على العلم، فإن أعظم ما تحصله في دنياك وأعظم ما ترجوا به الأجر في أخر</w:t>
      </w:r>
      <w:r w:rsidR="00244639">
        <w:rPr>
          <w:rFonts w:ascii="Traditional Arabic" w:hAnsi="Traditional Arabic" w:cs="Traditional Arabic" w:hint="cs"/>
          <w:position w:val="6"/>
          <w:sz w:val="56"/>
          <w:szCs w:val="56"/>
          <w:rtl/>
          <w:lang w:bidi="ar-EG"/>
        </w:rPr>
        <w:t>ا</w:t>
      </w:r>
      <w:r w:rsidRPr="001A0D61">
        <w:rPr>
          <w:rFonts w:ascii="Traditional Arabic" w:hAnsi="Traditional Arabic" w:cs="Traditional Arabic"/>
          <w:position w:val="6"/>
          <w:sz w:val="56"/>
          <w:szCs w:val="56"/>
          <w:rtl/>
          <w:lang w:bidi="ar-EG"/>
        </w:rPr>
        <w:t>ك هو العلم.</w:t>
      </w:r>
    </w:p>
    <w:p w:rsidR="001C0A12" w:rsidRPr="001A0D61" w:rsidRDefault="001C0A12"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فمن كان لله كما يريد كان الل</w:t>
      </w:r>
      <w:r w:rsidR="00894789">
        <w:rPr>
          <w:rFonts w:ascii="Traditional Arabic" w:hAnsi="Traditional Arabic" w:cs="Traditional Arabic"/>
          <w:position w:val="6"/>
          <w:sz w:val="56"/>
          <w:szCs w:val="56"/>
          <w:rtl/>
          <w:lang w:bidi="ar-EG"/>
        </w:rPr>
        <w:t>ه رب العالمين له فوق ما يريد، «</w:t>
      </w:r>
      <w:r w:rsidRPr="001A0D61">
        <w:rPr>
          <w:rFonts w:ascii="Traditional Arabic" w:hAnsi="Traditional Arabic" w:cs="Traditional Arabic"/>
          <w:position w:val="6"/>
          <w:sz w:val="56"/>
          <w:szCs w:val="56"/>
          <w:rtl/>
          <w:lang w:bidi="ar-EG"/>
        </w:rPr>
        <w:t>من تقرب إلى الله شبرًا تقرب الله عز وجل إليه ذراعًا، ومن تقرب إلى الله ذراعًا تقرب الله عز وجل إليه باعًا، ومن أتى الله عز وجل يمشي أتاه الله رب العالمين هرولة»</w:t>
      </w:r>
      <w:r w:rsidR="00545D81">
        <w:rPr>
          <w:rStyle w:val="FootnoteReference"/>
          <w:rFonts w:ascii="Traditional Arabic" w:hAnsi="Traditional Arabic" w:cs="Traditional Arabic"/>
          <w:position w:val="6"/>
          <w:sz w:val="56"/>
          <w:szCs w:val="56"/>
          <w:rtl/>
          <w:lang w:bidi="ar-EG"/>
        </w:rPr>
        <w:footnoteReference w:customMarkFollows="1" w:id="10"/>
        <w:t>(1)</w:t>
      </w:r>
      <w:r w:rsidRPr="001A0D61">
        <w:rPr>
          <w:rFonts w:ascii="Traditional Arabic" w:hAnsi="Traditional Arabic" w:cs="Traditional Arabic"/>
          <w:position w:val="6"/>
          <w:sz w:val="56"/>
          <w:szCs w:val="56"/>
          <w:rtl/>
          <w:lang w:bidi="ar-EG"/>
        </w:rPr>
        <w:t>.</w:t>
      </w:r>
    </w:p>
    <w:p w:rsidR="001C0A12" w:rsidRPr="001A0D61" w:rsidRDefault="001C0A12"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ومن قرأ حرفًا من كتاب الله أعطاه الله رب العالمين عليه عشر أضعاف أضعافه إلى أضعاف لا يعلمه إلا الله، فنعم الرب ربنا لو أطعناه، نعم الرب ربنا لو عبدناه لعشنا الحياة الحقة،  ﴿</w:t>
      </w:r>
      <w:r w:rsidR="00856DDA" w:rsidRPr="00856DDA">
        <w:rPr>
          <w:rFonts w:ascii="Traditional Arabic" w:hAnsi="Traditional Arabic" w:cs="KFGQPC Uthmanic Script HAFS"/>
          <w:b/>
          <w:bCs/>
          <w:position w:val="6"/>
          <w:sz w:val="56"/>
          <w:szCs w:val="56"/>
          <w:rtl/>
        </w:rPr>
        <w:t>أَلَا إِنَّ أَوْلِيَاءَ اللَّهِ لَا خَوْفٌ عَلَيْهِمْ وَلَا هُمْ يَحْزَنُونَ</w:t>
      </w:r>
      <w:r w:rsidRPr="001A0D61">
        <w:rPr>
          <w:rFonts w:ascii="Traditional Arabic" w:hAnsi="Traditional Arabic" w:cs="Traditional Arabic"/>
          <w:position w:val="6"/>
          <w:sz w:val="56"/>
          <w:szCs w:val="56"/>
          <w:rtl/>
          <w:lang w:bidi="ar-EG"/>
        </w:rPr>
        <w:t>﴾</w:t>
      </w:r>
      <w:r w:rsidR="00DD02CD">
        <w:rPr>
          <w:rFonts w:ascii="Traditional Arabic" w:hAnsi="Traditional Arabic" w:cs="Traditional Arabic" w:hint="cs"/>
          <w:position w:val="6"/>
          <w:sz w:val="56"/>
          <w:szCs w:val="56"/>
          <w:rtl/>
          <w:lang w:bidi="ar-EG"/>
        </w:rPr>
        <w:t>[يونس62]</w:t>
      </w:r>
      <w:r w:rsidRPr="001A0D61">
        <w:rPr>
          <w:rFonts w:ascii="Traditional Arabic" w:hAnsi="Traditional Arabic" w:cs="Traditional Arabic"/>
          <w:position w:val="6"/>
          <w:sz w:val="56"/>
          <w:szCs w:val="56"/>
          <w:rtl/>
          <w:lang w:bidi="ar-EG"/>
        </w:rPr>
        <w:t>.</w:t>
      </w:r>
    </w:p>
    <w:p w:rsidR="001C0A12" w:rsidRPr="001A0D61" w:rsidRDefault="001C0A12"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lastRenderedPageBreak/>
        <w:t>والإيمان: هو العلم النافع الذي يورث</w:t>
      </w:r>
      <w:r w:rsidR="00714E04" w:rsidRPr="001A0D61">
        <w:rPr>
          <w:rFonts w:ascii="Traditional Arabic" w:hAnsi="Traditional Arabic" w:cs="Traditional Arabic"/>
          <w:position w:val="6"/>
          <w:sz w:val="56"/>
          <w:szCs w:val="56"/>
          <w:rtl/>
          <w:lang w:bidi="ar-EG"/>
        </w:rPr>
        <w:t xml:space="preserve"> الإنسان</w:t>
      </w:r>
      <w:r w:rsidRPr="001A0D61">
        <w:rPr>
          <w:rFonts w:ascii="Traditional Arabic" w:hAnsi="Traditional Arabic" w:cs="Traditional Arabic"/>
          <w:position w:val="6"/>
          <w:sz w:val="56"/>
          <w:szCs w:val="56"/>
          <w:rtl/>
          <w:lang w:bidi="ar-EG"/>
        </w:rPr>
        <w:t xml:space="preserve"> خشية </w:t>
      </w:r>
      <w:r w:rsidR="0029569B">
        <w:rPr>
          <w:rFonts w:ascii="Traditional Arabic" w:hAnsi="Traditional Arabic" w:cs="Traditional Arabic"/>
          <w:position w:val="6"/>
          <w:sz w:val="56"/>
          <w:szCs w:val="56"/>
          <w:rtl/>
          <w:lang w:bidi="ar-EG"/>
        </w:rPr>
        <w:t>الله عز وجل «</w:t>
      </w:r>
      <w:r w:rsidR="00714E04" w:rsidRPr="001A0D61">
        <w:rPr>
          <w:rFonts w:ascii="Traditional Arabic" w:hAnsi="Traditional Arabic" w:cs="Traditional Arabic"/>
          <w:position w:val="6"/>
          <w:sz w:val="56"/>
          <w:szCs w:val="56"/>
          <w:rtl/>
          <w:lang w:bidi="ar-EG"/>
        </w:rPr>
        <w:t>يعبد الله كأنه يراه، فإن لم يكن فإن الله عز وجل يراه»</w:t>
      </w:r>
      <w:r w:rsidR="0029569B">
        <w:rPr>
          <w:rStyle w:val="FootnoteReference"/>
          <w:rFonts w:ascii="Traditional Arabic" w:hAnsi="Traditional Arabic" w:cs="Traditional Arabic"/>
          <w:position w:val="6"/>
          <w:sz w:val="56"/>
          <w:szCs w:val="56"/>
          <w:rtl/>
          <w:lang w:bidi="ar-EG"/>
        </w:rPr>
        <w:footnoteReference w:customMarkFollows="1" w:id="11"/>
        <w:t>(1)</w:t>
      </w:r>
      <w:r w:rsidR="00714E04" w:rsidRPr="001A0D61">
        <w:rPr>
          <w:rFonts w:ascii="Traditional Arabic" w:hAnsi="Traditional Arabic" w:cs="Traditional Arabic"/>
          <w:position w:val="6"/>
          <w:sz w:val="56"/>
          <w:szCs w:val="56"/>
          <w:rtl/>
          <w:lang w:bidi="ar-EG"/>
        </w:rPr>
        <w:t>، ﴿</w:t>
      </w:r>
      <w:r w:rsidR="00DD02CD" w:rsidRPr="00DD02CD">
        <w:rPr>
          <w:rFonts w:ascii="Traditional Arabic" w:hAnsi="Traditional Arabic" w:cs="KFGQPC Uthmanic Script HAFS"/>
          <w:b/>
          <w:bCs/>
          <w:position w:val="6"/>
          <w:sz w:val="56"/>
          <w:szCs w:val="56"/>
          <w:rtl/>
        </w:rPr>
        <w:t>وَالَّذِينَ جَاهَدُوا فِينَا لَنَهْدِيَنَّهُمْ سُبُلَنَا</w:t>
      </w:r>
      <w:r w:rsidR="00714E04" w:rsidRPr="001A0D61">
        <w:rPr>
          <w:rFonts w:ascii="Traditional Arabic" w:hAnsi="Traditional Arabic" w:cs="Traditional Arabic"/>
          <w:position w:val="6"/>
          <w:sz w:val="56"/>
          <w:szCs w:val="56"/>
          <w:rtl/>
          <w:lang w:bidi="ar-EG"/>
        </w:rPr>
        <w:t>﴾</w:t>
      </w:r>
      <w:r w:rsidR="00DD02CD">
        <w:rPr>
          <w:rFonts w:ascii="Traditional Arabic" w:hAnsi="Traditional Arabic" w:cs="Traditional Arabic" w:hint="cs"/>
          <w:position w:val="6"/>
          <w:sz w:val="56"/>
          <w:szCs w:val="56"/>
          <w:rtl/>
          <w:lang w:bidi="ar-EG"/>
        </w:rPr>
        <w:t>[العنكبوت62]</w:t>
      </w:r>
      <w:r w:rsidR="00714E04" w:rsidRPr="001A0D61">
        <w:rPr>
          <w:rFonts w:ascii="Traditional Arabic" w:hAnsi="Traditional Arabic" w:cs="Traditional Arabic"/>
          <w:position w:val="6"/>
          <w:sz w:val="56"/>
          <w:szCs w:val="56"/>
          <w:rtl/>
          <w:lang w:bidi="ar-EG"/>
        </w:rPr>
        <w:t>، وسبيل الوصول إلى الطريق المأمول في معرفة الرب الكريم المجيد، فتعالوا بنا نصل إلى الله، بتعلم آياته، بتعلم أسمائه وصفاته، تعالوا بنا نصل إلى الله من خلال النظر فيمن وصولوا إليه.</w:t>
      </w:r>
    </w:p>
    <w:p w:rsidR="00A71001" w:rsidRDefault="00714E04" w:rsidP="00DA35A7">
      <w:pPr>
        <w:spacing w:before="120" w:after="120"/>
        <w:ind w:firstLine="397"/>
        <w:jc w:val="lowKashida"/>
        <w:rPr>
          <w:rFonts w:ascii="Traditional Arabic" w:hAnsi="Traditional Arabic" w:cs="Traditional Arabic"/>
          <w:position w:val="6"/>
          <w:sz w:val="56"/>
          <w:szCs w:val="56"/>
          <w:rtl/>
          <w:lang w:bidi="ar-EG"/>
        </w:rPr>
      </w:pPr>
      <w:r w:rsidRPr="001A0D61">
        <w:rPr>
          <w:rFonts w:ascii="Traditional Arabic" w:hAnsi="Traditional Arabic" w:cs="Traditional Arabic"/>
          <w:position w:val="6"/>
          <w:sz w:val="56"/>
          <w:szCs w:val="56"/>
          <w:rtl/>
          <w:lang w:bidi="ar-EG"/>
        </w:rPr>
        <w:t>وهذا إمامٌ من أئمة العلم، إمام المغرب العربي ابن أبي زيد القيرواني رحمة الله عليه يكتب رسالة في العقيدة السن</w:t>
      </w:r>
      <w:r w:rsidR="00A503FF" w:rsidRPr="001A0D61">
        <w:rPr>
          <w:rFonts w:ascii="Traditional Arabic" w:hAnsi="Traditional Arabic" w:cs="Traditional Arabic"/>
          <w:position w:val="6"/>
          <w:sz w:val="56"/>
          <w:szCs w:val="56"/>
          <w:rtl/>
          <w:lang w:bidi="ar-EG"/>
        </w:rPr>
        <w:t>ي</w:t>
      </w:r>
      <w:r w:rsidRPr="001A0D61">
        <w:rPr>
          <w:rFonts w:ascii="Traditional Arabic" w:hAnsi="Traditional Arabic" w:cs="Traditional Arabic"/>
          <w:position w:val="6"/>
          <w:sz w:val="56"/>
          <w:szCs w:val="56"/>
          <w:rtl/>
          <w:lang w:bidi="ar-EG"/>
        </w:rPr>
        <w:t>ة</w:t>
      </w:r>
      <w:r w:rsidR="00A503FF" w:rsidRPr="001A0D61">
        <w:rPr>
          <w:rFonts w:ascii="Traditional Arabic" w:hAnsi="Traditional Arabic" w:cs="Traditional Arabic"/>
          <w:position w:val="6"/>
          <w:sz w:val="56"/>
          <w:szCs w:val="56"/>
          <w:rtl/>
          <w:lang w:bidi="ar-EG"/>
        </w:rPr>
        <w:t xml:space="preserve"> من أجل أن يصل الأفراد من أمة محمد إلى رب البرية.</w:t>
      </w:r>
    </w:p>
    <w:p w:rsidR="00A12A37" w:rsidRDefault="00A12A37" w:rsidP="00DA35A7">
      <w:pPr>
        <w:spacing w:before="120" w:after="120"/>
        <w:ind w:firstLine="397"/>
        <w:jc w:val="lowKashida"/>
        <w:rPr>
          <w:rFonts w:ascii="Traditional Arabic" w:hAnsi="Traditional Arabic" w:cs="Traditional Arabic"/>
          <w:position w:val="6"/>
          <w:sz w:val="56"/>
          <w:szCs w:val="56"/>
          <w:rtl/>
          <w:lang w:bidi="ar-EG"/>
        </w:rPr>
      </w:pPr>
    </w:p>
    <w:p w:rsidR="00A12A37" w:rsidRDefault="00A12A37" w:rsidP="00DA35A7">
      <w:pPr>
        <w:spacing w:before="120" w:after="120"/>
        <w:ind w:firstLine="397"/>
        <w:jc w:val="lowKashida"/>
        <w:rPr>
          <w:rFonts w:ascii="Traditional Arabic" w:hAnsi="Traditional Arabic" w:cs="Traditional Arabic"/>
          <w:position w:val="6"/>
          <w:sz w:val="56"/>
          <w:szCs w:val="56"/>
          <w:lang w:bidi="ar-EG"/>
        </w:rPr>
      </w:pPr>
    </w:p>
    <w:p w:rsidR="00894789" w:rsidRDefault="00894789" w:rsidP="00DA35A7">
      <w:pPr>
        <w:spacing w:before="120" w:after="120"/>
        <w:ind w:firstLine="397"/>
        <w:jc w:val="lowKashida"/>
        <w:rPr>
          <w:rFonts w:ascii="Traditional Arabic" w:hAnsi="Traditional Arabic" w:cs="Traditional Arabic"/>
          <w:position w:val="6"/>
          <w:sz w:val="56"/>
          <w:szCs w:val="56"/>
          <w:rtl/>
          <w:lang w:bidi="ar-EG"/>
        </w:rPr>
      </w:pPr>
    </w:p>
    <w:p w:rsidR="00A12A37" w:rsidRPr="001A0D61" w:rsidRDefault="00A12A37" w:rsidP="00DA35A7">
      <w:pPr>
        <w:spacing w:before="120" w:after="120"/>
        <w:ind w:firstLine="397"/>
        <w:jc w:val="lowKashida"/>
        <w:rPr>
          <w:rFonts w:ascii="Traditional Arabic" w:hAnsi="Traditional Arabic" w:cs="Traditional Arabic"/>
          <w:position w:val="6"/>
          <w:sz w:val="56"/>
          <w:szCs w:val="56"/>
          <w:rtl/>
          <w:lang w:bidi="ar-EG"/>
        </w:rPr>
      </w:pPr>
    </w:p>
    <w:p w:rsidR="00793F50" w:rsidRPr="001A0D61" w:rsidRDefault="00793F50" w:rsidP="00DA35A7">
      <w:pPr>
        <w:spacing w:before="120" w:after="120"/>
        <w:ind w:firstLine="397"/>
        <w:jc w:val="center"/>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lastRenderedPageBreak/>
        <w:t>متن الرسالة</w:t>
      </w:r>
    </w:p>
    <w:p w:rsidR="00A503FF" w:rsidRPr="001A0D61" w:rsidRDefault="00A503FF"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قال أبو محمد عبد الله بن أبي زيد القيرواني رحمة الله عليه، ورضي الله عنه وأرضاه:</w:t>
      </w:r>
    </w:p>
    <w:p w:rsidR="006E5ACE" w:rsidRPr="001A0D61" w:rsidRDefault="006E5ACE"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الحمد لله الذي ابتدأ الإنسان بنعمته، وصوَّره في الأرحام بحكمته، وأبرزه إلى رفقه وما يسَّره له من رزقه، وعلَّمه ما لم يكن يعلمُ، وكان فضلُ الله عليه عظيمًا، ونبَّهه بآثار صنعته وأعذر إليه على ألسنة المرسلين الخِيرة من خلقه، فهدى من وفقه بفضله، وأضل من خذله بعدلِه، ويسَّر المؤمنين لليُسرى، وشرح صدورهم للذِّكرى، فآمنوا بالله بألسنتهم ناطقين، وبقلُوبهم مخلصين، وبما أتتهم به رُسُله وكتبه عاملين، وتعلَموا ما علَّمهم، ووقفوا عند ما حدَّ لهم، واستغنوا بما أحلَّ الله لهم عمَّا حرَّم عليهم</w:t>
      </w:r>
      <w:r w:rsidR="00E9222E" w:rsidRPr="001A0D61">
        <w:rPr>
          <w:rFonts w:ascii="Traditional Arabic" w:hAnsi="Traditional Arabic" w:cs="Traditional Arabic"/>
          <w:b/>
          <w:bCs/>
          <w:position w:val="6"/>
          <w:sz w:val="56"/>
          <w:szCs w:val="56"/>
          <w:rtl/>
          <w:lang w:bidi="ar-EG"/>
        </w:rPr>
        <w:t xml:space="preserve"> </w:t>
      </w:r>
      <w:r w:rsidR="00E9222E" w:rsidRPr="0029569B">
        <w:rPr>
          <w:rFonts w:ascii="Traditional Arabic" w:hAnsi="Traditional Arabic" w:cs="Traditional Arabic"/>
          <w:b/>
          <w:bCs/>
          <w:position w:val="6"/>
          <w:sz w:val="56"/>
          <w:szCs w:val="56"/>
          <w:vertAlign w:val="superscript"/>
          <w:rtl/>
          <w:lang w:bidi="ar-EG"/>
        </w:rPr>
        <w:t>(</w:t>
      </w:r>
      <w:r w:rsidR="00E9222E" w:rsidRPr="0029569B">
        <w:rPr>
          <w:rStyle w:val="FootnoteReference"/>
          <w:rFonts w:ascii="Traditional Arabic" w:hAnsi="Traditional Arabic" w:cs="Traditional Arabic"/>
          <w:b/>
          <w:bCs/>
          <w:position w:val="6"/>
          <w:sz w:val="56"/>
          <w:szCs w:val="56"/>
          <w:rtl/>
          <w:lang w:bidi="ar-EG"/>
        </w:rPr>
        <w:footnoteReference w:id="12"/>
      </w:r>
      <w:r w:rsidR="00E9222E" w:rsidRPr="0029569B">
        <w:rPr>
          <w:rFonts w:ascii="Traditional Arabic" w:hAnsi="Traditional Arabic" w:cs="Traditional Arabic"/>
          <w:b/>
          <w:bCs/>
          <w:position w:val="6"/>
          <w:sz w:val="56"/>
          <w:szCs w:val="56"/>
          <w:vertAlign w:val="superscript"/>
          <w:rtl/>
          <w:lang w:bidi="ar-EG"/>
        </w:rPr>
        <w:t>)</w:t>
      </w:r>
      <w:r w:rsidRPr="001A0D61">
        <w:rPr>
          <w:rFonts w:ascii="Traditional Arabic" w:hAnsi="Traditional Arabic" w:cs="Traditional Arabic"/>
          <w:b/>
          <w:bCs/>
          <w:position w:val="6"/>
          <w:sz w:val="56"/>
          <w:szCs w:val="56"/>
          <w:rtl/>
          <w:lang w:bidi="ar-EG"/>
        </w:rPr>
        <w:t>.</w:t>
      </w:r>
    </w:p>
    <w:p w:rsidR="006E5ACE" w:rsidRPr="001A0D61" w:rsidRDefault="006E5ACE"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lastRenderedPageBreak/>
        <w:t>أما بعد:</w:t>
      </w:r>
    </w:p>
    <w:p w:rsidR="006E5ACE" w:rsidRPr="001A0D61" w:rsidRDefault="006E5ACE"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أعاننا الله وإياك على رعاية ودائعه وحفظ ما أودعنا من شرائعه، فإنك سألتني أن أكتب لك جُملة مختصرةً من واجب أُمور الديانة مما تنطق به الألسنة، وتعتقده القلوبُ، وتعمله الجوارح، وما يتصلُّ بالواجب من ذلك من السُّنن من مؤكدَّها ونوافِلها ورغائبها، وشيءٍ من الآداب منها، وجُملٍ من أصولِ الفقهِ وفنونِهِ على مذهب الإمام مالك بن أنس – رحمه الله تعالى – وطريقتِه، مع ما سهَّل سبيل ما أشكَلَ من ذلك من تفسير الراسخين وبيان المتفقِّهين، لما رغِبتَ فيه من تعليمِ ذلك للوِلدان، كما تُعلِّمهم حروف القرآن</w:t>
      </w:r>
      <w:r w:rsidR="009829DA" w:rsidRPr="001A0D61">
        <w:rPr>
          <w:rFonts w:ascii="Traditional Arabic" w:hAnsi="Traditional Arabic" w:cs="Traditional Arabic"/>
          <w:b/>
          <w:bCs/>
          <w:position w:val="6"/>
          <w:sz w:val="56"/>
          <w:szCs w:val="56"/>
          <w:rtl/>
          <w:lang w:bidi="ar-EG"/>
        </w:rPr>
        <w:t>، ليسبق إلى قلوبهم من فهمِ دين اللهِ وشرائعِهِ ما تُرجى لهم بركتُه وتُحمدُ لهم عاقِبتَهُ، فأجبتُك إلى ذلك لِمَا رجوتُهُ لنفسي ولك من ثوابِ مَن علَّم دين الله أو دعا إليه</w:t>
      </w:r>
      <w:r w:rsidR="005E4B8A" w:rsidRPr="001A0D61">
        <w:rPr>
          <w:rFonts w:ascii="Traditional Arabic" w:hAnsi="Traditional Arabic" w:cs="Traditional Arabic"/>
          <w:b/>
          <w:bCs/>
          <w:position w:val="6"/>
          <w:sz w:val="56"/>
          <w:szCs w:val="56"/>
          <w:rtl/>
          <w:lang w:bidi="ar-EG"/>
        </w:rPr>
        <w:t xml:space="preserve"> </w:t>
      </w:r>
      <w:r w:rsidR="005E4B8A" w:rsidRPr="0029569B">
        <w:rPr>
          <w:rFonts w:ascii="Traditional Arabic" w:hAnsi="Traditional Arabic" w:cs="Traditional Arabic"/>
          <w:b/>
          <w:bCs/>
          <w:position w:val="6"/>
          <w:sz w:val="56"/>
          <w:szCs w:val="56"/>
          <w:vertAlign w:val="superscript"/>
          <w:rtl/>
          <w:lang w:bidi="ar-EG"/>
        </w:rPr>
        <w:t>(</w:t>
      </w:r>
      <w:r w:rsidR="005E4B8A" w:rsidRPr="0029569B">
        <w:rPr>
          <w:rStyle w:val="FootnoteReference"/>
          <w:rFonts w:ascii="Traditional Arabic" w:hAnsi="Traditional Arabic" w:cs="Traditional Arabic"/>
          <w:b/>
          <w:bCs/>
          <w:position w:val="6"/>
          <w:sz w:val="56"/>
          <w:szCs w:val="56"/>
          <w:rtl/>
          <w:lang w:bidi="ar-EG"/>
        </w:rPr>
        <w:footnoteReference w:id="13"/>
      </w:r>
      <w:r w:rsidR="005E4B8A" w:rsidRPr="0029569B">
        <w:rPr>
          <w:rFonts w:ascii="Traditional Arabic" w:hAnsi="Traditional Arabic" w:cs="Traditional Arabic"/>
          <w:b/>
          <w:bCs/>
          <w:position w:val="6"/>
          <w:sz w:val="56"/>
          <w:szCs w:val="56"/>
          <w:vertAlign w:val="superscript"/>
          <w:rtl/>
          <w:lang w:bidi="ar-EG"/>
        </w:rPr>
        <w:t>)</w:t>
      </w:r>
      <w:r w:rsidR="009829DA" w:rsidRPr="001A0D61">
        <w:rPr>
          <w:rFonts w:ascii="Traditional Arabic" w:hAnsi="Traditional Arabic" w:cs="Traditional Arabic"/>
          <w:b/>
          <w:bCs/>
          <w:position w:val="6"/>
          <w:sz w:val="56"/>
          <w:szCs w:val="56"/>
          <w:rtl/>
          <w:lang w:bidi="ar-EG"/>
        </w:rPr>
        <w:t>.</w:t>
      </w:r>
    </w:p>
    <w:p w:rsidR="00021BED" w:rsidRPr="001A0D61" w:rsidRDefault="000A20E1"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lastRenderedPageBreak/>
        <w:t>قال رحمه الله:</w:t>
      </w:r>
    </w:p>
    <w:p w:rsidR="000A20E1" w:rsidRPr="001A0D61" w:rsidRDefault="000A20E1"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واعلم أن خيرَ القلوبِ أوعاها للخيرِ، وأرجى القلوبِ للخيرِ ما لم يسبقِ الشرُّ إليه، وأولى ما عُنِي به الناصحون ورغِبَ في أجرهِ الرَّاغبون إيصالُ الخيرِ إلى قلوبِ أولادِ المؤمنين ليرسَخَ فيها، وتنبيهُهُم على معالمِ الديانة، وحدود الشريعة، ليتريضوا عليها وتكون</w:t>
      </w:r>
      <w:r w:rsidR="00772503" w:rsidRPr="001A0D61">
        <w:rPr>
          <w:rFonts w:ascii="Traditional Arabic" w:hAnsi="Traditional Arabic" w:cs="Traditional Arabic"/>
          <w:b/>
          <w:bCs/>
          <w:position w:val="6"/>
          <w:sz w:val="56"/>
          <w:szCs w:val="56"/>
          <w:rtl/>
          <w:lang w:bidi="ar-EG"/>
        </w:rPr>
        <w:t xml:space="preserve"> لهم دينًا ومنهاجًا</w:t>
      </w:r>
      <w:r w:rsidR="00491B95" w:rsidRPr="001A0D61">
        <w:rPr>
          <w:rFonts w:ascii="Traditional Arabic" w:hAnsi="Traditional Arabic" w:cs="Traditional Arabic"/>
          <w:b/>
          <w:bCs/>
          <w:position w:val="6"/>
          <w:sz w:val="56"/>
          <w:szCs w:val="56"/>
          <w:rtl/>
          <w:lang w:bidi="ar-EG"/>
        </w:rPr>
        <w:t xml:space="preserve"> وما عليهم أن تعتقده من الدين قلُوبهم، وتعملَ به جوارحُهم، فإنه رُويَ أنَّ تعليمَ الصِّغار لكتاب الله يُطفِئُ غَضبَ اللهِ، وأنَّ تعليمَ الشيء في الصِّغر كالنَّقش في الحجر.</w:t>
      </w:r>
    </w:p>
    <w:p w:rsidR="00491B95" w:rsidRPr="001A0D61" w:rsidRDefault="00491B95"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 xml:space="preserve">وقد مثَّلتُ لك من ذلك ما ينتفعون – إن شاء الله – بحفظه، ويشرُفُون بعلمِهِ، ويسعدُون باعتقادِهِ والعملِ به، وقد جاء أن يُؤمروا بالصلاةِ لسبعِ سِنين، ويُضربوا عليها لعشرٍ، ويُفرقَ بينهم في المضاجعِ، فكذلك ينبغي أن يُعلَّموا ما فرض اللهُ على العباد من قولٍ وعملٍ قبل بُلُوغِهِم ليأتي عليهم البلوغُ وقد تمكَّن ذلك من </w:t>
      </w:r>
      <w:r w:rsidRPr="001A0D61">
        <w:rPr>
          <w:rFonts w:ascii="Traditional Arabic" w:hAnsi="Traditional Arabic" w:cs="Traditional Arabic"/>
          <w:b/>
          <w:bCs/>
          <w:position w:val="6"/>
          <w:sz w:val="56"/>
          <w:szCs w:val="56"/>
          <w:rtl/>
          <w:lang w:bidi="ar-EG"/>
        </w:rPr>
        <w:lastRenderedPageBreak/>
        <w:t>قلوبِهم، وسكنتْ إليه أنفُسُهم، وأنِستْ بما يعملون به من ذلك جوارحُهُم.</w:t>
      </w:r>
    </w:p>
    <w:p w:rsidR="00491B95" w:rsidRPr="001A0D61" w:rsidRDefault="00491B95"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وقد فرض الله سبحانه وتعالى على القلب عملًا من الاعتقادات، وعلى الجوارح الظاهرة عملًا من الطاعات.</w:t>
      </w:r>
    </w:p>
    <w:p w:rsidR="00491B95" w:rsidRPr="001A0D61" w:rsidRDefault="00491B95"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وسأُفصِّلُ لك ما شرطتُ لك ذكرهُ بابًا با</w:t>
      </w:r>
      <w:r w:rsidR="00192CEA">
        <w:rPr>
          <w:rFonts w:ascii="Traditional Arabic" w:hAnsi="Traditional Arabic" w:cs="Traditional Arabic"/>
          <w:b/>
          <w:bCs/>
          <w:position w:val="6"/>
          <w:sz w:val="56"/>
          <w:szCs w:val="56"/>
          <w:rtl/>
          <w:lang w:bidi="ar-EG"/>
        </w:rPr>
        <w:t>بًا؛ ليقرُب من فَهمِ مُتَعلِّمِ</w:t>
      </w:r>
      <w:r w:rsidRPr="001A0D61">
        <w:rPr>
          <w:rFonts w:ascii="Traditional Arabic" w:hAnsi="Traditional Arabic" w:cs="Traditional Arabic"/>
          <w:b/>
          <w:bCs/>
          <w:position w:val="6"/>
          <w:sz w:val="56"/>
          <w:szCs w:val="56"/>
          <w:rtl/>
          <w:lang w:bidi="ar-EG"/>
        </w:rPr>
        <w:t>ه – إن شاء الله تعالى -، وإيَّاه نستخيرُ وبه نستعينُ، ولا حول ولا قُوَّة إلا بالله العليِّ العظيم.</w:t>
      </w:r>
    </w:p>
    <w:p w:rsidR="00491B95" w:rsidRDefault="00491B95"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وصلَّى الله على سيدنا محمدٍ نبيه وآلِهِ وصحبِهِ وسلَّم تسليمًا كثيرًا.</w:t>
      </w:r>
    </w:p>
    <w:p w:rsidR="00192CEA" w:rsidRPr="00192CEA" w:rsidRDefault="00192CEA" w:rsidP="00DA35A7">
      <w:pPr>
        <w:spacing w:before="120" w:after="120"/>
        <w:ind w:firstLine="397"/>
        <w:jc w:val="lowKashida"/>
        <w:rPr>
          <w:rFonts w:ascii="Traditional Arabic" w:hAnsi="Traditional Arabic" w:cs="Traditional Arabic"/>
          <w:b/>
          <w:bCs/>
          <w:position w:val="6"/>
          <w:sz w:val="56"/>
          <w:szCs w:val="56"/>
          <w:rtl/>
          <w:lang w:bidi="ar-EG"/>
        </w:rPr>
      </w:pPr>
      <w:r w:rsidRPr="00192CEA">
        <w:rPr>
          <w:rFonts w:ascii="Traditional Arabic" w:hAnsi="Traditional Arabic" w:cs="Traditional Arabic" w:hint="cs"/>
          <w:b/>
          <w:bCs/>
          <w:position w:val="6"/>
          <w:sz w:val="56"/>
          <w:szCs w:val="56"/>
          <w:rtl/>
          <w:lang w:bidi="ar-EG"/>
        </w:rPr>
        <w:t xml:space="preserve">فهذه مقدمته بدأ بها بحمد الله والثناء عليه بما هو أهله، وهكذا طريقة القرآن العظيم، وهكذا ما دلنا علينا النبي الأمين، ثم ذكر ما ينبغي علينا من تعليم أبنائنا الصغار ما يعتقدونه حتى تأتي أعمالهم على وفقِ معتقدهم؛ لأن العمل له ظاهر وله باطن، فأما ظاهر </w:t>
      </w:r>
      <w:r w:rsidRPr="00192CEA">
        <w:rPr>
          <w:rFonts w:ascii="Traditional Arabic" w:hAnsi="Traditional Arabic" w:cs="Traditional Arabic" w:hint="cs"/>
          <w:b/>
          <w:bCs/>
          <w:position w:val="6"/>
          <w:sz w:val="56"/>
          <w:szCs w:val="56"/>
          <w:rtl/>
          <w:lang w:bidi="ar-EG"/>
        </w:rPr>
        <w:lastRenderedPageBreak/>
        <w:t xml:space="preserve">العمل ما يجري على الجوارح، وأما باطن العمل ما يجري على القلوب، والله رب العالمين نظره إلى القلوب قبل أن ينظر إلى الأعمال، كما جاء في الصحيح عن أبي هريرة رضي الله عنه قال: قال رسول الله </w:t>
      </w:r>
      <w:r w:rsidRPr="00192CEA">
        <w:rPr>
          <w:rFonts w:ascii="Traditional Arabic" w:hAnsi="Traditional Arabic" w:cs="Traditional Arabic"/>
          <w:b/>
          <w:bCs/>
          <w:position w:val="6"/>
          <w:sz w:val="56"/>
          <w:szCs w:val="56"/>
          <w:rtl/>
          <w:lang w:bidi="ar-EG"/>
        </w:rPr>
        <w:t>ﷺ: «</w:t>
      </w:r>
      <w:r w:rsidRPr="00192CEA">
        <w:rPr>
          <w:rFonts w:ascii="Traditional Arabic" w:hAnsi="Traditional Arabic" w:cs="Traditional Arabic" w:hint="cs"/>
          <w:b/>
          <w:bCs/>
          <w:position w:val="6"/>
          <w:sz w:val="56"/>
          <w:szCs w:val="56"/>
          <w:rtl/>
          <w:lang w:bidi="ar-EG"/>
        </w:rPr>
        <w:t>إن الله لا ينظر إلى صوركم وأجسامكم ولكن ينظر إلى قلوبكم وأعمالكم</w:t>
      </w:r>
      <w:r w:rsidRPr="00192CEA">
        <w:rPr>
          <w:rFonts w:ascii="Traditional Arabic" w:hAnsi="Traditional Arabic" w:cs="Traditional Arabic"/>
          <w:b/>
          <w:bCs/>
          <w:position w:val="6"/>
          <w:sz w:val="56"/>
          <w:szCs w:val="56"/>
          <w:rtl/>
          <w:lang w:bidi="ar-EG"/>
        </w:rPr>
        <w:t>»</w:t>
      </w:r>
      <w:r w:rsidRPr="00192CEA">
        <w:rPr>
          <w:rFonts w:ascii="Traditional Arabic" w:hAnsi="Traditional Arabic" w:cs="Traditional Arabic" w:hint="cs"/>
          <w:b/>
          <w:bCs/>
          <w:position w:val="6"/>
          <w:sz w:val="56"/>
          <w:szCs w:val="56"/>
          <w:rtl/>
          <w:lang w:bidi="ar-EG"/>
        </w:rPr>
        <w:t>، فنظر الله إلى القلب سابقٌ على نظر الله إلى العمل، ونظر الله إلى العمل هذا هو مراده من النظر إلى خلقه.</w:t>
      </w:r>
    </w:p>
    <w:p w:rsidR="00192CEA" w:rsidRPr="001A0D61" w:rsidRDefault="00192CEA" w:rsidP="00DA35A7">
      <w:pPr>
        <w:spacing w:before="120" w:after="120"/>
        <w:ind w:firstLine="397"/>
        <w:jc w:val="lowKashida"/>
        <w:rPr>
          <w:rFonts w:ascii="Traditional Arabic" w:hAnsi="Traditional Arabic" w:cs="Traditional Arabic"/>
          <w:b/>
          <w:bCs/>
          <w:position w:val="6"/>
          <w:sz w:val="56"/>
          <w:szCs w:val="56"/>
          <w:rtl/>
          <w:lang w:bidi="ar-EG"/>
        </w:rPr>
      </w:pPr>
      <w:r w:rsidRPr="00192CEA">
        <w:rPr>
          <w:rFonts w:ascii="Traditional Arabic" w:hAnsi="Traditional Arabic" w:cs="Traditional Arabic" w:hint="cs"/>
          <w:b/>
          <w:bCs/>
          <w:position w:val="6"/>
          <w:sz w:val="56"/>
          <w:szCs w:val="56"/>
          <w:rtl/>
          <w:lang w:bidi="ar-EG"/>
        </w:rPr>
        <w:t>والإيمان كما عرفه علمائنا عليهم الرحمة: نطق باللسان، وتصديق بالجنان، وعمل بالأركان، يزيد بالطاعة وينقص بالعصيان؛ ثم بعد أن قدم مقدمته، تناول أركان الإيمان.</w:t>
      </w:r>
    </w:p>
    <w:p w:rsidR="00A02563" w:rsidRPr="001A0D61" w:rsidRDefault="00A02563"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قال رحمه الله:</w:t>
      </w:r>
    </w:p>
    <w:p w:rsidR="00A02563" w:rsidRPr="001A0D61" w:rsidRDefault="00A02563"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من ذلك: الإيمانُ بالقلب، والنطقُ باللِّسان: أن اللهَ إلهٌ واحدٌ، لا إله غيرُهُ، ولا شبيه</w:t>
      </w:r>
      <w:r w:rsidR="002769E5" w:rsidRPr="001A0D61">
        <w:rPr>
          <w:rFonts w:ascii="Traditional Arabic" w:hAnsi="Traditional Arabic" w:cs="Traditional Arabic"/>
          <w:b/>
          <w:bCs/>
          <w:position w:val="6"/>
          <w:sz w:val="56"/>
          <w:szCs w:val="56"/>
          <w:rtl/>
          <w:lang w:bidi="ar-EG"/>
        </w:rPr>
        <w:t>َ</w:t>
      </w:r>
      <w:r w:rsidRPr="001A0D61">
        <w:rPr>
          <w:rFonts w:ascii="Traditional Arabic" w:hAnsi="Traditional Arabic" w:cs="Traditional Arabic"/>
          <w:b/>
          <w:bCs/>
          <w:position w:val="6"/>
          <w:sz w:val="56"/>
          <w:szCs w:val="56"/>
          <w:rtl/>
          <w:lang w:bidi="ar-EG"/>
        </w:rPr>
        <w:t xml:space="preserve"> له، ولا نظير</w:t>
      </w:r>
      <w:r w:rsidR="002769E5" w:rsidRPr="001A0D61">
        <w:rPr>
          <w:rFonts w:ascii="Traditional Arabic" w:hAnsi="Traditional Arabic" w:cs="Traditional Arabic"/>
          <w:b/>
          <w:bCs/>
          <w:position w:val="6"/>
          <w:sz w:val="56"/>
          <w:szCs w:val="56"/>
          <w:rtl/>
          <w:lang w:bidi="ar-EG"/>
        </w:rPr>
        <w:t>َ</w:t>
      </w:r>
      <w:r w:rsidRPr="001A0D61">
        <w:rPr>
          <w:rFonts w:ascii="Traditional Arabic" w:hAnsi="Traditional Arabic" w:cs="Traditional Arabic"/>
          <w:b/>
          <w:bCs/>
          <w:position w:val="6"/>
          <w:sz w:val="56"/>
          <w:szCs w:val="56"/>
          <w:rtl/>
          <w:lang w:bidi="ar-EG"/>
        </w:rPr>
        <w:t xml:space="preserve"> له، ولا ولد</w:t>
      </w:r>
      <w:r w:rsidR="002769E5" w:rsidRPr="001A0D61">
        <w:rPr>
          <w:rFonts w:ascii="Traditional Arabic" w:hAnsi="Traditional Arabic" w:cs="Traditional Arabic"/>
          <w:b/>
          <w:bCs/>
          <w:position w:val="6"/>
          <w:sz w:val="56"/>
          <w:szCs w:val="56"/>
          <w:rtl/>
          <w:lang w:bidi="ar-EG"/>
        </w:rPr>
        <w:t>َ</w:t>
      </w:r>
      <w:r w:rsidRPr="001A0D61">
        <w:rPr>
          <w:rFonts w:ascii="Traditional Arabic" w:hAnsi="Traditional Arabic" w:cs="Traditional Arabic"/>
          <w:b/>
          <w:bCs/>
          <w:position w:val="6"/>
          <w:sz w:val="56"/>
          <w:szCs w:val="56"/>
          <w:rtl/>
          <w:lang w:bidi="ar-EG"/>
        </w:rPr>
        <w:t xml:space="preserve"> له، ولا والد</w:t>
      </w:r>
      <w:r w:rsidR="002769E5" w:rsidRPr="001A0D61">
        <w:rPr>
          <w:rFonts w:ascii="Traditional Arabic" w:hAnsi="Traditional Arabic" w:cs="Traditional Arabic"/>
          <w:b/>
          <w:bCs/>
          <w:position w:val="6"/>
          <w:sz w:val="56"/>
          <w:szCs w:val="56"/>
          <w:rtl/>
          <w:lang w:bidi="ar-EG"/>
        </w:rPr>
        <w:t>َ</w:t>
      </w:r>
      <w:r w:rsidRPr="001A0D61">
        <w:rPr>
          <w:rFonts w:ascii="Traditional Arabic" w:hAnsi="Traditional Arabic" w:cs="Traditional Arabic"/>
          <w:b/>
          <w:bCs/>
          <w:position w:val="6"/>
          <w:sz w:val="56"/>
          <w:szCs w:val="56"/>
          <w:rtl/>
          <w:lang w:bidi="ar-EG"/>
        </w:rPr>
        <w:t xml:space="preserve"> له، ولا </w:t>
      </w:r>
      <w:r w:rsidRPr="001A0D61">
        <w:rPr>
          <w:rFonts w:ascii="Traditional Arabic" w:hAnsi="Traditional Arabic" w:cs="Traditional Arabic"/>
          <w:b/>
          <w:bCs/>
          <w:position w:val="6"/>
          <w:sz w:val="56"/>
          <w:szCs w:val="56"/>
          <w:rtl/>
          <w:lang w:bidi="ar-EG"/>
        </w:rPr>
        <w:lastRenderedPageBreak/>
        <w:t>صاحبةَ لهُ، ولا شرِيك لهُ، واحدٌ في أسمائه، واحدٌ في صفاته، واحدٌ في أقواله وأفعاله، ليس كمثله شيء.</w:t>
      </w:r>
    </w:p>
    <w:p w:rsidR="00A02563" w:rsidRPr="001A0D61" w:rsidRDefault="00EF6E46"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ليس لأوَّليَّته ابتداءٌ،</w:t>
      </w:r>
      <w:r w:rsidR="00192CEA">
        <w:rPr>
          <w:rFonts w:ascii="Traditional Arabic" w:hAnsi="Traditional Arabic" w:cs="Traditional Arabic" w:hint="cs"/>
          <w:b/>
          <w:bCs/>
          <w:position w:val="6"/>
          <w:sz w:val="56"/>
          <w:szCs w:val="56"/>
          <w:rtl/>
          <w:lang w:bidi="ar-EG"/>
        </w:rPr>
        <w:t>فهو أول بلا بداية,</w:t>
      </w:r>
      <w:r w:rsidRPr="001A0D61">
        <w:rPr>
          <w:rFonts w:ascii="Traditional Arabic" w:hAnsi="Traditional Arabic" w:cs="Traditional Arabic"/>
          <w:b/>
          <w:bCs/>
          <w:position w:val="6"/>
          <w:sz w:val="56"/>
          <w:szCs w:val="56"/>
          <w:rtl/>
          <w:lang w:bidi="ar-EG"/>
        </w:rPr>
        <w:t xml:space="preserve"> ولا لآخريَّتهِ انقضاءٌ</w:t>
      </w:r>
      <w:r w:rsidR="00192CEA">
        <w:rPr>
          <w:rFonts w:ascii="Traditional Arabic" w:hAnsi="Traditional Arabic" w:cs="Traditional Arabic" w:hint="cs"/>
          <w:b/>
          <w:bCs/>
          <w:position w:val="6"/>
          <w:sz w:val="56"/>
          <w:szCs w:val="56"/>
          <w:rtl/>
          <w:lang w:bidi="ar-EG"/>
        </w:rPr>
        <w:t xml:space="preserve"> فهو آخر بلا إنتهاء</w:t>
      </w:r>
      <w:r w:rsidRPr="001A0D61">
        <w:rPr>
          <w:rFonts w:ascii="Traditional Arabic" w:hAnsi="Traditional Arabic" w:cs="Traditional Arabic"/>
          <w:b/>
          <w:bCs/>
          <w:position w:val="6"/>
          <w:sz w:val="56"/>
          <w:szCs w:val="56"/>
          <w:rtl/>
          <w:lang w:bidi="ar-EG"/>
        </w:rPr>
        <w:t>، لا يبلغُ كُنه صفتِهِ الواصفونَ، ولا يُحيطُ بأمرِهِ المتفكِّرون، يعتبر المتفكِّرون بآياته، ولا يتفكَّرُون في ماهيَّةِ ذاته: ﴿</w:t>
      </w:r>
      <w:r w:rsidR="00A71001" w:rsidRPr="001A0D61">
        <w:rPr>
          <w:rFonts w:ascii="Traditional Arabic" w:hAnsi="Traditional Arabic" w:cs="Traditional Arabic"/>
          <w:b/>
          <w:bCs/>
          <w:position w:val="6"/>
          <w:sz w:val="56"/>
          <w:szCs w:val="56"/>
          <w:rtl/>
          <w:lang w:bidi="ar-EG"/>
        </w:rPr>
        <w:t xml:space="preserve"> </w:t>
      </w:r>
      <w:r w:rsidR="00A71001" w:rsidRPr="00A71001">
        <w:rPr>
          <w:rFonts w:ascii="Traditional Arabic" w:hAnsi="Traditional Arabic" w:cs="KFGQPC Uthmanic Script HAFS"/>
          <w:b/>
          <w:bCs/>
          <w:position w:val="6"/>
          <w:sz w:val="56"/>
          <w:szCs w:val="56"/>
          <w:rtl/>
        </w:rPr>
        <w:t>وَلَا يُحِيطُونَ بِشَيْءٍ مِّنْ عِلْمِهِ إِلَّا بِمَا شَاءَ ۚ وَسِعَ كُرْسِيُّهُ السَّمَاوَاتِ وَالْأَرْضَ ۖ وَلَا يَئُودُهُ حِفْظُهُمَا ۚ وَهُوَ الْعَلِيُّ الْعَظِيمُ</w:t>
      </w:r>
      <w:r w:rsidR="00A71001" w:rsidRPr="00A71001">
        <w:rPr>
          <w:rFonts w:ascii="Traditional Arabic" w:hAnsi="Traditional Arabic" w:cs="KFGQPC Uthmanic Script HAFS"/>
          <w:b/>
          <w:bCs/>
          <w:position w:val="6"/>
          <w:sz w:val="56"/>
          <w:szCs w:val="56"/>
          <w:lang w:bidi="ar-EG"/>
        </w:rPr>
        <w:t> </w:t>
      </w:r>
      <w:r w:rsidRPr="001A0D61">
        <w:rPr>
          <w:rFonts w:ascii="Traditional Arabic" w:hAnsi="Traditional Arabic" w:cs="Traditional Arabic"/>
          <w:b/>
          <w:bCs/>
          <w:position w:val="6"/>
          <w:sz w:val="56"/>
          <w:szCs w:val="56"/>
          <w:rtl/>
          <w:lang w:bidi="ar-EG"/>
        </w:rPr>
        <w:t>﴾  [البقرة:255].</w:t>
      </w:r>
    </w:p>
    <w:p w:rsidR="00EF6E46" w:rsidRPr="001A0D61" w:rsidRDefault="00EF6E46"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العالمُ الخبيرُ، المد</w:t>
      </w:r>
      <w:r w:rsidR="002F7D32" w:rsidRPr="001A0D61">
        <w:rPr>
          <w:rFonts w:ascii="Traditional Arabic" w:hAnsi="Traditional Arabic" w:cs="Traditional Arabic"/>
          <w:b/>
          <w:bCs/>
          <w:position w:val="6"/>
          <w:sz w:val="56"/>
          <w:szCs w:val="56"/>
          <w:rtl/>
          <w:lang w:bidi="ar-EG"/>
        </w:rPr>
        <w:t>بِّر القديرُ، السميعُ البصيرُ، العليُّ الكبيرُ، وأنَّه فوق عرشِهِ المجيد بذاته، وهو في كل مكانٍ بعلمِهِ، خلَقَ الإنسانَ ويعلمُ ما توسوسُ به نفسُهُ، وهو أقربُ إليه من حبلِ الوريدِ، وما تسقطُ من ورقةٍ إلا يعلمُها، ولا حبَّةٍ في ظُلُمَاتٍ الأرضِ ولا رطبٍ ولا يابٍس إلا في كتابٍ مبينٍ</w:t>
      </w:r>
      <w:r w:rsidR="00192CEA">
        <w:rPr>
          <w:rFonts w:ascii="Traditional Arabic" w:hAnsi="Traditional Arabic" w:cs="Traditional Arabic" w:hint="cs"/>
          <w:b/>
          <w:bCs/>
          <w:position w:val="6"/>
          <w:sz w:val="56"/>
          <w:szCs w:val="56"/>
          <w:rtl/>
          <w:lang w:bidi="ar-EG"/>
        </w:rPr>
        <w:t>.</w:t>
      </w:r>
    </w:p>
    <w:p w:rsidR="002F7D32" w:rsidRPr="001A0D61" w:rsidRDefault="002F7D32"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lastRenderedPageBreak/>
        <w:t>على العرش استوى، وعلى المُلك احتوى، وله الأسماء الحسنى والصفاتُ العُلا، لم يزل بجميع صفاته وأسمائِهِ، تعالى أن تكون صفاتُهُ مخلوقةً، وأسماؤُهُ مُحدَثةً.</w:t>
      </w:r>
    </w:p>
    <w:p w:rsidR="002F7D32" w:rsidRPr="001A0D61" w:rsidRDefault="002F7D32"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كلَّم موسى بكلامِهِ الذي هو صفةُ ذاتِهِ، لا خلقٌ من خلقِهِ، وتجلَّى للجبلِ فصار دكًّا من جلالهِ</w:t>
      </w:r>
    </w:p>
    <w:p w:rsidR="002F7D32" w:rsidRPr="001A0D61" w:rsidRDefault="002F7D32"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وأن</w:t>
      </w:r>
      <w:r w:rsidR="001C0819" w:rsidRPr="001A0D61">
        <w:rPr>
          <w:rFonts w:ascii="Traditional Arabic" w:hAnsi="Traditional Arabic" w:cs="Traditional Arabic"/>
          <w:b/>
          <w:bCs/>
          <w:position w:val="6"/>
          <w:sz w:val="56"/>
          <w:szCs w:val="56"/>
          <w:rtl/>
          <w:lang w:bidi="ar-EG"/>
        </w:rPr>
        <w:t>َّ</w:t>
      </w:r>
      <w:r w:rsidRPr="001A0D61">
        <w:rPr>
          <w:rFonts w:ascii="Traditional Arabic" w:hAnsi="Traditional Arabic" w:cs="Traditional Arabic"/>
          <w:b/>
          <w:bCs/>
          <w:position w:val="6"/>
          <w:sz w:val="56"/>
          <w:szCs w:val="56"/>
          <w:rtl/>
          <w:lang w:bidi="ar-EG"/>
        </w:rPr>
        <w:t xml:space="preserve"> القرآن كلامُ اللهِ، ليسَ بمخلُوقٍ فيبيدَ، ولا صِفة لِمخلُوقٍ فَيَنْفدَ.</w:t>
      </w:r>
    </w:p>
    <w:p w:rsidR="002F7D32" w:rsidRPr="001A0D61" w:rsidRDefault="002F7D32"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والإيمانُ بالقَدرِ خيرِه وشرِّه</w:t>
      </w:r>
      <w:r w:rsidR="00E400BE" w:rsidRPr="001A0D61">
        <w:rPr>
          <w:rFonts w:ascii="Traditional Arabic" w:hAnsi="Traditional Arabic" w:cs="Traditional Arabic"/>
          <w:b/>
          <w:bCs/>
          <w:position w:val="6"/>
          <w:sz w:val="56"/>
          <w:szCs w:val="56"/>
          <w:rtl/>
          <w:lang w:bidi="ar-EG"/>
        </w:rPr>
        <w:t>، حُلوِهِ ومُرِّهِ، وكلُّ ذلك قد قدَّرَهُ اللهُ ربُّنا، ومقاديرُ الأُمُورِ بيدِهِ، ومصدرُهَا عن قضائِهِ.</w:t>
      </w:r>
    </w:p>
    <w:p w:rsidR="00E400BE" w:rsidRPr="001A0D61" w:rsidRDefault="00E400BE"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علِمَ كلَّ شيءٍ قبلَ كونِهِ، فجرى على</w:t>
      </w:r>
      <w:r w:rsidR="00192CEA">
        <w:rPr>
          <w:rFonts w:ascii="Traditional Arabic" w:hAnsi="Traditional Arabic" w:cs="Traditional Arabic" w:hint="cs"/>
          <w:b/>
          <w:bCs/>
          <w:position w:val="6"/>
          <w:sz w:val="56"/>
          <w:szCs w:val="56"/>
          <w:rtl/>
          <w:lang w:bidi="ar-EG"/>
        </w:rPr>
        <w:t xml:space="preserve"> قضاءه</w:t>
      </w:r>
      <w:r w:rsidRPr="001A0D61">
        <w:rPr>
          <w:rFonts w:ascii="Traditional Arabic" w:hAnsi="Traditional Arabic" w:cs="Traditional Arabic"/>
          <w:b/>
          <w:bCs/>
          <w:position w:val="6"/>
          <w:sz w:val="56"/>
          <w:szCs w:val="56"/>
          <w:rtl/>
          <w:lang w:bidi="ar-EG"/>
        </w:rPr>
        <w:t xml:space="preserve"> قَدَرِهِ، لا يكونُ من عِبَادِهِ قولٌ ولا عملٌ إلَّا عملٌ إلَّا وقد قضاهُ في الأزلِ، وسَبَقَ عِلمُهُ به: ﴿</w:t>
      </w:r>
      <w:r w:rsidR="00E034CB" w:rsidRPr="00E034CB">
        <w:rPr>
          <w:rFonts w:ascii="Traditional Arabic" w:hAnsi="Traditional Arabic" w:cs="KFGQPC Uthmanic Script HAFS"/>
          <w:b/>
          <w:bCs/>
          <w:position w:val="6"/>
          <w:sz w:val="56"/>
          <w:szCs w:val="56"/>
          <w:rtl/>
        </w:rPr>
        <w:t>أَلَا يَعْلَمُ مَنْ خَلَقَ وَهُوَ اللَّطِيفُ الْخَبِيرُ</w:t>
      </w:r>
      <w:r w:rsidR="00E034CB" w:rsidRPr="001A0D61">
        <w:rPr>
          <w:rFonts w:ascii="Traditional Arabic" w:hAnsi="Traditional Arabic" w:cs="Traditional Arabic"/>
          <w:b/>
          <w:bCs/>
          <w:position w:val="6"/>
          <w:sz w:val="56"/>
          <w:szCs w:val="56"/>
          <w:rtl/>
          <w:lang w:bidi="ar-EG"/>
        </w:rPr>
        <w:t xml:space="preserve"> </w:t>
      </w:r>
      <w:r w:rsidRPr="001A0D61">
        <w:rPr>
          <w:rFonts w:ascii="Traditional Arabic" w:hAnsi="Traditional Arabic" w:cs="Traditional Arabic"/>
          <w:b/>
          <w:bCs/>
          <w:position w:val="6"/>
          <w:sz w:val="56"/>
          <w:szCs w:val="56"/>
          <w:rtl/>
          <w:lang w:bidi="ar-EG"/>
        </w:rPr>
        <w:t>﴾ [الملك:14].</w:t>
      </w:r>
    </w:p>
    <w:p w:rsidR="00E400BE" w:rsidRPr="001A0D61" w:rsidRDefault="00156EDC"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lastRenderedPageBreak/>
        <w:t>يُضلُّ من يشاءُ فيخْذُلُه بعدلِهِ، ويهْدِي من يشَاءُ فيُوفِّقُهُ بفضلِهِ، فكُلٌّ مُيسَّرٌ بتيْسِيرِهِ إلى ما سَبَقَ من عِلمِهِ وقدرِهِ مِنْ شَقِيٍّ أَوْ سعِيدٍ.</w:t>
      </w:r>
    </w:p>
    <w:p w:rsidR="00156EDC" w:rsidRPr="001A0D61" w:rsidRDefault="00156EDC"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تَعَالى اللهُ أن يكونَ في مُلْكِهِ ما لا يُريدُ، أو يكونَ لأحدٍ عَنْهُ غِنًى، أو يكُون خالِقٌ لشيءٍ إلَّا هُوَ، ربُّ العِبَادِ وربُّ أَعْمَالِهِم، والمُقدِّرُ لحَرَكَاتِهِم وسكناتِهِم وآجَالِهِم، الباعث الرُّسُلَ إليهم لإقامَةِ الحُجَّةِ عَليهم.</w:t>
      </w:r>
    </w:p>
    <w:p w:rsidR="00156EDC" w:rsidRPr="001A0D61" w:rsidRDefault="00156EDC"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ثم ختم الرسالةَ والنِّذارة والنُّبُّوةَ بمحمدٍ نبيِّه</w:t>
      </w:r>
      <w:r w:rsidR="00192CEA">
        <w:rPr>
          <w:rFonts w:ascii="Traditional Arabic" w:hAnsi="Traditional Arabic" w:cs="Traditional Arabic" w:hint="cs"/>
          <w:b/>
          <w:bCs/>
          <w:position w:val="6"/>
          <w:sz w:val="56"/>
          <w:szCs w:val="56"/>
          <w:rtl/>
          <w:lang w:bidi="ar-EG"/>
        </w:rPr>
        <w:t xml:space="preserve"> وخليله وصفيه ونجيه</w:t>
      </w:r>
      <w:r w:rsidRPr="001A0D61">
        <w:rPr>
          <w:rFonts w:ascii="Traditional Arabic" w:hAnsi="Traditional Arabic" w:cs="Traditional Arabic"/>
          <w:b/>
          <w:bCs/>
          <w:position w:val="6"/>
          <w:sz w:val="56"/>
          <w:szCs w:val="56"/>
          <w:rtl/>
          <w:lang w:bidi="ar-EG"/>
        </w:rPr>
        <w:t xml:space="preserve"> ﷺ، فجَعَلَه آخِرَ المُرسَلين، بشيرًا ونذيرًا، وداعِيًا إلى الله بإذْنِهِ وسِراجًا مُنيرًا، وأنزَلَ عليه</w:t>
      </w:r>
      <w:r w:rsidR="00053AE6" w:rsidRPr="001A0D61">
        <w:rPr>
          <w:rFonts w:ascii="Traditional Arabic" w:hAnsi="Traditional Arabic" w:cs="Traditional Arabic"/>
          <w:b/>
          <w:bCs/>
          <w:position w:val="6"/>
          <w:sz w:val="56"/>
          <w:szCs w:val="56"/>
          <w:rtl/>
          <w:lang w:bidi="ar-EG"/>
        </w:rPr>
        <w:t xml:space="preserve">ِ كتابَهُ الحكيمَ، وشَرَحَ به دينَهُ القَوِيمَ، وهدى بِهِ </w:t>
      </w:r>
      <w:r w:rsidR="0008636C">
        <w:rPr>
          <w:rFonts w:ascii="Traditional Arabic" w:hAnsi="Traditional Arabic" w:cs="Traditional Arabic" w:hint="cs"/>
          <w:b/>
          <w:bCs/>
          <w:position w:val="6"/>
          <w:sz w:val="56"/>
          <w:szCs w:val="56"/>
          <w:rtl/>
          <w:lang w:bidi="ar-EG"/>
        </w:rPr>
        <w:t xml:space="preserve">إلى </w:t>
      </w:r>
      <w:r w:rsidR="00053AE6" w:rsidRPr="001A0D61">
        <w:rPr>
          <w:rFonts w:ascii="Traditional Arabic" w:hAnsi="Traditional Arabic" w:cs="Traditional Arabic"/>
          <w:b/>
          <w:bCs/>
          <w:position w:val="6"/>
          <w:sz w:val="56"/>
          <w:szCs w:val="56"/>
          <w:rtl/>
          <w:lang w:bidi="ar-EG"/>
        </w:rPr>
        <w:t>الصِّراطَ المُسْتَقِيمَ.</w:t>
      </w:r>
    </w:p>
    <w:p w:rsidR="00384382" w:rsidRPr="001A0D61" w:rsidRDefault="00384382"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وأنَّ الساعةَ أتيةٌ لا ريبَ فيهَا، وأنَّ الله يبعثُ من يموتُ، كَمَا بدأَهُمْ يعودون.</w:t>
      </w:r>
    </w:p>
    <w:p w:rsidR="00384382" w:rsidRPr="001A0D61" w:rsidRDefault="00384382"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lastRenderedPageBreak/>
        <w:t>وأنَّ الله سبحانه وتعالى ضاعفَ لعبادِهِ المؤمنين الحسناتِ وصفَحَ لهم بالتوبةِ عن كبائرِ السَّيِّئاتِ، وغَفَرَ لهم الصَّغائرَ باجتنابِ الكبائِرِ، وجعَلَ من لم يتُبْ منَ الكبائرِ صائرًا إلى مشيئَتِهِ: ﴿</w:t>
      </w:r>
      <w:r w:rsidR="00E034CB" w:rsidRPr="00E034CB">
        <w:rPr>
          <w:rFonts w:ascii="Traditional Arabic" w:hAnsi="Traditional Arabic" w:cs="KFGQPC Uthmanic Script HAFS"/>
          <w:b/>
          <w:bCs/>
          <w:position w:val="6"/>
          <w:sz w:val="56"/>
          <w:szCs w:val="56"/>
          <w:rtl/>
        </w:rPr>
        <w:t>إِنَّ اللَّهَ لَا يَغْفِرُ أَن يُشْرَكَ بِهِ وَيَغْفِرُ مَا دُونَ ذَٰلِكَ لِمَن يَشَاءُ</w:t>
      </w:r>
      <w:r w:rsidR="00E034CB" w:rsidRPr="001A0D61">
        <w:rPr>
          <w:rFonts w:ascii="Traditional Arabic" w:hAnsi="Traditional Arabic" w:cs="Traditional Arabic"/>
          <w:b/>
          <w:bCs/>
          <w:position w:val="6"/>
          <w:sz w:val="56"/>
          <w:szCs w:val="56"/>
          <w:rtl/>
          <w:lang w:bidi="ar-EG"/>
        </w:rPr>
        <w:t xml:space="preserve"> </w:t>
      </w:r>
      <w:r w:rsidRPr="001A0D61">
        <w:rPr>
          <w:rFonts w:ascii="Traditional Arabic" w:hAnsi="Traditional Arabic" w:cs="Traditional Arabic"/>
          <w:b/>
          <w:bCs/>
          <w:position w:val="6"/>
          <w:sz w:val="56"/>
          <w:szCs w:val="56"/>
          <w:rtl/>
          <w:lang w:bidi="ar-EG"/>
        </w:rPr>
        <w:t>﴾  [النساء: 48].</w:t>
      </w:r>
    </w:p>
    <w:p w:rsidR="00384382" w:rsidRPr="001A0D61" w:rsidRDefault="0008636C" w:rsidP="00DA35A7">
      <w:pPr>
        <w:spacing w:before="120" w:after="120"/>
        <w:ind w:firstLine="397"/>
        <w:jc w:val="lowKashida"/>
        <w:rPr>
          <w:rFonts w:ascii="Traditional Arabic" w:hAnsi="Traditional Arabic" w:cs="Traditional Arabic"/>
          <w:b/>
          <w:bCs/>
          <w:position w:val="6"/>
          <w:sz w:val="56"/>
          <w:szCs w:val="56"/>
          <w:rtl/>
          <w:lang w:bidi="ar-EG"/>
        </w:rPr>
      </w:pPr>
      <w:r>
        <w:rPr>
          <w:rFonts w:ascii="Traditional Arabic" w:hAnsi="Traditional Arabic" w:cs="Traditional Arabic"/>
          <w:b/>
          <w:bCs/>
          <w:position w:val="6"/>
          <w:sz w:val="56"/>
          <w:szCs w:val="56"/>
          <w:rtl/>
          <w:lang w:bidi="ar-EG"/>
        </w:rPr>
        <w:t xml:space="preserve">ومَن عاقبَهُ بنارِهِ </w:t>
      </w:r>
      <w:r w:rsidR="00384382" w:rsidRPr="001A0D61">
        <w:rPr>
          <w:rFonts w:ascii="Traditional Arabic" w:hAnsi="Traditional Arabic" w:cs="Traditional Arabic"/>
          <w:b/>
          <w:bCs/>
          <w:position w:val="6"/>
          <w:sz w:val="56"/>
          <w:szCs w:val="56"/>
          <w:rtl/>
          <w:lang w:bidi="ar-EG"/>
        </w:rPr>
        <w:t>أخرجهُ مِنْهَا بإيمانِهِ، فأدخَلَهُ بِهِ جنَّتهُ: ﴿</w:t>
      </w:r>
      <w:r w:rsidR="00E034CB" w:rsidRPr="00E034CB">
        <w:rPr>
          <w:rtl/>
        </w:rPr>
        <w:t xml:space="preserve"> </w:t>
      </w:r>
      <w:r w:rsidR="00E034CB" w:rsidRPr="00E034CB">
        <w:rPr>
          <w:rFonts w:ascii="Traditional Arabic" w:hAnsi="Traditional Arabic" w:cs="KFGQPC Uthmanic Script HAFS"/>
          <w:b/>
          <w:bCs/>
          <w:position w:val="6"/>
          <w:sz w:val="56"/>
          <w:szCs w:val="56"/>
          <w:rtl/>
          <w:lang w:bidi="ar-EG"/>
        </w:rPr>
        <w:t>فَمَن يَعْمَلْ مِثْقَالَ ذَرَّةٍ خَيْرًا يَرَهُ</w:t>
      </w:r>
      <w:r w:rsidR="00E034CB" w:rsidRPr="00E034CB">
        <w:rPr>
          <w:rFonts w:ascii="Traditional Arabic" w:hAnsi="Traditional Arabic" w:cs="Traditional Arabic"/>
          <w:b/>
          <w:bCs/>
          <w:position w:val="6"/>
          <w:sz w:val="56"/>
          <w:szCs w:val="56"/>
          <w:rtl/>
          <w:lang w:bidi="ar-EG"/>
        </w:rPr>
        <w:t xml:space="preserve"> </w:t>
      </w:r>
      <w:r w:rsidR="00384382" w:rsidRPr="001A0D61">
        <w:rPr>
          <w:rFonts w:ascii="Traditional Arabic" w:hAnsi="Traditional Arabic" w:cs="Traditional Arabic"/>
          <w:b/>
          <w:bCs/>
          <w:position w:val="6"/>
          <w:sz w:val="56"/>
          <w:szCs w:val="56"/>
          <w:rtl/>
          <w:lang w:bidi="ar-EG"/>
        </w:rPr>
        <w:t>﴾ [الزلزلة: 7] ويُخرج منها بشفاعة النبي ﷺ، مَن شفَعَ له من أهلِ الكبائِرِ من أمَّتِهِ.</w:t>
      </w:r>
    </w:p>
    <w:p w:rsidR="00384382" w:rsidRPr="001A0D61" w:rsidRDefault="00384382"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وأنَّ الله سُبحانه قد خلق الجنَّة فأعدَّها دار خلودٍ لأوليائهِ، وأكْرمهُم فيها بالنَّظرِ إلى وجهِهِ الكريم، وهي التي أهْبطَ مِنهَا آدم نبيَّهُ وخليفتَهُ إلى أرضِهِ بما سبقَ في سابِقِ عِلْمِهِ.</w:t>
      </w:r>
    </w:p>
    <w:p w:rsidR="00384382" w:rsidRPr="001A0D61" w:rsidRDefault="00384382"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وخَلَقَ النَّار</w:t>
      </w:r>
      <w:r w:rsidR="00ED4D39" w:rsidRPr="001A0D61">
        <w:rPr>
          <w:rFonts w:ascii="Traditional Arabic" w:hAnsi="Traditional Arabic" w:cs="Traditional Arabic"/>
          <w:b/>
          <w:bCs/>
          <w:position w:val="6"/>
          <w:sz w:val="56"/>
          <w:szCs w:val="56"/>
          <w:rtl/>
          <w:lang w:bidi="ar-EG"/>
        </w:rPr>
        <w:t xml:space="preserve"> فأعدَّها دار خلودٍ لمن كفر به وألْحدَ في آياتهِ وكُتُبِهِ ورُسُلهِ، وجعلهم محجوبين عن رؤيته.</w:t>
      </w:r>
    </w:p>
    <w:p w:rsidR="00ED4D39" w:rsidRPr="001A0D61" w:rsidRDefault="00ED4D39"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lastRenderedPageBreak/>
        <w:t>وأن الله – تبارك وتعالى – يجيء يومَ القيامةِ والملكُ صفًّا صفًّا، لعرضِ الأُممِ وحِسابِها وعُقوبتِها وثوابِها، وتُوضعُ الموازينُ لوزنِ أعمالِ العباد فمن ثقلت موازينُهُ، فأولئك همُ المُفلِحونَ، ويؤتون صحائفهم بأعمالهم، فمن أوتي كتابه بيمينه فسوف يحاسبُ حسابًا يسيرًا، ومن أوتي كتابه وارء ظهره، فأولئك يصلون سعيرًا.</w:t>
      </w:r>
    </w:p>
    <w:p w:rsidR="00ED4D39" w:rsidRPr="001A0D61" w:rsidRDefault="00ED4D39"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وأنَّ الصراط</w:t>
      </w:r>
      <w:r w:rsidR="00EA1E2A" w:rsidRPr="001A0D61">
        <w:rPr>
          <w:rFonts w:ascii="Traditional Arabic" w:hAnsi="Traditional Arabic" w:cs="Traditional Arabic"/>
          <w:b/>
          <w:bCs/>
          <w:position w:val="6"/>
          <w:sz w:val="56"/>
          <w:szCs w:val="56"/>
          <w:rtl/>
          <w:lang w:bidi="ar-EG"/>
        </w:rPr>
        <w:t xml:space="preserve"> حقٌّ</w:t>
      </w:r>
      <w:r w:rsidR="00072E6D" w:rsidRPr="001A0D61">
        <w:rPr>
          <w:rFonts w:ascii="Traditional Arabic" w:hAnsi="Traditional Arabic" w:cs="Traditional Arabic"/>
          <w:b/>
          <w:bCs/>
          <w:position w:val="6"/>
          <w:sz w:val="56"/>
          <w:szCs w:val="56"/>
          <w:rtl/>
          <w:lang w:bidi="ar-EG"/>
        </w:rPr>
        <w:t>، يجُوزُهُ العِبادُ بِقَدرِ أعمالهم، فناجون متفاوتون في سرعة النَّجاة عليه من نارِ جهنَّم، وقومٌ أوْبقتهُم فيها أعمالُهُم.</w:t>
      </w:r>
    </w:p>
    <w:p w:rsidR="00072E6D" w:rsidRPr="001A0D61" w:rsidRDefault="00072E6D"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والإيمانُ بحوض رسول الله ﷺ، ترِده أُمتُهُ، لا يظمأُ مَنْ شرِبَ منهُ ويُذادُ عنهُ من بدَّل وغيَّرَ.</w:t>
      </w:r>
    </w:p>
    <w:p w:rsidR="00072E6D" w:rsidRPr="001A0D61" w:rsidRDefault="00072E6D"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وأنَّ الإيمانَ قولٌ باللِّسان، وإخلاصٌ بالقلبِ، وعملٌ بالجوارح، يزيدُ بزيادةِ الأعمالِ، وينقُصُ بنقصِها، فيكونُ فيها النَّقصُ وبها الزِّيادةُ، ولا يكمُلُ قولُ الإيمانِ إلا بالعملِ، ولا قولَ ولا عملَ إلَّا بنيةٍ، ولا قولَ ولا عملَ ونيةَ إلا بموافقةِ السُّنةِ.</w:t>
      </w:r>
    </w:p>
    <w:p w:rsidR="00072E6D" w:rsidRPr="001A0D61" w:rsidRDefault="00072E6D"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lastRenderedPageBreak/>
        <w:t>وأنَّه لا يكفُرُ أحدٌ بذنبٍ من أهل القبلةِ.</w:t>
      </w:r>
    </w:p>
    <w:p w:rsidR="00072E6D" w:rsidRPr="001A0D61" w:rsidRDefault="00072E6D"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وأنَّ الشُّهداءَ أحياءٌ عند ربِّهم يُرزقون، وأرواحَ أهلِ السعادةِ باقيةٌ ناعمةٌ إلى يومِ يبعثونَ، وأرواحَ أهلِ الشَّقاوةِ مُعذَّبةٌ</w:t>
      </w:r>
      <w:r w:rsidR="00DD026F" w:rsidRPr="001A0D61">
        <w:rPr>
          <w:rFonts w:ascii="Traditional Arabic" w:hAnsi="Traditional Arabic" w:cs="Traditional Arabic"/>
          <w:b/>
          <w:bCs/>
          <w:position w:val="6"/>
          <w:sz w:val="56"/>
          <w:szCs w:val="56"/>
          <w:rtl/>
          <w:lang w:bidi="ar-EG"/>
        </w:rPr>
        <w:t xml:space="preserve"> إلى يوم الدين.</w:t>
      </w:r>
    </w:p>
    <w:p w:rsidR="00DD026F" w:rsidRPr="001A0D61" w:rsidRDefault="00DD026F"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وأنَّ المؤمنين يُفتنون في قبورِهم ويُسألُون: ﴿</w:t>
      </w:r>
      <w:r w:rsidR="00E034CB" w:rsidRPr="001A0D61">
        <w:rPr>
          <w:rFonts w:ascii="Traditional Arabic" w:hAnsi="Traditional Arabic" w:cs="Traditional Arabic"/>
          <w:b/>
          <w:bCs/>
          <w:position w:val="6"/>
          <w:sz w:val="56"/>
          <w:szCs w:val="56"/>
          <w:rtl/>
          <w:lang w:bidi="ar-EG"/>
        </w:rPr>
        <w:t xml:space="preserve"> </w:t>
      </w:r>
      <w:r w:rsidR="00E034CB" w:rsidRPr="00E034CB">
        <w:rPr>
          <w:rFonts w:ascii="Traditional Arabic" w:hAnsi="Traditional Arabic" w:cs="KFGQPC Uthmanic Script HAFS"/>
          <w:b/>
          <w:bCs/>
          <w:position w:val="6"/>
          <w:sz w:val="56"/>
          <w:szCs w:val="56"/>
          <w:rtl/>
        </w:rPr>
        <w:t>يُثَبِّتُ اللَّهُ الَّذِينَ آمَنُوا بِالْقَوْلِ الثَّابِتِ فِي الْحَيَاةِ الدُّنْيَا وَفِي الْآخِرَةِ ۖ وَيُضِلُّ اللَّهُ الظَّالِمِينَ ۚ وَيَفْعَلُ اللَّهُ مَا يَشَاءُ</w:t>
      </w:r>
      <w:r w:rsidR="00E034CB" w:rsidRPr="00E034CB">
        <w:rPr>
          <w:rFonts w:ascii="Traditional Arabic" w:hAnsi="Traditional Arabic" w:cs="Traditional Arabic"/>
          <w:b/>
          <w:bCs/>
          <w:position w:val="6"/>
          <w:sz w:val="56"/>
          <w:szCs w:val="56"/>
          <w:lang w:bidi="ar-EG"/>
        </w:rPr>
        <w:t> </w:t>
      </w:r>
      <w:r w:rsidRPr="001A0D61">
        <w:rPr>
          <w:rFonts w:ascii="Traditional Arabic" w:hAnsi="Traditional Arabic" w:cs="Traditional Arabic"/>
          <w:b/>
          <w:bCs/>
          <w:position w:val="6"/>
          <w:sz w:val="56"/>
          <w:szCs w:val="56"/>
          <w:rtl/>
          <w:lang w:bidi="ar-EG"/>
        </w:rPr>
        <w:t>﴾</w:t>
      </w:r>
      <w:r w:rsidR="002E5D2F">
        <w:rPr>
          <w:rFonts w:ascii="Traditional Arabic" w:hAnsi="Traditional Arabic" w:cs="Traditional Arabic" w:hint="cs"/>
          <w:b/>
          <w:bCs/>
          <w:position w:val="6"/>
          <w:sz w:val="56"/>
          <w:szCs w:val="56"/>
          <w:rtl/>
          <w:lang w:bidi="ar-EG"/>
        </w:rPr>
        <w:t>[إبراهيم27]</w:t>
      </w:r>
      <w:r w:rsidRPr="001A0D61">
        <w:rPr>
          <w:rFonts w:ascii="Traditional Arabic" w:hAnsi="Traditional Arabic" w:cs="Traditional Arabic"/>
          <w:b/>
          <w:bCs/>
          <w:position w:val="6"/>
          <w:sz w:val="56"/>
          <w:szCs w:val="56"/>
          <w:rtl/>
          <w:lang w:bidi="ar-EG"/>
        </w:rPr>
        <w:t>.</w:t>
      </w:r>
    </w:p>
    <w:p w:rsidR="00DD026F" w:rsidRPr="001A0D61" w:rsidRDefault="00DD026F"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وأنَّ على العِبادِ حفظةً يكتبون أعمالهم، ولا يسقُطُ شيءٌ من ذلك عن علمِ ربِّهم، وأنَّ مَلَكَ الموتِ يقبضُ الأرواح بإذنِ ربِّه.</w:t>
      </w:r>
    </w:p>
    <w:p w:rsidR="00DD026F" w:rsidRPr="001A0D61" w:rsidRDefault="00DD026F"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وأنَّ خيرَ القرونِ القرنُ الذين رأوا رسول الله ﷺ وآمنوا به، ثم الذين يلونهم، ثم الذين يلونهم.</w:t>
      </w:r>
    </w:p>
    <w:p w:rsidR="002D6871" w:rsidRPr="001A0D61" w:rsidRDefault="002D6871"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وأفضلُ الصحابةِ الخُلفاءُ الرَّاشدُون المهديُّونَ: أبو بكر، ثم عُمرُ، ثُمَّ عُثمانُ، ثمَّ عليٌ – رضي الله عنهم أجمعين -.</w:t>
      </w:r>
    </w:p>
    <w:p w:rsidR="002D6871" w:rsidRPr="001A0D61" w:rsidRDefault="002D6871"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lastRenderedPageBreak/>
        <w:t>وألَّا يُذكرَ أحدٌ من صحابة الرَّسُولِ ﷺ إلا بأحسنِ ذكرٍ، والإمساكُ عمَّا</w:t>
      </w:r>
      <w:r w:rsidR="00D353BF" w:rsidRPr="001A0D61">
        <w:rPr>
          <w:rFonts w:ascii="Traditional Arabic" w:hAnsi="Traditional Arabic" w:cs="Traditional Arabic"/>
          <w:b/>
          <w:bCs/>
          <w:position w:val="6"/>
          <w:sz w:val="56"/>
          <w:szCs w:val="56"/>
          <w:rtl/>
          <w:lang w:bidi="ar-EG"/>
        </w:rPr>
        <w:t xml:space="preserve"> شجرَ بينهُم، وأنَّهم أحقُّ الناسِ أن يُلْتمَسَ لهم أحسنُ المَخارج</w:t>
      </w:r>
      <w:r w:rsidR="0008636C">
        <w:rPr>
          <w:rFonts w:ascii="Traditional Arabic" w:hAnsi="Traditional Arabic" w:cs="Traditional Arabic"/>
          <w:b/>
          <w:bCs/>
          <w:position w:val="6"/>
          <w:sz w:val="56"/>
          <w:szCs w:val="56"/>
          <w:rtl/>
          <w:lang w:bidi="ar-EG"/>
        </w:rPr>
        <w:t>ِ، ويُظنَّ بِهم أحسنُ ال</w:t>
      </w:r>
      <w:r w:rsidR="0008636C">
        <w:rPr>
          <w:rFonts w:ascii="Traditional Arabic" w:hAnsi="Traditional Arabic" w:cs="Traditional Arabic" w:hint="cs"/>
          <w:b/>
          <w:bCs/>
          <w:position w:val="6"/>
          <w:sz w:val="56"/>
          <w:szCs w:val="56"/>
          <w:rtl/>
          <w:lang w:bidi="ar-EG"/>
        </w:rPr>
        <w:t>ظن</w:t>
      </w:r>
      <w:r w:rsidR="00AA0E09" w:rsidRPr="001A0D61">
        <w:rPr>
          <w:rFonts w:ascii="Traditional Arabic" w:hAnsi="Traditional Arabic" w:cs="Traditional Arabic"/>
          <w:b/>
          <w:bCs/>
          <w:position w:val="6"/>
          <w:sz w:val="56"/>
          <w:szCs w:val="56"/>
          <w:rtl/>
          <w:lang w:bidi="ar-EG"/>
        </w:rPr>
        <w:t>.</w:t>
      </w:r>
    </w:p>
    <w:p w:rsidR="00AA0E09" w:rsidRPr="001A0D61" w:rsidRDefault="00AA0E09"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والطاعةُ لأئمةِ المُسلمين من ولاةِ أُمورِهِم وعُلمائِهم، واتِّباعُ السَّلَفِ الصالحِ واقتفاءُ آثارهم، والاستغفارُ لهُم، وتركُ المِراءِ والجدالِ في الدِّينِ، وتركُ ما أحدَثَهُ المحدِثُونِ.</w:t>
      </w:r>
    </w:p>
    <w:p w:rsidR="00A924A7" w:rsidRDefault="00AA0E09" w:rsidP="00DA35A7">
      <w:pPr>
        <w:spacing w:before="120" w:after="120"/>
        <w:ind w:firstLine="397"/>
        <w:jc w:val="lowKashida"/>
        <w:rPr>
          <w:rFonts w:ascii="Traditional Arabic" w:hAnsi="Traditional Arabic" w:cs="Traditional Arabic"/>
          <w:b/>
          <w:bCs/>
          <w:position w:val="6"/>
          <w:sz w:val="56"/>
          <w:szCs w:val="56"/>
          <w:rtl/>
          <w:lang w:bidi="ar-EG"/>
        </w:rPr>
      </w:pPr>
      <w:r w:rsidRPr="001A0D61">
        <w:rPr>
          <w:rFonts w:ascii="Traditional Arabic" w:hAnsi="Traditional Arabic" w:cs="Traditional Arabic"/>
          <w:b/>
          <w:bCs/>
          <w:position w:val="6"/>
          <w:sz w:val="56"/>
          <w:szCs w:val="56"/>
          <w:rtl/>
          <w:lang w:bidi="ar-EG"/>
        </w:rPr>
        <w:t>وصلَّى اللهُ على سَيدِّنا مُحمَّدٍ وعَلَى آلِهِ وأَزْواجِهِ وذُريَّتِهِ وسَلَّم تسْليمًا كثيرًا.</w:t>
      </w:r>
    </w:p>
    <w:p w:rsidR="00002800" w:rsidRDefault="00002800" w:rsidP="00DA35A7">
      <w:pPr>
        <w:spacing w:before="120" w:after="120"/>
        <w:ind w:firstLine="397"/>
        <w:jc w:val="lowKashida"/>
        <w:rPr>
          <w:rFonts w:ascii="Traditional Arabic" w:hAnsi="Traditional Arabic" w:cs="Traditional Arabic"/>
          <w:b/>
          <w:bCs/>
          <w:position w:val="6"/>
          <w:sz w:val="56"/>
          <w:szCs w:val="56"/>
          <w:lang w:bidi="ar-EG"/>
        </w:rPr>
      </w:pPr>
    </w:p>
    <w:p w:rsidR="0029569B" w:rsidRDefault="0029569B" w:rsidP="00DA35A7">
      <w:pPr>
        <w:spacing w:before="120" w:after="120"/>
        <w:ind w:firstLine="397"/>
        <w:jc w:val="lowKashida"/>
        <w:rPr>
          <w:rFonts w:ascii="Traditional Arabic" w:hAnsi="Traditional Arabic" w:cs="Traditional Arabic"/>
          <w:b/>
          <w:bCs/>
          <w:position w:val="6"/>
          <w:sz w:val="56"/>
          <w:szCs w:val="56"/>
          <w:lang w:bidi="ar-EG"/>
        </w:rPr>
      </w:pPr>
    </w:p>
    <w:p w:rsidR="00002800" w:rsidRDefault="00002800" w:rsidP="0029569B">
      <w:pPr>
        <w:spacing w:before="120" w:after="120"/>
        <w:jc w:val="lowKashida"/>
        <w:rPr>
          <w:rFonts w:ascii="Traditional Arabic" w:hAnsi="Traditional Arabic" w:cs="Traditional Arabic"/>
          <w:b/>
          <w:bCs/>
          <w:position w:val="6"/>
          <w:sz w:val="56"/>
          <w:szCs w:val="56"/>
          <w:lang w:bidi="ar-EG"/>
        </w:rPr>
      </w:pPr>
    </w:p>
    <w:p w:rsidR="0029569B" w:rsidRDefault="0029569B" w:rsidP="0029569B">
      <w:pPr>
        <w:spacing w:before="120" w:after="120"/>
        <w:jc w:val="lowKashida"/>
        <w:rPr>
          <w:rFonts w:ascii="Traditional Arabic" w:hAnsi="Traditional Arabic" w:cs="Traditional Arabic"/>
          <w:b/>
          <w:bCs/>
          <w:position w:val="6"/>
          <w:sz w:val="56"/>
          <w:szCs w:val="56"/>
          <w:rtl/>
          <w:lang w:bidi="ar-EG"/>
        </w:rPr>
      </w:pPr>
    </w:p>
    <w:p w:rsidR="0008636C" w:rsidRPr="0008636C" w:rsidRDefault="0008636C" w:rsidP="00DA35A7">
      <w:pPr>
        <w:spacing w:before="120" w:after="120"/>
        <w:ind w:firstLine="397"/>
        <w:jc w:val="lowKashida"/>
        <w:rPr>
          <w:rFonts w:ascii="Traditional Arabic" w:hAnsi="Traditional Arabic" w:cs="Traditional Arabic"/>
          <w:b/>
          <w:bCs/>
          <w:position w:val="6"/>
          <w:sz w:val="56"/>
          <w:szCs w:val="56"/>
          <w:rtl/>
          <w:lang w:bidi="ar-EG"/>
        </w:rPr>
      </w:pPr>
      <w:r w:rsidRPr="0008636C">
        <w:rPr>
          <w:rFonts w:ascii="Traditional Arabic" w:hAnsi="Traditional Arabic" w:cs="Traditional Arabic" w:hint="cs"/>
          <w:b/>
          <w:bCs/>
          <w:position w:val="6"/>
          <w:sz w:val="56"/>
          <w:szCs w:val="56"/>
          <w:rtl/>
          <w:lang w:bidi="ar-EG"/>
        </w:rPr>
        <w:lastRenderedPageBreak/>
        <w:t>ما أحلى الكلام في لفظه، فكيف بمعناه، وما أحلى الكلام في قرائته فكيف بشرحه، وما أحلى الكلام في النظر إليه فكيف باعتقاده، فيا عبد الله هؤلاء علمائنا اندرست آثارهم بأقدامهم وبقيت آثارهم بأقلامهم وأعمالهم، العالم يموت وآثاره لا تموت، وكلماته لا تموت، ومصنفاته لا تموت؛ لأنه أخذ من الحي الذي لا يموت، أخذ من وحي، ووحي الله هو كلامه لا يحرف ولا يبدل ولا ينسخ ولا يغير، فمن أخذ من معين القرآن أعطاه الله رب العالمين ما يتفضل به على الخلق والأنام.</w:t>
      </w:r>
    </w:p>
    <w:p w:rsidR="0008636C" w:rsidRPr="0008636C" w:rsidRDefault="0008636C" w:rsidP="00DA35A7">
      <w:pPr>
        <w:spacing w:before="120" w:after="120"/>
        <w:ind w:firstLine="397"/>
        <w:jc w:val="lowKashida"/>
        <w:rPr>
          <w:rFonts w:ascii="Traditional Arabic" w:hAnsi="Traditional Arabic" w:cs="Traditional Arabic"/>
          <w:b/>
          <w:bCs/>
          <w:position w:val="6"/>
          <w:sz w:val="56"/>
          <w:szCs w:val="56"/>
          <w:rtl/>
          <w:lang w:bidi="ar-EG"/>
        </w:rPr>
      </w:pPr>
      <w:r w:rsidRPr="0008636C">
        <w:rPr>
          <w:rFonts w:ascii="Traditional Arabic" w:hAnsi="Traditional Arabic" w:cs="Traditional Arabic" w:hint="cs"/>
          <w:b/>
          <w:bCs/>
          <w:position w:val="6"/>
          <w:sz w:val="56"/>
          <w:szCs w:val="56"/>
          <w:rtl/>
          <w:lang w:bidi="ar-EG"/>
        </w:rPr>
        <w:t xml:space="preserve">فيا عبد الله العلم العلم، واجتهد في تعلم ما ينفعك، وتمسك به عساه يوم القيامة يرفعك، تمسك به عسى أن يثبتك الله به في قبرك، فإن أول ما يسأل المرء عنه في قبره أن يسأل عن ربه، وأن يسأل عن نبيه، وأن يسأل عن دينه، فكيف حال من لا يعرف له ربًا، ولا يعرف له نبيًا، ولا يعرف له دينًا، حاله من أسوأ الأحوال، </w:t>
      </w:r>
      <w:r w:rsidRPr="0008636C">
        <w:rPr>
          <w:rFonts w:ascii="Traditional Arabic" w:hAnsi="Traditional Arabic" w:cs="Traditional Arabic" w:hint="cs"/>
          <w:b/>
          <w:bCs/>
          <w:position w:val="6"/>
          <w:sz w:val="56"/>
          <w:szCs w:val="56"/>
          <w:rtl/>
          <w:lang w:bidi="ar-EG"/>
        </w:rPr>
        <w:lastRenderedPageBreak/>
        <w:t xml:space="preserve">ومآله إلى العذاب والنكال، ومصيره إلى النار والبوار؛ لأنه فرط في حقه، وغبن </w:t>
      </w:r>
      <w:r w:rsidR="00E06B7F">
        <w:rPr>
          <w:rFonts w:ascii="Traditional Arabic" w:hAnsi="Traditional Arabic" w:cs="Traditional Arabic" w:hint="cs"/>
          <w:b/>
          <w:bCs/>
          <w:position w:val="6"/>
          <w:sz w:val="56"/>
          <w:szCs w:val="56"/>
          <w:rtl/>
          <w:lang w:bidi="ar-EG"/>
        </w:rPr>
        <w:t>نفسه، فكان الجزاء من جنس العمل.</w:t>
      </w:r>
    </w:p>
    <w:p w:rsidR="0008636C" w:rsidRDefault="00E06B7F" w:rsidP="00DA35A7">
      <w:pPr>
        <w:spacing w:before="120" w:after="120"/>
        <w:ind w:firstLine="397"/>
        <w:jc w:val="lowKashida"/>
        <w:rPr>
          <w:rFonts w:ascii="Traditional Arabic" w:hAnsi="Traditional Arabic" w:cs="Traditional Arabic"/>
          <w:b/>
          <w:bCs/>
          <w:position w:val="6"/>
          <w:sz w:val="56"/>
          <w:szCs w:val="56"/>
          <w:rtl/>
          <w:lang w:bidi="ar-EG"/>
        </w:rPr>
      </w:pPr>
      <w:r>
        <w:rPr>
          <w:rFonts w:ascii="Traditional Arabic" w:hAnsi="Traditional Arabic" w:cs="Traditional Arabic" w:hint="cs"/>
          <w:b/>
          <w:bCs/>
          <w:position w:val="6"/>
          <w:sz w:val="56"/>
          <w:szCs w:val="56"/>
          <w:rtl/>
          <w:lang w:bidi="ar-EG"/>
        </w:rPr>
        <w:t xml:space="preserve">وإذا ما نظر الناظر </w:t>
      </w:r>
      <w:r w:rsidR="0008636C" w:rsidRPr="0008636C">
        <w:rPr>
          <w:rFonts w:ascii="Traditional Arabic" w:hAnsi="Traditional Arabic" w:cs="Traditional Arabic" w:hint="cs"/>
          <w:b/>
          <w:bCs/>
          <w:position w:val="6"/>
          <w:sz w:val="56"/>
          <w:szCs w:val="56"/>
          <w:rtl/>
          <w:lang w:bidi="ar-EG"/>
        </w:rPr>
        <w:t>في سورة الآلاء والنعم في سورة الرحمن، عدَّد الله ربُّ العالمين نعمه وأفضاله وآلائه على خلقه، فجعل أعظم النعم التي أنعم الله بها على خلقه أن علمهم القرآن، فقال سبحانه</w:t>
      </w:r>
      <w:r w:rsidR="0008636C" w:rsidRPr="0008636C">
        <w:rPr>
          <w:rFonts w:ascii="Traditional Arabic" w:hAnsi="Traditional Arabic" w:cs="Traditional Arabic"/>
          <w:b/>
          <w:bCs/>
          <w:position w:val="6"/>
          <w:sz w:val="56"/>
          <w:szCs w:val="56"/>
          <w:rtl/>
          <w:lang w:bidi="ar-EG"/>
        </w:rPr>
        <w:t>: ﴿</w:t>
      </w:r>
      <w:r w:rsidR="0008636C" w:rsidRPr="0008636C">
        <w:rPr>
          <w:rFonts w:ascii="Traditional Arabic" w:hAnsi="Traditional Arabic" w:cs="Traditional Arabic" w:hint="cs"/>
          <w:b/>
          <w:bCs/>
          <w:position w:val="6"/>
          <w:sz w:val="56"/>
          <w:szCs w:val="56"/>
          <w:rtl/>
          <w:lang w:bidi="ar-EG"/>
        </w:rPr>
        <w:t>الرحمن علم القرآن</w:t>
      </w:r>
      <w:r w:rsidR="0008636C" w:rsidRPr="0008636C">
        <w:rPr>
          <w:rFonts w:ascii="Traditional Arabic" w:hAnsi="Traditional Arabic" w:cs="Traditional Arabic"/>
          <w:b/>
          <w:bCs/>
          <w:position w:val="6"/>
          <w:sz w:val="56"/>
          <w:szCs w:val="56"/>
          <w:rtl/>
          <w:lang w:bidi="ar-EG"/>
        </w:rPr>
        <w:t xml:space="preserve">﴾ </w:t>
      </w:r>
      <w:r w:rsidR="0008636C" w:rsidRPr="0008636C">
        <w:rPr>
          <w:rFonts w:ascii="Traditional Arabic" w:hAnsi="Traditional Arabic" w:cs="Traditional Arabic" w:hint="cs"/>
          <w:b/>
          <w:bCs/>
          <w:position w:val="6"/>
          <w:sz w:val="56"/>
          <w:szCs w:val="56"/>
          <w:rtl/>
          <w:lang w:bidi="ar-EG"/>
        </w:rPr>
        <w:t xml:space="preserve">ثم ذكر نعمة الخلق </w:t>
      </w:r>
      <w:r w:rsidR="0008636C" w:rsidRPr="0008636C">
        <w:rPr>
          <w:rFonts w:ascii="Traditional Arabic" w:hAnsi="Traditional Arabic" w:cs="Traditional Arabic"/>
          <w:b/>
          <w:bCs/>
          <w:position w:val="6"/>
          <w:sz w:val="56"/>
          <w:szCs w:val="56"/>
          <w:rtl/>
          <w:lang w:bidi="ar-EG"/>
        </w:rPr>
        <w:t>: ﴿</w:t>
      </w:r>
      <w:r w:rsidR="0008636C" w:rsidRPr="0008636C">
        <w:rPr>
          <w:rFonts w:ascii="Traditional Arabic" w:hAnsi="Traditional Arabic" w:cs="Traditional Arabic" w:hint="cs"/>
          <w:b/>
          <w:bCs/>
          <w:position w:val="6"/>
          <w:sz w:val="56"/>
          <w:szCs w:val="56"/>
          <w:rtl/>
          <w:lang w:bidi="ar-EG"/>
        </w:rPr>
        <w:t>الرحمن علم القرآن خلق الإنسان علمه البيان</w:t>
      </w:r>
      <w:r w:rsidR="0008636C" w:rsidRPr="0008636C">
        <w:rPr>
          <w:rFonts w:ascii="Traditional Arabic" w:hAnsi="Traditional Arabic" w:cs="Traditional Arabic"/>
          <w:b/>
          <w:bCs/>
          <w:position w:val="6"/>
          <w:sz w:val="56"/>
          <w:szCs w:val="56"/>
          <w:rtl/>
          <w:lang w:bidi="ar-EG"/>
        </w:rPr>
        <w:t xml:space="preserve">﴾ </w:t>
      </w:r>
      <w:r w:rsidR="0008636C" w:rsidRPr="0008636C">
        <w:rPr>
          <w:rFonts w:ascii="Traditional Arabic" w:hAnsi="Traditional Arabic" w:cs="Traditional Arabic" w:hint="cs"/>
          <w:b/>
          <w:bCs/>
          <w:position w:val="6"/>
          <w:sz w:val="56"/>
          <w:szCs w:val="56"/>
          <w:rtl/>
          <w:lang w:bidi="ar-EG"/>
        </w:rPr>
        <w:t xml:space="preserve">ثم ذكر نعمة البيان، فأعظم نعم الله على عبده بعد أن أنزل على نبيه كتابه ووحيه أن خلقه وعلمه أن يفصح عما في مكنونه؛ لأنه بالبيان تمايز عن الحيوان البهيم وتمايز عن الحجر الرهين، فأفصح عما بداخله في كلمات واضحات في بيان مسوقٍ في أعظم الألفاظ وأحلى الكلمات، وفي ذلك يقول النبي </w:t>
      </w:r>
      <w:r w:rsidR="0008636C" w:rsidRPr="0008636C">
        <w:rPr>
          <w:rFonts w:ascii="Traditional Arabic" w:hAnsi="Traditional Arabic" w:cs="Traditional Arabic"/>
          <w:b/>
          <w:bCs/>
          <w:position w:val="6"/>
          <w:sz w:val="56"/>
          <w:szCs w:val="56"/>
          <w:rtl/>
          <w:lang w:bidi="ar-EG"/>
        </w:rPr>
        <w:t>ﷺ: «</w:t>
      </w:r>
      <w:r w:rsidR="0008636C" w:rsidRPr="0008636C">
        <w:rPr>
          <w:rFonts w:ascii="Traditional Arabic" w:hAnsi="Traditional Arabic" w:cs="Traditional Arabic" w:hint="cs"/>
          <w:b/>
          <w:bCs/>
          <w:position w:val="6"/>
          <w:sz w:val="56"/>
          <w:szCs w:val="56"/>
          <w:rtl/>
          <w:lang w:bidi="ar-EG"/>
        </w:rPr>
        <w:t>إن من البيان لسحرًا، وإن من الشعر لحكمة</w:t>
      </w:r>
      <w:r w:rsidR="0008636C" w:rsidRPr="0008636C">
        <w:rPr>
          <w:rFonts w:ascii="Traditional Arabic" w:hAnsi="Traditional Arabic" w:cs="Traditional Arabic"/>
          <w:b/>
          <w:bCs/>
          <w:position w:val="6"/>
          <w:sz w:val="56"/>
          <w:szCs w:val="56"/>
          <w:rtl/>
          <w:lang w:bidi="ar-EG"/>
        </w:rPr>
        <w:t>»</w:t>
      </w:r>
      <w:r w:rsidR="0008636C" w:rsidRPr="0008636C">
        <w:rPr>
          <w:rFonts w:ascii="Traditional Arabic" w:hAnsi="Traditional Arabic" w:cs="Traditional Arabic" w:hint="cs"/>
          <w:b/>
          <w:bCs/>
          <w:position w:val="6"/>
          <w:sz w:val="56"/>
          <w:szCs w:val="56"/>
          <w:rtl/>
          <w:lang w:bidi="ar-EG"/>
        </w:rPr>
        <w:t xml:space="preserve">؛ فكم من كلمات تؤثر في القلب وتؤخذ بمجامعه، وكم من أبيات تغير النفس ويشرح الله رب العالمين بها </w:t>
      </w:r>
      <w:r w:rsidR="0008636C" w:rsidRPr="0008636C">
        <w:rPr>
          <w:rFonts w:ascii="Traditional Arabic" w:hAnsi="Traditional Arabic" w:cs="Traditional Arabic" w:hint="cs"/>
          <w:b/>
          <w:bCs/>
          <w:position w:val="6"/>
          <w:sz w:val="56"/>
          <w:szCs w:val="56"/>
          <w:rtl/>
          <w:lang w:bidi="ar-EG"/>
        </w:rPr>
        <w:lastRenderedPageBreak/>
        <w:t>الصدر، ولا يزال علمائنا عليهم الرحمة يفيضون علينا من البيان في كلامهم، ومن الحكمة في أشعارهم ما يفرح القلب ويبهج النفس، وبعد أن عشنا مع كلمات ابن أبي زيد القيرواني</w:t>
      </w:r>
      <w:r>
        <w:rPr>
          <w:rFonts w:ascii="Traditional Arabic" w:hAnsi="Traditional Arabic" w:cs="Traditional Arabic" w:hint="cs"/>
          <w:b/>
          <w:bCs/>
          <w:position w:val="6"/>
          <w:sz w:val="56"/>
          <w:szCs w:val="56"/>
          <w:rtl/>
          <w:lang w:bidi="ar-EG"/>
        </w:rPr>
        <w:t>, نعيش مع بعض م</w:t>
      </w:r>
      <w:r w:rsidR="007F08C5">
        <w:rPr>
          <w:rFonts w:ascii="Traditional Arabic" w:hAnsi="Traditional Arabic" w:cs="Traditional Arabic" w:hint="cs"/>
          <w:b/>
          <w:bCs/>
          <w:position w:val="6"/>
          <w:sz w:val="56"/>
          <w:szCs w:val="56"/>
          <w:rtl/>
          <w:lang w:bidi="ar-EG"/>
        </w:rPr>
        <w:t>م</w:t>
      </w:r>
      <w:r>
        <w:rPr>
          <w:rFonts w:ascii="Traditional Arabic" w:hAnsi="Traditional Arabic" w:cs="Traditional Arabic" w:hint="cs"/>
          <w:b/>
          <w:bCs/>
          <w:position w:val="6"/>
          <w:sz w:val="56"/>
          <w:szCs w:val="56"/>
          <w:rtl/>
          <w:lang w:bidi="ar-EG"/>
        </w:rPr>
        <w:t>ن نظم منظومته فقال........</w:t>
      </w:r>
    </w:p>
    <w:p w:rsidR="00002800" w:rsidRDefault="00002800" w:rsidP="00DA35A7">
      <w:pPr>
        <w:spacing w:before="120" w:after="120"/>
        <w:ind w:firstLine="397"/>
        <w:jc w:val="lowKashida"/>
        <w:rPr>
          <w:rFonts w:ascii="Traditional Arabic" w:hAnsi="Traditional Arabic" w:cs="Traditional Arabic"/>
          <w:b/>
          <w:bCs/>
          <w:position w:val="6"/>
          <w:sz w:val="56"/>
          <w:szCs w:val="56"/>
          <w:rtl/>
          <w:lang w:bidi="ar-EG"/>
        </w:rPr>
      </w:pPr>
    </w:p>
    <w:p w:rsidR="00002800" w:rsidRDefault="00002800" w:rsidP="00DA35A7">
      <w:pPr>
        <w:spacing w:before="120" w:after="120"/>
        <w:ind w:firstLine="397"/>
        <w:jc w:val="lowKashida"/>
        <w:rPr>
          <w:rFonts w:ascii="Traditional Arabic" w:hAnsi="Traditional Arabic" w:cs="Traditional Arabic"/>
          <w:b/>
          <w:bCs/>
          <w:position w:val="6"/>
          <w:sz w:val="56"/>
          <w:szCs w:val="56"/>
          <w:rtl/>
          <w:lang w:bidi="ar-EG"/>
        </w:rPr>
      </w:pPr>
    </w:p>
    <w:p w:rsidR="00002800" w:rsidRDefault="00002800" w:rsidP="00DA35A7">
      <w:pPr>
        <w:spacing w:before="120" w:after="120"/>
        <w:ind w:firstLine="397"/>
        <w:jc w:val="lowKashida"/>
        <w:rPr>
          <w:rFonts w:ascii="Traditional Arabic" w:hAnsi="Traditional Arabic" w:cs="Traditional Arabic"/>
          <w:b/>
          <w:bCs/>
          <w:position w:val="6"/>
          <w:sz w:val="56"/>
          <w:szCs w:val="56"/>
          <w:rtl/>
          <w:lang w:bidi="ar-EG"/>
        </w:rPr>
      </w:pPr>
    </w:p>
    <w:p w:rsidR="00002800" w:rsidRDefault="00002800" w:rsidP="00DA35A7">
      <w:pPr>
        <w:spacing w:before="120" w:after="120"/>
        <w:ind w:firstLine="397"/>
        <w:jc w:val="lowKashida"/>
        <w:rPr>
          <w:rFonts w:ascii="Traditional Arabic" w:hAnsi="Traditional Arabic" w:cs="Traditional Arabic"/>
          <w:b/>
          <w:bCs/>
          <w:position w:val="6"/>
          <w:sz w:val="56"/>
          <w:szCs w:val="56"/>
          <w:rtl/>
          <w:lang w:bidi="ar-EG"/>
        </w:rPr>
      </w:pPr>
    </w:p>
    <w:p w:rsidR="00002800" w:rsidRDefault="00002800" w:rsidP="00DA35A7">
      <w:pPr>
        <w:spacing w:before="120" w:after="120"/>
        <w:ind w:firstLine="397"/>
        <w:jc w:val="lowKashida"/>
        <w:rPr>
          <w:rFonts w:ascii="Traditional Arabic" w:hAnsi="Traditional Arabic" w:cs="Traditional Arabic"/>
          <w:b/>
          <w:bCs/>
          <w:position w:val="6"/>
          <w:sz w:val="56"/>
          <w:szCs w:val="56"/>
          <w:rtl/>
          <w:lang w:bidi="ar-EG"/>
        </w:rPr>
      </w:pPr>
    </w:p>
    <w:p w:rsidR="00002800" w:rsidRDefault="00002800" w:rsidP="00DA35A7">
      <w:pPr>
        <w:spacing w:before="120" w:after="120"/>
        <w:ind w:firstLine="397"/>
        <w:jc w:val="lowKashida"/>
        <w:rPr>
          <w:rFonts w:ascii="Traditional Arabic" w:hAnsi="Traditional Arabic" w:cs="Traditional Arabic"/>
          <w:b/>
          <w:bCs/>
          <w:position w:val="6"/>
          <w:sz w:val="56"/>
          <w:szCs w:val="56"/>
          <w:lang w:bidi="ar-EG"/>
        </w:rPr>
      </w:pPr>
    </w:p>
    <w:p w:rsidR="0029569B" w:rsidRDefault="0029569B" w:rsidP="00DA35A7">
      <w:pPr>
        <w:spacing w:before="120" w:after="120"/>
        <w:ind w:firstLine="397"/>
        <w:jc w:val="lowKashida"/>
        <w:rPr>
          <w:rFonts w:ascii="Traditional Arabic" w:hAnsi="Traditional Arabic" w:cs="Traditional Arabic"/>
          <w:b/>
          <w:bCs/>
          <w:position w:val="6"/>
          <w:sz w:val="56"/>
          <w:szCs w:val="56"/>
          <w:lang w:bidi="ar-EG"/>
        </w:rPr>
      </w:pPr>
    </w:p>
    <w:p w:rsidR="0029569B" w:rsidRPr="00285C87" w:rsidRDefault="0029569B" w:rsidP="00DA35A7">
      <w:pPr>
        <w:spacing w:before="120" w:after="120"/>
        <w:ind w:firstLine="397"/>
        <w:jc w:val="lowKashida"/>
        <w:rPr>
          <w:rFonts w:ascii="Traditional Arabic" w:hAnsi="Traditional Arabic" w:cs="Traditional Arabic"/>
          <w:b/>
          <w:bCs/>
          <w:position w:val="6"/>
          <w:sz w:val="56"/>
          <w:szCs w:val="56"/>
          <w:rtl/>
          <w:lang w:bidi="ar-EG"/>
        </w:rPr>
      </w:pPr>
    </w:p>
    <w:p w:rsidR="000D14C4" w:rsidRDefault="000D14C4" w:rsidP="00DA35A7">
      <w:pPr>
        <w:spacing w:before="120" w:after="120"/>
        <w:ind w:firstLine="397"/>
        <w:jc w:val="center"/>
        <w:rPr>
          <w:rFonts w:ascii="Traditional Arabic" w:hAnsi="Traditional Arabic" w:cs="Traditional Arabic"/>
          <w:b/>
          <w:bCs/>
          <w:position w:val="6"/>
          <w:sz w:val="52"/>
          <w:szCs w:val="52"/>
          <w:rtl/>
          <w:lang w:bidi="ar-EG"/>
        </w:rPr>
      </w:pPr>
    </w:p>
    <w:p w:rsidR="00285C87" w:rsidRPr="000D14C4" w:rsidRDefault="000D14C4" w:rsidP="00DA35A7">
      <w:pPr>
        <w:spacing w:before="120" w:after="120"/>
        <w:ind w:firstLine="397"/>
        <w:jc w:val="center"/>
        <w:rPr>
          <w:rFonts w:ascii="Traditional Arabic" w:hAnsi="Traditional Arabic" w:cs="Traditional Arabic"/>
          <w:b/>
          <w:bCs/>
          <w:position w:val="6"/>
          <w:sz w:val="56"/>
          <w:szCs w:val="56"/>
          <w:rtl/>
          <w:lang w:bidi="ar-EG"/>
        </w:rPr>
      </w:pPr>
      <w:r>
        <w:rPr>
          <w:rFonts w:ascii="Traditional Arabic" w:hAnsi="Traditional Arabic" w:cs="Traditional Arabic" w:hint="cs"/>
          <w:b/>
          <w:bCs/>
          <w:position w:val="6"/>
          <w:sz w:val="56"/>
          <w:szCs w:val="56"/>
          <w:rtl/>
          <w:lang w:bidi="ar-EG"/>
        </w:rPr>
        <w:lastRenderedPageBreak/>
        <w:t>نظم الرسالة</w:t>
      </w:r>
    </w:p>
    <w:p w:rsidR="000D14C4" w:rsidRPr="00DD4101" w:rsidRDefault="000D14C4" w:rsidP="00397A61">
      <w:pPr>
        <w:spacing w:before="120" w:after="120"/>
        <w:ind w:firstLine="397"/>
        <w:jc w:val="center"/>
        <w:rPr>
          <w:rFonts w:ascii="Traditional Arabic" w:hAnsi="Traditional Arabic" w:cs="Traditional Arabic"/>
          <w:b/>
          <w:bCs/>
          <w:position w:val="6"/>
          <w:sz w:val="48"/>
          <w:szCs w:val="48"/>
          <w:rtl/>
          <w:lang w:bidi="ar-EG"/>
        </w:rPr>
      </w:pP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الحمـدُ لله حمـداً ليـس مُنحصرا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علـى أياديـه مـا يخفى وما ظهرَا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ثم الصـلاةُ وتسليمُ المهمـينِ مـا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هـبَّ الصبَّـا فأدرَّ العـارضَ المَطرَا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على الذي شـاد بنيانَ الهُدى فسَما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وسـاد كلَّ الَورَى فخـراً ومـا افتخرَا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نبيِّنـا أحمـد الهـادي وعَتْرتـه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وصحبِـه كلِّ مَن آوى ومـن نصـرَا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بعدُ فالعلـمُ لم يظفـر بـه أحـدٌ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إلاَّ سَمَـا وبأسبـاب العُلـى ظفـرَا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لا سيـما أصـل علم الدِّين إنّ َ به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سعـادةَ العبـد والمنْجَى إذا حُشـرَا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وأولُ الفـرض إيـمانُ الفـؤاد كذا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نُطـقُ اللِّسـانِ بما في الذِّكر قد سُطرَا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أنَّ الإلـهَ إلـهٌ واحـدٌ صَمـد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فـلا إلـه سـوى مَـن للأنام بـرَا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ربُّ السموات والأرضين ليس لنـا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ربٌّ سـواه تعـالى مَـن لنـا فطـرَا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وأنـهُ موجـدُ الأشيـاء أجمعهـا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بـلا شريـك ولا عـَونْ ولا وُزرَا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وهـو المـُنزه عـن ولـد وصاحبة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ووالـد وعـن الأشبـاه والنُّظـرَا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لا يبلغـن كُنْه وصفـة الله واصفـُه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ولا يحيـط بـه علـماً مَن افتكـرَا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وأنــَّه أوَّل بـاق فليـس لـه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بـدءٌ ولا منتهـى سبحـان من قدرَا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حـيٌّ عليـم ٌ قديـرٌ والكـلام له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فرد ٌ سميـعٌ بصـيرٌ ما أراد جـرَى</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lastRenderedPageBreak/>
        <w:t xml:space="preserve">وأنَّ كرسـيـَّه </w:t>
      </w:r>
      <w:r w:rsidR="00E06B7F">
        <w:rPr>
          <w:rFonts w:ascii="Traditional Arabic" w:hAnsi="Traditional Arabic" w:cs="Traditional Arabic" w:hint="cs"/>
          <w:b/>
          <w:bCs/>
          <w:position w:val="6"/>
          <w:sz w:val="40"/>
          <w:szCs w:val="40"/>
          <w:rtl/>
          <w:lang w:bidi="ar-EG"/>
        </w:rPr>
        <w:t xml:space="preserve">وعرشه </w:t>
      </w:r>
      <w:r w:rsidRPr="00DD4101">
        <w:rPr>
          <w:rFonts w:ascii="Traditional Arabic" w:hAnsi="Traditional Arabic" w:cs="Traditional Arabic"/>
          <w:b/>
          <w:bCs/>
          <w:position w:val="6"/>
          <w:sz w:val="40"/>
          <w:szCs w:val="40"/>
          <w:rtl/>
          <w:lang w:bidi="ar-EG"/>
        </w:rPr>
        <w:t xml:space="preserve">قــد وسـعـَا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كلَّ السمـوات والأرضـين إذ كـبرَا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ولم يـزل فوق ذاك العـرش خالقُنا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بذاتـه فاسـأل الوحـيين والفـطرَا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إنَّ العـلوَّ بـه الأخبارُ قد وردتْ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عـن الرَّسـول فتابِع مَـن رَوى وقرَا</w:t>
      </w:r>
    </w:p>
    <w:p w:rsidR="00DD4101" w:rsidRPr="00DD4101" w:rsidRDefault="00DD4101" w:rsidP="00397A61">
      <w:pPr>
        <w:spacing w:before="120" w:after="120"/>
        <w:ind w:firstLine="397"/>
        <w:jc w:val="center"/>
        <w:rPr>
          <w:rFonts w:ascii="Traditional Arabic" w:hAnsi="Traditional Arabic" w:cs="Traditional Arabic"/>
          <w:b/>
          <w:bCs/>
          <w:position w:val="6"/>
          <w:sz w:val="36"/>
          <w:szCs w:val="36"/>
          <w:lang w:bidi="ar-EG"/>
        </w:rPr>
      </w:pPr>
      <w:r w:rsidRPr="00DD4101">
        <w:rPr>
          <w:rFonts w:ascii="Traditional Arabic" w:hAnsi="Traditional Arabic" w:cs="Traditional Arabic"/>
          <w:b/>
          <w:bCs/>
          <w:position w:val="6"/>
          <w:sz w:val="36"/>
          <w:szCs w:val="36"/>
          <w:rtl/>
          <w:lang w:bidi="ar-EG"/>
        </w:rPr>
        <w:t xml:space="preserve">فالله حق على المُلك احتوى وعلى الـ </w:t>
      </w:r>
      <w:r w:rsidRPr="00DD4101">
        <w:rPr>
          <w:rFonts w:ascii="Traditional Arabic" w:hAnsi="Traditional Arabic" w:cs="Traditional Arabic" w:hint="cs"/>
          <w:b/>
          <w:bCs/>
          <w:position w:val="6"/>
          <w:sz w:val="36"/>
          <w:szCs w:val="36"/>
          <w:rtl/>
          <w:lang w:bidi="ar-EG"/>
        </w:rPr>
        <w:t xml:space="preserve">  </w:t>
      </w:r>
      <w:r w:rsidRPr="00DD4101">
        <w:rPr>
          <w:rFonts w:ascii="Traditional Arabic" w:hAnsi="Traditional Arabic" w:cs="Traditional Arabic"/>
          <w:b/>
          <w:bCs/>
          <w:position w:val="6"/>
          <w:sz w:val="36"/>
          <w:szCs w:val="36"/>
          <w:rtl/>
          <w:lang w:bidi="ar-EG"/>
        </w:rPr>
        <w:t xml:space="preserve"> ـعرش استوى وعن التكييف كُن حَذِرَا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والله بالعلـمِ في كـلِّ الأماكـن لا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يخفـاه شـيءٌ سميـعٌ شـاهدٌ ويرَى</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 أوصافَـه ليسـت بمُحدَثـة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كـذاك أسمـاؤه الحُسـنى لِمَـن ذكرَا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 تنـْزيلَـه القـرآنَ أجمعَـه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كلامُـه غيرُ خلـق أعـجـز البشـرَا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وحْـيٌ تكـلّـَم مولانا القديمُ بـه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ولم يـزل مـن صفـات الله مُعْتـبرَا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يُتلَـى ويُحمل حفظاً في الصدور كما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w:t>
      </w:r>
      <w:r w:rsidRPr="00DD4101">
        <w:rPr>
          <w:rFonts w:ascii="Traditional Arabic" w:hAnsi="Traditional Arabic" w:cs="Traditional Arabic" w:hint="cs"/>
          <w:b/>
          <w:bCs/>
          <w:position w:val="6"/>
          <w:sz w:val="40"/>
          <w:szCs w:val="40"/>
          <w:rtl/>
          <w:lang w:bidi="ar-EG"/>
        </w:rPr>
        <w:t xml:space="preserve"> </w:t>
      </w:r>
      <w:r w:rsidR="00E06B7F">
        <w:rPr>
          <w:rFonts w:ascii="Traditional Arabic" w:hAnsi="Traditional Arabic" w:cs="Traditional Arabic"/>
          <w:b/>
          <w:bCs/>
          <w:position w:val="6"/>
          <w:sz w:val="40"/>
          <w:szCs w:val="40"/>
          <w:rtl/>
          <w:lang w:bidi="ar-EG"/>
        </w:rPr>
        <w:t>بال</w:t>
      </w:r>
      <w:r w:rsidR="00E06B7F">
        <w:rPr>
          <w:rFonts w:ascii="Traditional Arabic" w:hAnsi="Traditional Arabic" w:cs="Traditional Arabic" w:hint="cs"/>
          <w:b/>
          <w:bCs/>
          <w:position w:val="6"/>
          <w:sz w:val="40"/>
          <w:szCs w:val="40"/>
          <w:rtl/>
          <w:lang w:bidi="ar-EG"/>
        </w:rPr>
        <w:t>خ</w:t>
      </w:r>
      <w:r w:rsidRPr="00DD4101">
        <w:rPr>
          <w:rFonts w:ascii="Traditional Arabic" w:hAnsi="Traditional Arabic" w:cs="Traditional Arabic"/>
          <w:b/>
          <w:bCs/>
          <w:position w:val="6"/>
          <w:sz w:val="40"/>
          <w:szCs w:val="40"/>
          <w:rtl/>
          <w:lang w:bidi="ar-EG"/>
        </w:rPr>
        <w:t>ظِّ يُثبِتُه فـي الصُّحـف مَن زَبَرَا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 موسـى كليمُ الله كلَّمـه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إلهـهُ فـوق ذاك الطـور إذ حضـرَا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فالله أسمعـه مـِن غـير واسطـة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مـن وصفـه كلمـات تحتـوي عِبـرَا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حتى إذا هـام سُكـراً في محبَّتـه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قال الكليـم : إلَهـي أسـأل النَّظـرَا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إليـك . قال له الرحمـن موعظة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أنَّـي تـرانِي ونـوري يُدهـشُ البصرَا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فانظر إلى الطور إن يثبت مكانته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إذا رأى بعضَ أنـواري فسوف ترَى</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حـتى إذا </w:t>
      </w:r>
      <w:r w:rsidR="00E06B7F">
        <w:rPr>
          <w:rFonts w:ascii="Traditional Arabic" w:hAnsi="Traditional Arabic" w:cs="Traditional Arabic" w:hint="cs"/>
          <w:b/>
          <w:bCs/>
          <w:position w:val="6"/>
          <w:sz w:val="40"/>
          <w:szCs w:val="40"/>
          <w:rtl/>
          <w:lang w:bidi="ar-EG"/>
        </w:rPr>
        <w:t xml:space="preserve">ما </w:t>
      </w:r>
      <w:r w:rsidRPr="00DD4101">
        <w:rPr>
          <w:rFonts w:ascii="Traditional Arabic" w:hAnsi="Traditional Arabic" w:cs="Traditional Arabic"/>
          <w:b/>
          <w:bCs/>
          <w:position w:val="6"/>
          <w:sz w:val="40"/>
          <w:szCs w:val="40"/>
          <w:rtl/>
          <w:lang w:bidi="ar-EG"/>
        </w:rPr>
        <w:t xml:space="preserve">تَجلى ذو الجـلال له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تصدَّع الطورُ من خَوف وما اصطبرَا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وبالقضـاء و بالأقـدار أجمعهـا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إيمانُنـا واجـبٌ شرعـاً كمـا ذكـرَا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فكـلُّ شـيء قضـاه الله من أزَل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طرًّا وفي لوحـه المحفـوظ قد سطرَا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lastRenderedPageBreak/>
        <w:t xml:space="preserve">وكلُّ ما كان من همٍّ و من فَرح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w:t>
      </w:r>
      <w:r w:rsidR="00E06B7F">
        <w:rPr>
          <w:rFonts w:ascii="Traditional Arabic" w:hAnsi="Traditional Arabic" w:cs="Traditional Arabic"/>
          <w:b/>
          <w:bCs/>
          <w:position w:val="6"/>
          <w:sz w:val="40"/>
          <w:szCs w:val="40"/>
          <w:rtl/>
          <w:lang w:bidi="ar-EG"/>
        </w:rPr>
        <w:t>ومـن ضلال و</w:t>
      </w:r>
      <w:r w:rsidRPr="00DD4101">
        <w:rPr>
          <w:rFonts w:ascii="Traditional Arabic" w:hAnsi="Traditional Arabic" w:cs="Traditional Arabic"/>
          <w:b/>
          <w:bCs/>
          <w:position w:val="6"/>
          <w:sz w:val="40"/>
          <w:szCs w:val="40"/>
          <w:rtl/>
          <w:lang w:bidi="ar-EG"/>
        </w:rPr>
        <w:t>من شكران مَن شكرَا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فـإنَّـه مـن قضـاء الله قـدَّره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فـلا تكـن أنـت مِمَّن ينكـر القدرَا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والله خالقُ أفعـال العبـاد و مـا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يجـري عليهـم فعـن أمر الإلَه جرَا</w:t>
      </w:r>
    </w:p>
    <w:p w:rsidR="00DD4101" w:rsidRPr="00DD4101" w:rsidRDefault="00B168C9" w:rsidP="00397A61">
      <w:pPr>
        <w:spacing w:before="120" w:after="120"/>
        <w:ind w:firstLine="397"/>
        <w:jc w:val="center"/>
        <w:rPr>
          <w:rFonts w:ascii="Traditional Arabic" w:hAnsi="Traditional Arabic" w:cs="Traditional Arabic"/>
          <w:b/>
          <w:bCs/>
          <w:position w:val="6"/>
          <w:sz w:val="40"/>
          <w:szCs w:val="40"/>
          <w:lang w:bidi="ar-EG"/>
        </w:rPr>
      </w:pPr>
      <w:r>
        <w:rPr>
          <w:rFonts w:ascii="Traditional Arabic" w:hAnsi="Traditional Arabic" w:cs="Traditional Arabic"/>
          <w:b/>
          <w:bCs/>
          <w:position w:val="6"/>
          <w:sz w:val="40"/>
          <w:szCs w:val="40"/>
          <w:rtl/>
          <w:lang w:bidi="ar-EG"/>
        </w:rPr>
        <w:t>ففـي يديـه مقاديـر الأمـور و</w:t>
      </w:r>
      <w:r w:rsidR="00DD4101" w:rsidRPr="00DD4101">
        <w:rPr>
          <w:rFonts w:ascii="Traditional Arabic" w:hAnsi="Traditional Arabic" w:cs="Traditional Arabic"/>
          <w:b/>
          <w:bCs/>
          <w:position w:val="6"/>
          <w:sz w:val="40"/>
          <w:szCs w:val="40"/>
          <w:rtl/>
          <w:lang w:bidi="ar-EG"/>
        </w:rPr>
        <w:t xml:space="preserve">عن  </w:t>
      </w:r>
      <w:r w:rsidR="00DD4101" w:rsidRPr="00DD4101">
        <w:rPr>
          <w:rFonts w:ascii="Traditional Arabic" w:hAnsi="Traditional Arabic" w:cs="Traditional Arabic" w:hint="cs"/>
          <w:b/>
          <w:bCs/>
          <w:position w:val="6"/>
          <w:sz w:val="40"/>
          <w:szCs w:val="40"/>
          <w:rtl/>
          <w:lang w:bidi="ar-EG"/>
        </w:rPr>
        <w:t xml:space="preserve">    </w:t>
      </w:r>
      <w:r w:rsidR="00DD4101" w:rsidRPr="00DD4101">
        <w:rPr>
          <w:rFonts w:ascii="Traditional Arabic" w:hAnsi="Traditional Arabic" w:cs="Traditional Arabic"/>
          <w:b/>
          <w:bCs/>
          <w:position w:val="6"/>
          <w:sz w:val="40"/>
          <w:szCs w:val="40"/>
          <w:rtl/>
          <w:lang w:bidi="ar-EG"/>
        </w:rPr>
        <w:t>قضائه كلُّ شيء في الورى صدرَا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فمَن هَدى فبمحض الفضل وفَّقه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ومن أضلَّ بعدل منه قد كفـرَا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فليـس في مُلكه شيءٌ يكون سوى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مـا شاءه الله نفعـاً كـان أو ضررَا</w:t>
      </w:r>
    </w:p>
    <w:p w:rsidR="00DD4101" w:rsidRPr="00DD4101" w:rsidRDefault="00B168C9" w:rsidP="00397A61">
      <w:pPr>
        <w:spacing w:before="120" w:after="120"/>
        <w:ind w:firstLine="397"/>
        <w:jc w:val="center"/>
        <w:rPr>
          <w:rFonts w:ascii="Traditional Arabic" w:hAnsi="Traditional Arabic" w:cs="Traditional Arabic"/>
          <w:b/>
          <w:bCs/>
          <w:position w:val="6"/>
          <w:sz w:val="40"/>
          <w:szCs w:val="40"/>
          <w:lang w:bidi="ar-EG"/>
        </w:rPr>
      </w:pPr>
      <w:r>
        <w:rPr>
          <w:rFonts w:ascii="Traditional Arabic" w:hAnsi="Traditional Arabic" w:cs="Traditional Arabic"/>
          <w:b/>
          <w:bCs/>
          <w:position w:val="6"/>
          <w:sz w:val="40"/>
          <w:szCs w:val="40"/>
          <w:rtl/>
          <w:lang w:bidi="ar-EG"/>
        </w:rPr>
        <w:t>و ل</w:t>
      </w:r>
      <w:r>
        <w:rPr>
          <w:rFonts w:ascii="Traditional Arabic" w:hAnsi="Traditional Arabic" w:cs="Traditional Arabic" w:hint="cs"/>
          <w:b/>
          <w:bCs/>
          <w:position w:val="6"/>
          <w:sz w:val="40"/>
          <w:szCs w:val="40"/>
          <w:rtl/>
          <w:lang w:bidi="ar-EG"/>
        </w:rPr>
        <w:t>م</w:t>
      </w:r>
      <w:r w:rsidR="00DD4101" w:rsidRPr="00DD4101">
        <w:rPr>
          <w:rFonts w:ascii="Traditional Arabic" w:hAnsi="Traditional Arabic" w:cs="Traditional Arabic"/>
          <w:b/>
          <w:bCs/>
          <w:position w:val="6"/>
          <w:sz w:val="40"/>
          <w:szCs w:val="40"/>
          <w:rtl/>
          <w:lang w:bidi="ar-EG"/>
        </w:rPr>
        <w:t xml:space="preserve"> تَمُــت قطُّ من نفس وما قُتلت </w:t>
      </w:r>
      <w:r w:rsidR="00DD4101" w:rsidRPr="00DD4101">
        <w:rPr>
          <w:rFonts w:ascii="Traditional Arabic" w:hAnsi="Traditional Arabic" w:cs="Traditional Arabic" w:hint="cs"/>
          <w:b/>
          <w:bCs/>
          <w:position w:val="6"/>
          <w:sz w:val="40"/>
          <w:szCs w:val="40"/>
          <w:rtl/>
          <w:lang w:bidi="ar-EG"/>
        </w:rPr>
        <w:t xml:space="preserve">  </w:t>
      </w:r>
      <w:r w:rsidR="00DD4101" w:rsidRPr="00DD4101">
        <w:rPr>
          <w:rFonts w:ascii="Traditional Arabic" w:hAnsi="Traditional Arabic" w:cs="Traditional Arabic"/>
          <w:b/>
          <w:bCs/>
          <w:position w:val="6"/>
          <w:sz w:val="40"/>
          <w:szCs w:val="40"/>
          <w:rtl/>
          <w:lang w:bidi="ar-EG"/>
        </w:rPr>
        <w:t xml:space="preserve"> مـن قبـل إكمالها الرِّزق الذي قُدرَا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وكـلُّ روح رسـولُ الموت يقبضُها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بــإذن مـولاه إذ تستكمـل العُمُرَا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وكـلُّ من مـات مسئـولٌ ومفتتنٌ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مـن حـين يـوضعُ مقـبرواً ليُختـبرَا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 أنَّ أرواحَ أصحـاب السعـادة في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جنَّـات عدن كـطير يعـلق الشَّجَرَا</w:t>
      </w:r>
    </w:p>
    <w:p w:rsidR="00DD4101" w:rsidRPr="00DD4101" w:rsidRDefault="00B168C9" w:rsidP="00397A61">
      <w:pPr>
        <w:spacing w:before="120" w:after="120"/>
        <w:ind w:firstLine="397"/>
        <w:jc w:val="center"/>
        <w:rPr>
          <w:rFonts w:ascii="Traditional Arabic" w:hAnsi="Traditional Arabic" w:cs="Traditional Arabic"/>
          <w:b/>
          <w:bCs/>
          <w:position w:val="6"/>
          <w:sz w:val="40"/>
          <w:szCs w:val="40"/>
          <w:lang w:bidi="ar-EG"/>
        </w:rPr>
      </w:pPr>
      <w:r>
        <w:rPr>
          <w:rFonts w:ascii="Traditional Arabic" w:hAnsi="Traditional Arabic" w:cs="Traditional Arabic"/>
          <w:b/>
          <w:bCs/>
          <w:position w:val="6"/>
          <w:sz w:val="40"/>
          <w:szCs w:val="40"/>
          <w:rtl/>
          <w:lang w:bidi="ar-EG"/>
        </w:rPr>
        <w:t>لكنَّمـا الشُّهـَدا أحيا و</w:t>
      </w:r>
      <w:r w:rsidR="00DD4101" w:rsidRPr="00DD4101">
        <w:rPr>
          <w:rFonts w:ascii="Traditional Arabic" w:hAnsi="Traditional Arabic" w:cs="Traditional Arabic"/>
          <w:b/>
          <w:bCs/>
          <w:position w:val="6"/>
          <w:sz w:val="40"/>
          <w:szCs w:val="40"/>
          <w:rtl/>
          <w:lang w:bidi="ar-EG"/>
        </w:rPr>
        <w:t>أنفسهـم</w:t>
      </w:r>
      <w:r w:rsidR="00DD4101" w:rsidRPr="00DD4101">
        <w:rPr>
          <w:rFonts w:ascii="Traditional Arabic" w:hAnsi="Traditional Arabic" w:cs="Traditional Arabic" w:hint="cs"/>
          <w:b/>
          <w:bCs/>
          <w:position w:val="6"/>
          <w:sz w:val="40"/>
          <w:szCs w:val="40"/>
          <w:rtl/>
          <w:lang w:bidi="ar-EG"/>
        </w:rPr>
        <w:t xml:space="preserve">     </w:t>
      </w:r>
      <w:r w:rsidR="00DD4101" w:rsidRPr="00DD4101">
        <w:rPr>
          <w:rFonts w:ascii="Traditional Arabic" w:hAnsi="Traditional Arabic" w:cs="Traditional Arabic"/>
          <w:b/>
          <w:bCs/>
          <w:position w:val="6"/>
          <w:sz w:val="40"/>
          <w:szCs w:val="40"/>
          <w:rtl/>
          <w:lang w:bidi="ar-EG"/>
        </w:rPr>
        <w:t>في جـوف طير حسان تُعجب النَّظَرَا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وأنَّها في جنان الخلـد سـارحةٌ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مـن كـلِّ ما تشتهي تجني بها الثَّمرَا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 أرواح من يشـقى مـعذَّبةٌ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حتَّـى تـكون مـع الجُثمـان في سَقَرَا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 نفــخةَ إسـرافيـلَ ثانيـة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في الصُّـور حـقٌّ فيـحيى كلُّ مَن قُبرَا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كما بدا خلقهم ربِّي يُعيـدُهـم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سبحان من أنشأ الأرواحُ و الصُّوَرَا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حـتى إذا ما دعا للجمع صارخُه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و كلُّ ميْت من الأموات قد نُشرَا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قـال الإلَه : قِفـوهم للسؤال لكي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يقتـصَّ مظلُـومُهم مِـمَّن له قَهَرَا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lastRenderedPageBreak/>
        <w:t xml:space="preserve">فيوقَفـون ألـوفـاً مـن سنـينهـمُ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والشمـسُ دانيـةٌ والرَّشْحُ قـد كثُرَا</w:t>
      </w:r>
    </w:p>
    <w:p w:rsidR="00DD4101" w:rsidRPr="00DD4101" w:rsidRDefault="00B168C9" w:rsidP="00397A61">
      <w:pPr>
        <w:spacing w:before="120" w:after="120"/>
        <w:ind w:firstLine="397"/>
        <w:jc w:val="center"/>
        <w:rPr>
          <w:rFonts w:ascii="Traditional Arabic" w:hAnsi="Traditional Arabic" w:cs="Traditional Arabic"/>
          <w:b/>
          <w:bCs/>
          <w:position w:val="6"/>
          <w:sz w:val="40"/>
          <w:szCs w:val="40"/>
          <w:lang w:bidi="ar-EG"/>
        </w:rPr>
      </w:pPr>
      <w:r>
        <w:rPr>
          <w:rFonts w:ascii="Traditional Arabic" w:hAnsi="Traditional Arabic" w:cs="Traditional Arabic"/>
          <w:b/>
          <w:bCs/>
          <w:position w:val="6"/>
          <w:sz w:val="40"/>
          <w:szCs w:val="40"/>
          <w:rtl/>
          <w:lang w:bidi="ar-EG"/>
        </w:rPr>
        <w:t>وجـاء ربُّك و</w:t>
      </w:r>
      <w:r w:rsidR="00DD4101" w:rsidRPr="00DD4101">
        <w:rPr>
          <w:rFonts w:ascii="Traditional Arabic" w:hAnsi="Traditional Arabic" w:cs="Traditional Arabic"/>
          <w:b/>
          <w:bCs/>
          <w:position w:val="6"/>
          <w:sz w:val="40"/>
          <w:szCs w:val="40"/>
          <w:rtl/>
          <w:lang w:bidi="ar-EG"/>
        </w:rPr>
        <w:t xml:space="preserve">الأمـلاكُ قـاطبـة  </w:t>
      </w:r>
      <w:r w:rsidR="00DD4101" w:rsidRPr="00DD4101">
        <w:rPr>
          <w:rFonts w:ascii="Traditional Arabic" w:hAnsi="Traditional Arabic" w:cs="Traditional Arabic" w:hint="cs"/>
          <w:b/>
          <w:bCs/>
          <w:position w:val="6"/>
          <w:sz w:val="40"/>
          <w:szCs w:val="40"/>
          <w:rtl/>
          <w:lang w:bidi="ar-EG"/>
        </w:rPr>
        <w:t xml:space="preserve">   </w:t>
      </w:r>
      <w:r w:rsidR="00DD4101" w:rsidRPr="00DD4101">
        <w:rPr>
          <w:rFonts w:ascii="Traditional Arabic" w:hAnsi="Traditional Arabic" w:cs="Traditional Arabic"/>
          <w:b/>
          <w:bCs/>
          <w:position w:val="6"/>
          <w:sz w:val="40"/>
          <w:szCs w:val="40"/>
          <w:rtl/>
          <w:lang w:bidi="ar-EG"/>
        </w:rPr>
        <w:t>لهـم صفـوفٌ أحاطـت بالورى زُمرَا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وجيء يومئــذ بالنـار تسحبُـها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خزانهـا فأهـالـت كـلَّ مَن نظرَا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لها زفيرٌ شديدٌ من تغيظها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على العُصاة وترمي نحوهم شرَرَا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ويرسل الله صُحف الخلق حاويةً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أعمالَهم كلَّ شيء جلَّ أو صغُرَا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فمَن تلقَّته باليمنى صحيفتُه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فهْو السَّعيد الذي بالفوز قد ظفرَا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ومن يكن باليد اليسرى تناوُلها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دعا ثُبوراً وللنيران قد حُشرَا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ووزنُ أعمالهم حقٌّ فإن ثقلت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بالخير فاز وإن خفَّت فقد خسرَا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 بالمثل تُجزى السيَّئات كما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يكون في الحسنات الضِّعف قد وفرَا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وكلُّ ذنب سوى الإشراكِ يغفرُه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ربِّي لِمَن شا وليس الشركُ مُغتفرَا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وجنَّة الخُلد لا تفنى وساكنُها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مخَّلدٌ ليس يخشى الموتَ والكبرَا</w:t>
      </w:r>
    </w:p>
    <w:p w:rsidR="00DD4101" w:rsidRDefault="00DD4101" w:rsidP="00397A61">
      <w:pPr>
        <w:spacing w:before="120" w:after="120"/>
        <w:ind w:firstLine="397"/>
        <w:jc w:val="center"/>
        <w:rPr>
          <w:rFonts w:ascii="Traditional Arabic" w:hAnsi="Traditional Arabic" w:cs="Traditional Arabic"/>
          <w:b/>
          <w:bCs/>
          <w:position w:val="6"/>
          <w:sz w:val="40"/>
          <w:szCs w:val="40"/>
          <w:rtl/>
          <w:lang w:bidi="ar-EG"/>
        </w:rPr>
      </w:pPr>
      <w:r w:rsidRPr="00DD4101">
        <w:rPr>
          <w:rFonts w:ascii="Traditional Arabic" w:hAnsi="Traditional Arabic" w:cs="Traditional Arabic"/>
          <w:b/>
          <w:bCs/>
          <w:position w:val="6"/>
          <w:sz w:val="40"/>
          <w:szCs w:val="40"/>
          <w:rtl/>
          <w:lang w:bidi="ar-EG"/>
        </w:rPr>
        <w:t xml:space="preserve">أعدهَّا اللهُ داراً للخلود لِمَن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يخشى الإلَهَ وللنَّعماء </w:t>
      </w:r>
      <w:r w:rsidR="00B168C9">
        <w:rPr>
          <w:rFonts w:ascii="Traditional Arabic" w:hAnsi="Traditional Arabic" w:cs="Traditional Arabic" w:hint="cs"/>
          <w:b/>
          <w:bCs/>
          <w:position w:val="6"/>
          <w:sz w:val="40"/>
          <w:szCs w:val="40"/>
          <w:rtl/>
          <w:lang w:bidi="ar-EG"/>
        </w:rPr>
        <w:t>قد شكرَا</w:t>
      </w:r>
    </w:p>
    <w:p w:rsidR="00B168C9" w:rsidRPr="00DD4101" w:rsidRDefault="00B168C9" w:rsidP="00397A61">
      <w:pPr>
        <w:spacing w:before="120" w:after="120"/>
        <w:ind w:firstLine="397"/>
        <w:jc w:val="center"/>
        <w:rPr>
          <w:rFonts w:ascii="Traditional Arabic" w:hAnsi="Traditional Arabic" w:cs="Traditional Arabic"/>
          <w:b/>
          <w:bCs/>
          <w:position w:val="6"/>
          <w:sz w:val="40"/>
          <w:szCs w:val="40"/>
          <w:lang w:bidi="ar-EG"/>
        </w:rPr>
      </w:pPr>
      <w:r>
        <w:rPr>
          <w:rFonts w:ascii="Traditional Arabic" w:hAnsi="Traditional Arabic" w:cs="Traditional Arabic" w:hint="cs"/>
          <w:b/>
          <w:bCs/>
          <w:position w:val="6"/>
          <w:sz w:val="40"/>
          <w:szCs w:val="40"/>
          <w:rtl/>
          <w:lang w:bidi="ar-EG"/>
        </w:rPr>
        <w:t>وينظرون إلى وجه الإله بها     كما يرى الناس شمس الظهر والقمرا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كذلك النارُ لا تفنى وساكنُها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أعدهَّا الله مولانا لمَن كفرَا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ولا يخلد </w:t>
      </w:r>
      <w:r w:rsidR="00B168C9">
        <w:rPr>
          <w:rFonts w:ascii="Traditional Arabic" w:hAnsi="Traditional Arabic" w:cs="Traditional Arabic" w:hint="cs"/>
          <w:b/>
          <w:bCs/>
          <w:position w:val="6"/>
          <w:sz w:val="40"/>
          <w:szCs w:val="40"/>
          <w:rtl/>
          <w:lang w:bidi="ar-EG"/>
        </w:rPr>
        <w:t xml:space="preserve">فيها </w:t>
      </w:r>
      <w:r w:rsidRPr="00DD4101">
        <w:rPr>
          <w:rFonts w:ascii="Traditional Arabic" w:hAnsi="Traditional Arabic" w:cs="Traditional Arabic"/>
          <w:b/>
          <w:bCs/>
          <w:position w:val="6"/>
          <w:sz w:val="40"/>
          <w:szCs w:val="40"/>
          <w:rtl/>
          <w:lang w:bidi="ar-EG"/>
        </w:rPr>
        <w:t xml:space="preserve">مَن يوَحِّدُه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ولو بسفك دم المعصوم قد فَجَرَا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وكم يُنجي إلَهي بالشفاعة مِنْ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خير البريِّة من عاص بِها سجرً</w:t>
      </w:r>
      <w:r w:rsidRPr="00DD4101">
        <w:rPr>
          <w:rFonts w:ascii="Traditional Arabic" w:hAnsi="Traditional Arabic" w:cs="Traditional Arabic" w:hint="cs"/>
          <w:b/>
          <w:bCs/>
          <w:position w:val="6"/>
          <w:sz w:val="40"/>
          <w:szCs w:val="40"/>
          <w:rtl/>
          <w:lang w:bidi="ar-EG"/>
        </w:rPr>
        <w:t>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 للمصطفى حوضاً مسافتُه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ما بين صَنْعَا وبُصرَى هكذا ذكرَا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lastRenderedPageBreak/>
        <w:t>أحلَى من ا</w:t>
      </w:r>
      <w:r w:rsidR="00B168C9">
        <w:rPr>
          <w:rFonts w:ascii="Traditional Arabic" w:hAnsi="Traditional Arabic" w:cs="Traditional Arabic"/>
          <w:b/>
          <w:bCs/>
          <w:position w:val="6"/>
          <w:sz w:val="40"/>
          <w:szCs w:val="40"/>
          <w:rtl/>
          <w:lang w:bidi="ar-EG"/>
        </w:rPr>
        <w:t>لع</w:t>
      </w:r>
      <w:r w:rsidR="00B168C9">
        <w:rPr>
          <w:rFonts w:ascii="Traditional Arabic" w:hAnsi="Traditional Arabic" w:cs="Traditional Arabic" w:hint="cs"/>
          <w:b/>
          <w:bCs/>
          <w:position w:val="6"/>
          <w:sz w:val="40"/>
          <w:szCs w:val="40"/>
          <w:rtl/>
          <w:lang w:bidi="ar-EG"/>
        </w:rPr>
        <w:t>س</w:t>
      </w:r>
      <w:r w:rsidRPr="00DD4101">
        <w:rPr>
          <w:rFonts w:ascii="Traditional Arabic" w:hAnsi="Traditional Arabic" w:cs="Traditional Arabic"/>
          <w:b/>
          <w:bCs/>
          <w:position w:val="6"/>
          <w:sz w:val="40"/>
          <w:szCs w:val="40"/>
          <w:rtl/>
          <w:lang w:bidi="ar-EG"/>
        </w:rPr>
        <w:t xml:space="preserve">ل الصافي مذاقتُه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وأنَّ كِيزَانَه مثلُ النجوم تُرَى</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ولم يَرِدْه سوى أتباع سُنَّته  </w:t>
      </w:r>
      <w:r w:rsidRPr="00DD4101">
        <w:rPr>
          <w:rFonts w:ascii="Traditional Arabic" w:hAnsi="Traditional Arabic" w:cs="Traditional Arabic" w:hint="cs"/>
          <w:b/>
          <w:bCs/>
          <w:position w:val="6"/>
          <w:sz w:val="40"/>
          <w:szCs w:val="40"/>
          <w:rtl/>
          <w:lang w:bidi="ar-EG"/>
        </w:rPr>
        <w:t xml:space="preserve">        </w:t>
      </w:r>
      <w:r w:rsidR="00B168C9">
        <w:rPr>
          <w:rFonts w:ascii="Traditional Arabic" w:hAnsi="Traditional Arabic" w:cs="Traditional Arabic"/>
          <w:b/>
          <w:bCs/>
          <w:position w:val="6"/>
          <w:sz w:val="40"/>
          <w:szCs w:val="40"/>
          <w:rtl/>
          <w:lang w:bidi="ar-EG"/>
        </w:rPr>
        <w:t xml:space="preserve">سيماهم </w:t>
      </w:r>
      <w:r w:rsidRPr="00DD4101">
        <w:rPr>
          <w:rFonts w:ascii="Traditional Arabic" w:hAnsi="Traditional Arabic" w:cs="Traditional Arabic"/>
          <w:b/>
          <w:bCs/>
          <w:position w:val="6"/>
          <w:sz w:val="40"/>
          <w:szCs w:val="40"/>
          <w:rtl/>
          <w:lang w:bidi="ar-EG"/>
        </w:rPr>
        <w:t>أن يُرى التَّحجيل والغُرَرَا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وكم يُنحَّى ويُنفَى كلُّ مبتدع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عن وِرْدِه ورجالٌ أحدثوا الغيرَا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وأن جسراً على</w:t>
      </w:r>
      <w:r w:rsidR="00B168C9">
        <w:rPr>
          <w:rFonts w:ascii="Traditional Arabic" w:hAnsi="Traditional Arabic" w:cs="Traditional Arabic" w:hint="cs"/>
          <w:b/>
          <w:bCs/>
          <w:position w:val="6"/>
          <w:sz w:val="40"/>
          <w:szCs w:val="40"/>
          <w:rtl/>
          <w:lang w:bidi="ar-EG"/>
        </w:rPr>
        <w:t xml:space="preserve"> متن</w:t>
      </w:r>
      <w:r w:rsidRPr="00DD4101">
        <w:rPr>
          <w:rFonts w:ascii="Traditional Arabic" w:hAnsi="Traditional Arabic" w:cs="Traditional Arabic"/>
          <w:b/>
          <w:bCs/>
          <w:position w:val="6"/>
          <w:sz w:val="40"/>
          <w:szCs w:val="40"/>
          <w:rtl/>
          <w:lang w:bidi="ar-EG"/>
        </w:rPr>
        <w:t xml:space="preserve"> النِّيران يَعبُرُه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بسرعة مَن لمنهاجِ الهُدى عبَرَا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 إيْمَانَنا شرعاً حقيقتُه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قصدٌ وقولٌ وفعلٌ للذي أمرَا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 معصيةَ الرحْمن تُنقصُه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كما يزيد بطاعات الذي شَكَرَا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 طاعةَ أولي الأمر واجبةٌ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من الهُداة نجوم العلم والأُمرَا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إلاَّ إذا أمروا يوماً بمعصية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من المعاصي فيُلغى أمرهم هَدَرَا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وأنَّ أفضلَ قرن للَّذين رأوا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نبيَّنا وبهم دينُ الهُدى نُصرَا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أعِني الصحابةَ رُهبانٌ بليلهمُ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وفي النهار لدى الهّيْجَا لُيوث شَرَى</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وخيرُهم مَن ولِي منهم خلافته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والسَّبق في الفضل للصِّدِّيق معْ عُمَرَا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والتابعون بإحسان لهم وكذا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أتباع أتباعهم مِمَّن قفى الأثَرَا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وواجبٌ ذِكرُ كلّ من صحابته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بالخير والكفُّ عمَّا بينهم شَجَرَا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فلا تخُض في حروب بينهم وقعت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عن اجتهاد وكنْ إن خُضتَ معتذِرَا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والاقتداءُ بهم في الدِّين مفتَرَضٌ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فاقَتد بهم واتَّبع الآثار والسُّوَرَا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وتركُ ما أحدثه المُحدِثون فكم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ضلالة تبعت والدِّين قد هُجِرَا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إنْ الهُدى ما هدى الهادي إليه وما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به الكتاب كتاب الله قد أمَرَا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lastRenderedPageBreak/>
        <w:t xml:space="preserve">فلا مراء وما في الدِّين من جدلِ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وهل يُجادل إلاَّ كلُّ مَن كفرِا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فهاك في مذهب الأسلاف قافيةً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نظماً بديعاً وجيزَ اللَّفظ مختصرًا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يحوي مهمّات باب في العقيدة من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رسالة ابن أبي زيد الذي اشتهرَا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والحمد لله مولانا ونسأله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غفران ما قلَّ من ذنب وما كثرَا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ثمَّ الصلاةُ على مَن عمَّ بعثته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فأنذر الثَّقلين الجنّ والبَشَرَا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ودينُه نَسَخ الأديانَ أجمَعَها</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وليس يُنْسَخُ ما دام الصَّفَا وحرَا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محمد خير كلِّ العالَمين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ختم النبيِّين والرُّسل الكرام جَرَا</w:t>
      </w:r>
    </w:p>
    <w:p w:rsidR="00DD4101" w:rsidRPr="00DD4101" w:rsidRDefault="00DD4101" w:rsidP="00397A61">
      <w:pPr>
        <w:spacing w:before="120" w:after="120"/>
        <w:ind w:firstLine="397"/>
        <w:jc w:val="center"/>
        <w:rPr>
          <w:rFonts w:ascii="Traditional Arabic" w:hAnsi="Traditional Arabic" w:cs="Traditional Arabic"/>
          <w:b/>
          <w:bCs/>
          <w:position w:val="6"/>
          <w:sz w:val="40"/>
          <w:szCs w:val="40"/>
          <w:lang w:bidi="ar-EG"/>
        </w:rPr>
      </w:pPr>
      <w:r w:rsidRPr="00DD4101">
        <w:rPr>
          <w:rFonts w:ascii="Traditional Arabic" w:hAnsi="Traditional Arabic" w:cs="Traditional Arabic"/>
          <w:b/>
          <w:bCs/>
          <w:position w:val="6"/>
          <w:sz w:val="40"/>
          <w:szCs w:val="40"/>
          <w:rtl/>
          <w:lang w:bidi="ar-EG"/>
        </w:rPr>
        <w:t xml:space="preserve">وليس من بعده يوحَى إلى أحد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ومن أجاز فحَلَّ قتلُه هَدَرَا</w:t>
      </w:r>
    </w:p>
    <w:p w:rsidR="000D14C4" w:rsidRDefault="00DD4101" w:rsidP="00397A61">
      <w:pPr>
        <w:spacing w:before="120" w:after="120"/>
        <w:ind w:firstLine="397"/>
        <w:jc w:val="center"/>
        <w:rPr>
          <w:rFonts w:ascii="Traditional Arabic" w:hAnsi="Traditional Arabic" w:cs="Traditional Arabic"/>
          <w:b/>
          <w:bCs/>
          <w:position w:val="6"/>
          <w:sz w:val="40"/>
          <w:szCs w:val="40"/>
          <w:rtl/>
          <w:lang w:bidi="ar-EG"/>
        </w:rPr>
      </w:pPr>
      <w:r w:rsidRPr="00DD4101">
        <w:rPr>
          <w:rFonts w:ascii="Traditional Arabic" w:hAnsi="Traditional Arabic" w:cs="Traditional Arabic"/>
          <w:b/>
          <w:bCs/>
          <w:position w:val="6"/>
          <w:sz w:val="40"/>
          <w:szCs w:val="40"/>
          <w:rtl/>
          <w:lang w:bidi="ar-EG"/>
        </w:rPr>
        <w:t xml:space="preserve">والآلُ والصَّحبُ ما ناحت على فنَن </w:t>
      </w:r>
      <w:r w:rsidRPr="00DD4101">
        <w:rPr>
          <w:rFonts w:ascii="Traditional Arabic" w:hAnsi="Traditional Arabic" w:cs="Traditional Arabic" w:hint="cs"/>
          <w:b/>
          <w:bCs/>
          <w:position w:val="6"/>
          <w:sz w:val="40"/>
          <w:szCs w:val="40"/>
          <w:rtl/>
          <w:lang w:bidi="ar-EG"/>
        </w:rPr>
        <w:t xml:space="preserve">     </w:t>
      </w:r>
      <w:r w:rsidRPr="00DD4101">
        <w:rPr>
          <w:rFonts w:ascii="Traditional Arabic" w:hAnsi="Traditional Arabic" w:cs="Traditional Arabic"/>
          <w:b/>
          <w:bCs/>
          <w:position w:val="6"/>
          <w:sz w:val="40"/>
          <w:szCs w:val="40"/>
          <w:rtl/>
          <w:lang w:bidi="ar-EG"/>
        </w:rPr>
        <w:t xml:space="preserve"> وَرْقَا ومَا غرَّدت قُمْريّة سَحَرَا</w:t>
      </w:r>
    </w:p>
    <w:p w:rsidR="00FD2904" w:rsidRDefault="00FD2904" w:rsidP="00DA35A7">
      <w:pPr>
        <w:spacing w:before="120" w:after="120"/>
        <w:ind w:firstLine="397"/>
        <w:jc w:val="center"/>
        <w:rPr>
          <w:rFonts w:ascii="Traditional Arabic" w:hAnsi="Traditional Arabic" w:cs="Traditional Arabic"/>
          <w:b/>
          <w:bCs/>
          <w:position w:val="6"/>
          <w:sz w:val="40"/>
          <w:szCs w:val="40"/>
          <w:rtl/>
          <w:lang w:bidi="ar-EG"/>
        </w:rPr>
      </w:pPr>
    </w:p>
    <w:p w:rsidR="007E63BB" w:rsidRPr="000D14C4" w:rsidRDefault="007E63BB" w:rsidP="00DA35A7">
      <w:pPr>
        <w:spacing w:before="120" w:after="120"/>
        <w:ind w:firstLine="397"/>
        <w:rPr>
          <w:rFonts w:ascii="Traditional Arabic" w:hAnsi="Traditional Arabic" w:cs="Traditional Arabic"/>
          <w:b/>
          <w:bCs/>
          <w:position w:val="6"/>
          <w:sz w:val="40"/>
          <w:szCs w:val="40"/>
          <w:rtl/>
          <w:lang w:bidi="ar-EG"/>
        </w:rPr>
      </w:pPr>
      <w:r w:rsidRPr="00285C87">
        <w:rPr>
          <w:rFonts w:ascii="Traditional Arabic" w:hAnsi="Traditional Arabic" w:cs="Traditional Arabic"/>
          <w:position w:val="6"/>
          <w:sz w:val="56"/>
          <w:szCs w:val="56"/>
          <w:rtl/>
          <w:lang w:bidi="ar-EG"/>
        </w:rPr>
        <w:t>فهذه أبيات نظمها الناظم، حوى فيها معاني رسالة ابن أبي زيد رحمه الله، وتعالوا بنا إلى بيان ما حوته الرسالة من ألفاظٍ في نثرها وسردها</w:t>
      </w:r>
      <w:r w:rsidRPr="00285C87">
        <w:rPr>
          <w:rFonts w:ascii="louts shamy" w:hAnsi="louts shamy" w:cs="louts shamy" w:hint="cs"/>
          <w:position w:val="6"/>
          <w:sz w:val="56"/>
          <w:szCs w:val="56"/>
          <w:rtl/>
          <w:lang w:bidi="ar-EG"/>
        </w:rPr>
        <w:t>.</w:t>
      </w:r>
    </w:p>
    <w:p w:rsidR="007E63BB" w:rsidRDefault="007E63BB" w:rsidP="00DA35A7">
      <w:pPr>
        <w:bidi w:val="0"/>
        <w:rPr>
          <w:rFonts w:ascii="louts shamy" w:hAnsi="louts shamy" w:cs="louts shamy"/>
          <w:position w:val="6"/>
          <w:sz w:val="32"/>
          <w:szCs w:val="32"/>
          <w:rtl/>
          <w:lang w:bidi="ar-EG"/>
        </w:rPr>
      </w:pPr>
    </w:p>
    <w:p w:rsidR="00FD2904" w:rsidRDefault="00FD2904" w:rsidP="00DA35A7">
      <w:pPr>
        <w:bidi w:val="0"/>
        <w:rPr>
          <w:rFonts w:ascii="louts shamy" w:hAnsi="louts shamy" w:cs="louts shamy"/>
          <w:position w:val="6"/>
          <w:sz w:val="32"/>
          <w:szCs w:val="32"/>
          <w:rtl/>
          <w:lang w:bidi="ar-EG"/>
        </w:rPr>
      </w:pPr>
    </w:p>
    <w:p w:rsidR="00FD2904" w:rsidRDefault="00FD2904" w:rsidP="00DA35A7">
      <w:pPr>
        <w:bidi w:val="0"/>
        <w:rPr>
          <w:rFonts w:ascii="louts shamy" w:hAnsi="louts shamy" w:cs="louts shamy"/>
          <w:position w:val="6"/>
          <w:sz w:val="32"/>
          <w:szCs w:val="32"/>
          <w:rtl/>
          <w:lang w:bidi="ar-EG"/>
        </w:rPr>
      </w:pPr>
    </w:p>
    <w:p w:rsidR="005B300F" w:rsidRPr="00285C87" w:rsidRDefault="00EB551B"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lastRenderedPageBreak/>
        <w:t xml:space="preserve">* </w:t>
      </w:r>
      <w:r w:rsidR="007E63BB" w:rsidRPr="00285C87">
        <w:rPr>
          <w:rFonts w:ascii="Traditional Arabic" w:hAnsi="Traditional Arabic" w:cs="Traditional Arabic"/>
          <w:b/>
          <w:bCs/>
          <w:position w:val="6"/>
          <w:sz w:val="56"/>
          <w:szCs w:val="56"/>
          <w:rtl/>
          <w:lang w:bidi="ar-EG"/>
        </w:rPr>
        <w:t>قال المؤلف</w:t>
      </w:r>
      <w:r w:rsidR="00B769A6" w:rsidRPr="00285C87">
        <w:rPr>
          <w:rFonts w:ascii="Traditional Arabic" w:hAnsi="Traditional Arabic" w:cs="Traditional Arabic"/>
          <w:b/>
          <w:bCs/>
          <w:position w:val="6"/>
          <w:sz w:val="56"/>
          <w:szCs w:val="56"/>
          <w:rtl/>
          <w:lang w:bidi="ar-EG"/>
        </w:rPr>
        <w:t xml:space="preserve"> رحمه الله</w:t>
      </w:r>
      <w:r w:rsidR="007E63BB" w:rsidRPr="00285C87">
        <w:rPr>
          <w:rFonts w:ascii="Traditional Arabic" w:hAnsi="Traditional Arabic" w:cs="Traditional Arabic"/>
          <w:b/>
          <w:bCs/>
          <w:position w:val="6"/>
          <w:sz w:val="56"/>
          <w:szCs w:val="56"/>
          <w:rtl/>
          <w:lang w:bidi="ar-EG"/>
        </w:rPr>
        <w:t xml:space="preserve">: </w:t>
      </w:r>
    </w:p>
    <w:p w:rsidR="00B769A6" w:rsidRPr="00285C87" w:rsidRDefault="00B769A6"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بابُ: ما تنطقُ به الألسِنةُ وتعتقده الأفئدةٌ من واجبِ أمورِ الديانات، مِن ذلك: الإيمانُ بالقلبِ، والنُّطقُ باللِّسانِ: أن الل</w:t>
      </w:r>
      <w:r w:rsidR="000E45AD">
        <w:rPr>
          <w:rFonts w:ascii="Traditional Arabic" w:hAnsi="Traditional Arabic" w:cs="Traditional Arabic"/>
          <w:b/>
          <w:bCs/>
          <w:position w:val="6"/>
          <w:sz w:val="56"/>
          <w:szCs w:val="56"/>
          <w:rtl/>
          <w:lang w:bidi="ar-EG"/>
        </w:rPr>
        <w:t>ه إلهٌ واحدٌ، لا إله غيرُهُ، و</w:t>
      </w:r>
      <w:r w:rsidR="000E45AD">
        <w:rPr>
          <w:rFonts w:ascii="Traditional Arabic" w:hAnsi="Traditional Arabic" w:cs="Traditional Arabic" w:hint="cs"/>
          <w:b/>
          <w:bCs/>
          <w:position w:val="6"/>
          <w:sz w:val="56"/>
          <w:szCs w:val="56"/>
          <w:rtl/>
          <w:lang w:bidi="ar-EG"/>
        </w:rPr>
        <w:t>لا</w:t>
      </w:r>
      <w:r w:rsidRPr="00285C87">
        <w:rPr>
          <w:rFonts w:ascii="Traditional Arabic" w:hAnsi="Traditional Arabic" w:cs="Traditional Arabic"/>
          <w:b/>
          <w:bCs/>
          <w:position w:val="6"/>
          <w:sz w:val="56"/>
          <w:szCs w:val="56"/>
          <w:rtl/>
          <w:lang w:bidi="ar-EG"/>
        </w:rPr>
        <w:t xml:space="preserve"> شبيه له، ولا نظير له، ولا ولد له، ولا والد له، ولا صاحبة له، ولا شريك له.</w:t>
      </w:r>
    </w:p>
    <w:p w:rsidR="00B769A6" w:rsidRPr="00285C87" w:rsidRDefault="00B769A6"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ليس لأوليته ابتداء، ولا لآخريته انقضاءٌ، لا يبلُغُ كُنهَ صفتهِ الواصفون، ولا يُحيطُ بأمرِهِ المتفكرون، يعتبرُ المتفكرون بآياته، ولا يتفكرون في ماهية ذاته: ﴿</w:t>
      </w:r>
      <w:r w:rsidR="00E034CB" w:rsidRPr="00E034CB">
        <w:rPr>
          <w:rFonts w:ascii="Traditional Arabic" w:hAnsi="Traditional Arabic" w:cs="KFGQPC Uthmanic Script HAFS"/>
          <w:b/>
          <w:bCs/>
          <w:position w:val="6"/>
          <w:sz w:val="56"/>
          <w:szCs w:val="56"/>
          <w:rtl/>
        </w:rPr>
        <w:t xml:space="preserve"> وَلَا يُحِيطُونَ بِشَيْءٍ مِّنْ عِلْمِهِ إِلَّا بِمَا شَاءَ</w:t>
      </w:r>
      <w:r w:rsidR="00E034CB" w:rsidRPr="00E034CB">
        <w:rPr>
          <w:rFonts w:ascii="Traditional Arabic" w:hAnsi="Traditional Arabic" w:cs="Traditional Arabic"/>
          <w:b/>
          <w:bCs/>
          <w:position w:val="6"/>
          <w:sz w:val="56"/>
          <w:szCs w:val="56"/>
          <w:rtl/>
        </w:rPr>
        <w:t xml:space="preserve"> </w:t>
      </w:r>
      <w:r w:rsidRPr="00285C87">
        <w:rPr>
          <w:rFonts w:ascii="Traditional Arabic" w:hAnsi="Traditional Arabic" w:cs="Traditional Arabic"/>
          <w:b/>
          <w:bCs/>
          <w:position w:val="6"/>
          <w:sz w:val="56"/>
          <w:szCs w:val="56"/>
          <w:rtl/>
          <w:lang w:bidi="ar-EG"/>
        </w:rPr>
        <w:t>﴾</w:t>
      </w:r>
      <w:r w:rsidR="002E5D2F">
        <w:rPr>
          <w:rFonts w:ascii="Traditional Arabic" w:hAnsi="Traditional Arabic" w:cs="Traditional Arabic" w:hint="cs"/>
          <w:b/>
          <w:bCs/>
          <w:position w:val="6"/>
          <w:sz w:val="56"/>
          <w:szCs w:val="56"/>
          <w:rtl/>
          <w:lang w:bidi="ar-EG"/>
        </w:rPr>
        <w:t>[البقرة255]</w:t>
      </w:r>
      <w:r w:rsidRPr="00285C87">
        <w:rPr>
          <w:rFonts w:ascii="Traditional Arabic" w:hAnsi="Traditional Arabic" w:cs="Traditional Arabic"/>
          <w:b/>
          <w:bCs/>
          <w:position w:val="6"/>
          <w:sz w:val="56"/>
          <w:szCs w:val="56"/>
          <w:rtl/>
          <w:lang w:bidi="ar-EG"/>
        </w:rPr>
        <w:t>.</w:t>
      </w:r>
    </w:p>
    <w:p w:rsidR="00B769A6" w:rsidRPr="00285C87" w:rsidRDefault="00B769A6"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B769A6" w:rsidRPr="00285C87" w:rsidRDefault="00B769A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الباب: هو اسمٌ لما يُدخل منه ويخرج.</w:t>
      </w:r>
    </w:p>
    <w:p w:rsidR="00B769A6" w:rsidRPr="00285C87" w:rsidRDefault="00B769A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وفي الاصطلاح: الباب جملة من العلم يشتمل على فصولٍ ومسائل غالبًا، فإذا ما أردت أن تصنف مصنفًا فانظر إلى أبوابه العظام، ثم </w:t>
      </w:r>
      <w:r w:rsidRPr="00285C87">
        <w:rPr>
          <w:rFonts w:ascii="Traditional Arabic" w:hAnsi="Traditional Arabic" w:cs="Traditional Arabic"/>
          <w:position w:val="6"/>
          <w:sz w:val="56"/>
          <w:szCs w:val="56"/>
          <w:rtl/>
          <w:lang w:bidi="ar-EG"/>
        </w:rPr>
        <w:lastRenderedPageBreak/>
        <w:t>انظر إلى كل باب إلى كم فصل سينقسم، ثم انظر إلى الفصول فقسِمها إلى مطالب، ثم انظر إلى المطالب فقسم كل مطلبٍ إلى مسائل، هكذا يعرض العلم، لا يعرض هكذا لا يعرف له قَبيل من دبير، وإنما يفصَّل ويقسم ويبوب، حتى إذا ما نظر الناظر في فهرسته علم مراد المصنف من مصنفه.</w:t>
      </w:r>
    </w:p>
    <w:p w:rsidR="00B769A6" w:rsidRPr="00285C87" w:rsidRDefault="00EB551B"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 </w:t>
      </w:r>
      <w:r w:rsidR="00B769A6" w:rsidRPr="00285C87">
        <w:rPr>
          <w:rFonts w:ascii="Traditional Arabic" w:hAnsi="Traditional Arabic" w:cs="Traditional Arabic"/>
          <w:b/>
          <w:bCs/>
          <w:position w:val="6"/>
          <w:sz w:val="56"/>
          <w:szCs w:val="56"/>
          <w:rtl/>
          <w:lang w:bidi="ar-EG"/>
        </w:rPr>
        <w:t>قال رحمه الله: باب ما تنطق به الألسنة.</w:t>
      </w:r>
    </w:p>
    <w:p w:rsidR="00B769A6" w:rsidRPr="00285C87" w:rsidRDefault="00B769A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337206" w:rsidRPr="00285C87" w:rsidRDefault="0033720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أي: الأمور التي يتكلم الإنسان بها ويدعيها، والنظر في حقيقة ما يعلق بالقلب من تلك الكلمات، هل تقول كلامًا لا تعتقده؟ وتدعي أمورًا لا تثبتها؟ أما أن القلب يوافق اللسان، وهذا هو حقيقة الإيمان، كما قال علمائنا عليهم الرحمة: الإيمان: قولٌ باللسان، وتصديقٌ بالجنان، وعملٌ بالأركان، يزيد بالطاعة وينقص بالعصيان، هذا هو الإيمان عند علمائنا عليهم الرحمة، قولٌ ظاهر، واعتقاد باطنٌ، وأثرٌ </w:t>
      </w:r>
      <w:r w:rsidRPr="00285C87">
        <w:rPr>
          <w:rFonts w:ascii="Traditional Arabic" w:hAnsi="Traditional Arabic" w:cs="Traditional Arabic"/>
          <w:position w:val="6"/>
          <w:sz w:val="56"/>
          <w:szCs w:val="56"/>
          <w:rtl/>
          <w:lang w:bidi="ar-EG"/>
        </w:rPr>
        <w:lastRenderedPageBreak/>
        <w:t>على الجوارح، وأعمال لأركان الديانة تزداد مع الطاعة، وتنقص بالمعصية.</w:t>
      </w:r>
    </w:p>
    <w:p w:rsidR="00337206" w:rsidRPr="00285C87" w:rsidRDefault="0033720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وأول ما يعتقده المرء ولا يصح إسلامه إلا باعتقاده أن يوحد الله رب العالمين، وتوحيدُ الله يقوم على ركنين عظيمين: يقوم على نفي وإثبات، لا إله</w:t>
      </w:r>
      <w:r w:rsidR="00610F5C" w:rsidRPr="00285C87">
        <w:rPr>
          <w:rFonts w:ascii="Traditional Arabic" w:hAnsi="Traditional Arabic" w:cs="Traditional Arabic"/>
          <w:position w:val="6"/>
          <w:sz w:val="56"/>
          <w:szCs w:val="56"/>
          <w:rtl/>
          <w:lang w:bidi="ar-EG"/>
        </w:rPr>
        <w:t xml:space="preserve"> أي:</w:t>
      </w:r>
      <w:r w:rsidRPr="00285C87">
        <w:rPr>
          <w:rFonts w:ascii="Traditional Arabic" w:hAnsi="Traditional Arabic" w:cs="Traditional Arabic"/>
          <w:position w:val="6"/>
          <w:sz w:val="56"/>
          <w:szCs w:val="56"/>
          <w:rtl/>
          <w:lang w:bidi="ar-EG"/>
        </w:rPr>
        <w:t xml:space="preserve"> نفي</w:t>
      </w:r>
      <w:r w:rsidR="00610F5C" w:rsidRPr="00285C87">
        <w:rPr>
          <w:rFonts w:ascii="Traditional Arabic" w:hAnsi="Traditional Arabic" w:cs="Traditional Arabic"/>
          <w:position w:val="6"/>
          <w:sz w:val="56"/>
          <w:szCs w:val="56"/>
          <w:rtl/>
          <w:lang w:bidi="ar-EG"/>
        </w:rPr>
        <w:t xml:space="preserve"> لجميع المعبودات</w:t>
      </w:r>
      <w:r w:rsidR="009304D2" w:rsidRPr="00285C87">
        <w:rPr>
          <w:rFonts w:ascii="Traditional Arabic" w:hAnsi="Traditional Arabic" w:cs="Traditional Arabic"/>
          <w:position w:val="6"/>
          <w:sz w:val="56"/>
          <w:szCs w:val="56"/>
          <w:rtl/>
          <w:lang w:bidi="ar-EG"/>
        </w:rPr>
        <w:t xml:space="preserve"> من دون الله تبارك وتعالى، فلا عبودية لبشر، ولا </w:t>
      </w:r>
      <w:r w:rsidR="000E45AD">
        <w:rPr>
          <w:rFonts w:ascii="Traditional Arabic" w:hAnsi="Traditional Arabic" w:cs="Traditional Arabic"/>
          <w:position w:val="6"/>
          <w:sz w:val="56"/>
          <w:szCs w:val="56"/>
          <w:rtl/>
          <w:lang w:bidi="ar-EG"/>
        </w:rPr>
        <w:t>عبودية لحجر، ولا عبودية لمل</w:t>
      </w:r>
      <w:r w:rsidR="009304D2" w:rsidRPr="00285C87">
        <w:rPr>
          <w:rFonts w:ascii="Traditional Arabic" w:hAnsi="Traditional Arabic" w:cs="Traditional Arabic"/>
          <w:position w:val="6"/>
          <w:sz w:val="56"/>
          <w:szCs w:val="56"/>
          <w:rtl/>
          <w:lang w:bidi="ar-EG"/>
        </w:rPr>
        <w:t>ك، ولا عبودية لنبي، ولا عبودية لرسول، ولا عبودية لولي، ولا يعبد الهوى من دون الله عز وجل</w:t>
      </w:r>
      <w:r w:rsidR="00523F65" w:rsidRPr="00285C87">
        <w:rPr>
          <w:rFonts w:ascii="Traditional Arabic" w:hAnsi="Traditional Arabic" w:cs="Traditional Arabic"/>
          <w:position w:val="6"/>
          <w:sz w:val="56"/>
          <w:szCs w:val="56"/>
          <w:rtl/>
          <w:lang w:bidi="ar-EG"/>
        </w:rPr>
        <w:t>، فكل من أحب شيئًا دون الله فقد عبده من دون ما سواه.</w:t>
      </w:r>
    </w:p>
    <w:p w:rsidR="00AD3B81" w:rsidRPr="00285C87" w:rsidRDefault="00AD3B81" w:rsidP="00DA35A7">
      <w:pPr>
        <w:spacing w:before="120" w:after="120"/>
        <w:ind w:firstLine="397"/>
        <w:jc w:val="lowKashida"/>
        <w:rPr>
          <w:rFonts w:ascii="Traditional Arabic" w:hAnsi="Traditional Arabic" w:cs="Traditional Arabic"/>
          <w:position w:val="6"/>
          <w:sz w:val="56"/>
          <w:szCs w:val="56"/>
          <w:rtl/>
          <w:lang w:bidi="ar-EG"/>
        </w:rPr>
      </w:pPr>
      <w:r w:rsidRPr="000E45AD">
        <w:rPr>
          <w:rFonts w:ascii="Traditional Arabic" w:hAnsi="Traditional Arabic" w:cs="Traditional Arabic"/>
          <w:b/>
          <w:bCs/>
          <w:position w:val="6"/>
          <w:sz w:val="56"/>
          <w:szCs w:val="56"/>
          <w:rtl/>
          <w:lang w:bidi="ar-EG"/>
        </w:rPr>
        <w:t>قوله رحمه الله</w:t>
      </w:r>
      <w:r w:rsidRPr="00285C87">
        <w:rPr>
          <w:rFonts w:ascii="Traditional Arabic" w:hAnsi="Traditional Arabic" w:cs="Traditional Arabic"/>
          <w:position w:val="6"/>
          <w:sz w:val="56"/>
          <w:szCs w:val="56"/>
          <w:rtl/>
          <w:lang w:bidi="ar-EG"/>
        </w:rPr>
        <w:t xml:space="preserve">: </w:t>
      </w:r>
      <w:r w:rsidRPr="00E4787D">
        <w:rPr>
          <w:rFonts w:ascii="Traditional Arabic" w:hAnsi="Traditional Arabic" w:cs="Traditional Arabic"/>
          <w:b/>
          <w:bCs/>
          <w:position w:val="6"/>
          <w:sz w:val="56"/>
          <w:szCs w:val="56"/>
          <w:rtl/>
          <w:lang w:bidi="ar-EG"/>
        </w:rPr>
        <w:t>لا إليه غيره.</w:t>
      </w:r>
    </w:p>
    <w:p w:rsidR="00AD3B81" w:rsidRPr="00285C87" w:rsidRDefault="00AD3B81"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 هي كلمة التوحيد، وهي طريق الوصول إلى الإ</w:t>
      </w:r>
      <w:r w:rsidR="000E45AD">
        <w:rPr>
          <w:rFonts w:ascii="Traditional Arabic" w:hAnsi="Traditional Arabic" w:cs="Traditional Arabic"/>
          <w:position w:val="6"/>
          <w:sz w:val="56"/>
          <w:szCs w:val="56"/>
          <w:rtl/>
          <w:lang w:bidi="ar-EG"/>
        </w:rPr>
        <w:t>خلاص، وهي طريق الفلاح دنيا وآخر</w:t>
      </w:r>
      <w:r w:rsidR="000E45AD">
        <w:rPr>
          <w:rFonts w:ascii="Traditional Arabic" w:hAnsi="Traditional Arabic" w:cs="Traditional Arabic" w:hint="cs"/>
          <w:position w:val="6"/>
          <w:sz w:val="56"/>
          <w:szCs w:val="56"/>
          <w:rtl/>
          <w:lang w:bidi="ar-EG"/>
        </w:rPr>
        <w:t>ه</w:t>
      </w:r>
      <w:r w:rsidRPr="00285C87">
        <w:rPr>
          <w:rFonts w:ascii="Traditional Arabic" w:hAnsi="Traditional Arabic" w:cs="Traditional Arabic"/>
          <w:position w:val="6"/>
          <w:sz w:val="56"/>
          <w:szCs w:val="56"/>
          <w:rtl/>
          <w:lang w:bidi="ar-EG"/>
        </w:rPr>
        <w:t xml:space="preserve">، ومن عاش على هذه الكلمة مات عليها، ومن مات عليها بعث مع أهلها، والناس في الدنيا ثلاثة أقسام؛ وأما في الآخرة </w:t>
      </w:r>
      <w:r w:rsidR="00AE7D1E" w:rsidRPr="00285C87">
        <w:rPr>
          <w:rFonts w:ascii="Traditional Arabic" w:hAnsi="Traditional Arabic" w:cs="Traditional Arabic"/>
          <w:position w:val="6"/>
          <w:sz w:val="56"/>
          <w:szCs w:val="56"/>
          <w:rtl/>
          <w:lang w:bidi="ar-EG"/>
        </w:rPr>
        <w:t>ف</w:t>
      </w:r>
      <w:r w:rsidRPr="00285C87">
        <w:rPr>
          <w:rFonts w:ascii="Traditional Arabic" w:hAnsi="Traditional Arabic" w:cs="Traditional Arabic"/>
          <w:position w:val="6"/>
          <w:sz w:val="56"/>
          <w:szCs w:val="56"/>
          <w:rtl/>
          <w:lang w:bidi="ar-EG"/>
        </w:rPr>
        <w:t>الناس قسمان.</w:t>
      </w:r>
    </w:p>
    <w:p w:rsidR="00AE7D1E" w:rsidRPr="00285C87" w:rsidRDefault="00AE7D1E"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الناس في الدنيا مؤمن، وكافرٌ، ومنافق، والناس في الآخرة</w:t>
      </w:r>
      <w:r w:rsidR="00985FA4" w:rsidRPr="00285C87">
        <w:rPr>
          <w:rFonts w:ascii="Traditional Arabic" w:hAnsi="Traditional Arabic" w:cs="Traditional Arabic"/>
          <w:position w:val="6"/>
          <w:sz w:val="56"/>
          <w:szCs w:val="56"/>
          <w:rtl/>
          <w:lang w:bidi="ar-EG"/>
        </w:rPr>
        <w:t xml:space="preserve"> مؤمن وكافر، صائر إلى الجنة وصائر إلى النار.</w:t>
      </w:r>
    </w:p>
    <w:p w:rsidR="00985FA4" w:rsidRPr="00285C87" w:rsidRDefault="00985FA4"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والنبي ﷺ أول ما دعا قومه دعاهم إلى هذه الكلمة العظيمة</w:t>
      </w:r>
      <w:r w:rsidR="00AE12F0" w:rsidRPr="00285C87">
        <w:rPr>
          <w:rFonts w:ascii="Traditional Arabic" w:hAnsi="Traditional Arabic" w:cs="Traditional Arabic"/>
          <w:position w:val="6"/>
          <w:sz w:val="56"/>
          <w:szCs w:val="56"/>
          <w:rtl/>
          <w:lang w:bidi="ar-EG"/>
        </w:rPr>
        <w:t>، فقال لهم: «قولوا لا إله إلا الله تفلحوا، قولوا لا إله إلا الله يدين لكم بها العرب والعجم جميعًا»</w:t>
      </w:r>
      <w:r w:rsidR="007B74FB">
        <w:rPr>
          <w:rStyle w:val="FootnoteReference"/>
          <w:rFonts w:ascii="Traditional Arabic" w:hAnsi="Traditional Arabic" w:cs="Traditional Arabic"/>
          <w:position w:val="6"/>
          <w:sz w:val="56"/>
          <w:szCs w:val="56"/>
          <w:rtl/>
          <w:lang w:bidi="ar-EG"/>
        </w:rPr>
        <w:footnoteReference w:customMarkFollows="1" w:id="14"/>
        <w:t>(1)</w:t>
      </w:r>
      <w:r w:rsidR="00AE12F0" w:rsidRPr="00285C87">
        <w:rPr>
          <w:rFonts w:ascii="Traditional Arabic" w:hAnsi="Traditional Arabic" w:cs="Traditional Arabic"/>
          <w:position w:val="6"/>
          <w:sz w:val="56"/>
          <w:szCs w:val="56"/>
          <w:rtl/>
          <w:lang w:bidi="ar-EG"/>
        </w:rPr>
        <w:t xml:space="preserve">، فمن أراد أن يرفع له قدر، ومن أراد أن يبقى له في الحياة أثر، ومن أراد أن يصبح له بين الناس فضل، ومن أراد أن يكون بعد الموت ذكر، فعليه أن يحقق هذه الكلمة، هذه الكلمة التي من </w:t>
      </w:r>
      <w:r w:rsidR="00E54A45" w:rsidRPr="00285C87">
        <w:rPr>
          <w:rFonts w:ascii="Traditional Arabic" w:hAnsi="Traditional Arabic" w:cs="Traditional Arabic"/>
          <w:position w:val="6"/>
          <w:sz w:val="56"/>
          <w:szCs w:val="56"/>
          <w:rtl/>
          <w:lang w:bidi="ar-EG"/>
        </w:rPr>
        <w:t>ل</w:t>
      </w:r>
      <w:r w:rsidR="00AE12F0" w:rsidRPr="00285C87">
        <w:rPr>
          <w:rFonts w:ascii="Traditional Arabic" w:hAnsi="Traditional Arabic" w:cs="Traditional Arabic"/>
          <w:position w:val="6"/>
          <w:sz w:val="56"/>
          <w:szCs w:val="56"/>
          <w:rtl/>
          <w:lang w:bidi="ar-EG"/>
        </w:rPr>
        <w:t>أجلها خلق الله السموات والأرض</w:t>
      </w:r>
      <w:r w:rsidR="00E54A45" w:rsidRPr="00285C87">
        <w:rPr>
          <w:rFonts w:ascii="Traditional Arabic" w:hAnsi="Traditional Arabic" w:cs="Traditional Arabic"/>
          <w:position w:val="6"/>
          <w:sz w:val="56"/>
          <w:szCs w:val="56"/>
          <w:rtl/>
          <w:lang w:bidi="ar-EG"/>
        </w:rPr>
        <w:t>، من أجلها أرسل الله الرسل، وأنز</w:t>
      </w:r>
      <w:r w:rsidR="000E45AD">
        <w:rPr>
          <w:rFonts w:ascii="Traditional Arabic" w:hAnsi="Traditional Arabic" w:cs="Traditional Arabic"/>
          <w:position w:val="6"/>
          <w:sz w:val="56"/>
          <w:szCs w:val="56"/>
          <w:rtl/>
          <w:lang w:bidi="ar-EG"/>
        </w:rPr>
        <w:t xml:space="preserve">ل الله الكتب، وجعل الله الجهاد </w:t>
      </w:r>
      <w:r w:rsidR="00E54A45" w:rsidRPr="00285C87">
        <w:rPr>
          <w:rFonts w:ascii="Traditional Arabic" w:hAnsi="Traditional Arabic" w:cs="Traditional Arabic"/>
          <w:position w:val="6"/>
          <w:sz w:val="56"/>
          <w:szCs w:val="56"/>
          <w:rtl/>
          <w:lang w:bidi="ar-EG"/>
        </w:rPr>
        <w:t xml:space="preserve">بين المؤمنين والكافرين، ومن أجل هذه الكلمة </w:t>
      </w:r>
      <w:r w:rsidR="00AD2729" w:rsidRPr="00285C87">
        <w:rPr>
          <w:rFonts w:ascii="Traditional Arabic" w:hAnsi="Traditional Arabic" w:cs="Traditional Arabic"/>
          <w:position w:val="6"/>
          <w:sz w:val="56"/>
          <w:szCs w:val="56"/>
          <w:rtl/>
          <w:lang w:bidi="ar-EG"/>
        </w:rPr>
        <w:t>يبعث الله الناس للقيام بين يدي الله رب العالمين، ومن أجلها تتطاير الصحف وتوضع الموازين فآخذٌ كتابه بيمينه وآخذٌ كتابه بشماله.</w:t>
      </w:r>
    </w:p>
    <w:p w:rsidR="00AD2729" w:rsidRPr="00285C87" w:rsidRDefault="00AD2729"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ولا يصح إسلام مسلم، ولا إيمان مؤمن حتى يعتقد هذه الكلمة تمام الاعتقاد، فمن شك في وجود الله كفر، ومن شك في قيام الله رب العالمين</w:t>
      </w:r>
      <w:r w:rsidR="000F4188" w:rsidRPr="00285C87">
        <w:rPr>
          <w:rFonts w:ascii="Traditional Arabic" w:hAnsi="Traditional Arabic" w:cs="Traditional Arabic"/>
          <w:position w:val="6"/>
          <w:sz w:val="56"/>
          <w:szCs w:val="56"/>
          <w:rtl/>
          <w:lang w:bidi="ar-EG"/>
        </w:rPr>
        <w:t xml:space="preserve"> بما هو مخلوق فقد كفر، ومن شك في عبودية الله وإلهيته فقد كفر، ومن أنكر أسماء الله وصفاته فقد كفر، لا يتحقق الإيمان والتوحيد إلا بالإيمان بهذه الأربع.</w:t>
      </w:r>
    </w:p>
    <w:p w:rsidR="000F4188" w:rsidRPr="00285C87" w:rsidRDefault="000F418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والإيمان: هو التصديق المستلزم للإقرار والإذعان، فالصحابة رضوان الله  عليهم لما قالوا هذه الكلمة هجروا الأوطان، وبذلوا الأموال، وهان عليهم ترك النساء والأولاد، وجاهدوا في الله بالسنان واللسان.</w:t>
      </w:r>
    </w:p>
    <w:p w:rsidR="00603459" w:rsidRPr="00285C87" w:rsidRDefault="000F418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والنبي ﷺ لما بايع الأنصار بايعهم على عبادة الله عز وجل، فآووا ونصروا وبذلوا وأحسنوا، فصاروا من أنصار الله رب العالمين، ولا تتحقق هذه الكلمة إلا بتحقق لوازمها</w:t>
      </w:r>
      <w:r w:rsidR="00603459" w:rsidRPr="00285C87">
        <w:rPr>
          <w:rFonts w:ascii="Traditional Arabic" w:hAnsi="Traditional Arabic" w:cs="Traditional Arabic"/>
          <w:position w:val="6"/>
          <w:sz w:val="56"/>
          <w:szCs w:val="56"/>
          <w:rtl/>
          <w:lang w:bidi="ar-EG"/>
        </w:rPr>
        <w:t>، فلا إله إلا الله يعتقد صاحبها أنه</w:t>
      </w:r>
      <w:r w:rsidR="000E45AD" w:rsidRPr="000E45AD">
        <w:rPr>
          <w:rtl/>
        </w:rPr>
        <w:t xml:space="preserve"> </w:t>
      </w:r>
      <w:r w:rsidR="000E45AD" w:rsidRPr="000E45AD">
        <w:rPr>
          <w:rFonts w:ascii="Traditional Arabic" w:hAnsi="Traditional Arabic" w:cs="Traditional Arabic"/>
          <w:position w:val="6"/>
          <w:sz w:val="56"/>
          <w:szCs w:val="56"/>
          <w:rtl/>
          <w:lang w:bidi="ar-EG"/>
        </w:rPr>
        <w:t>لا شبيه لله ولا نظير.</w:t>
      </w:r>
      <w:r w:rsidR="000E45AD">
        <w:rPr>
          <w:rFonts w:ascii="Traditional Arabic" w:hAnsi="Traditional Arabic" w:cs="Traditional Arabic" w:hint="cs"/>
          <w:position w:val="6"/>
          <w:sz w:val="56"/>
          <w:szCs w:val="56"/>
          <w:rtl/>
          <w:lang w:bidi="ar-EG"/>
        </w:rPr>
        <w:t xml:space="preserve"> </w:t>
      </w:r>
    </w:p>
    <w:p w:rsidR="000F4188" w:rsidRPr="00285C87" w:rsidRDefault="0031205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 </w:t>
      </w:r>
      <w:r w:rsidR="00603459" w:rsidRPr="00285C87">
        <w:rPr>
          <w:rFonts w:ascii="Traditional Arabic" w:hAnsi="Traditional Arabic" w:cs="Traditional Arabic"/>
          <w:b/>
          <w:bCs/>
          <w:position w:val="6"/>
          <w:sz w:val="56"/>
          <w:szCs w:val="56"/>
          <w:rtl/>
          <w:lang w:bidi="ar-EG"/>
        </w:rPr>
        <w:t>قوله رحمه الله: لا شبيه لله ولا نظير.</w:t>
      </w:r>
    </w:p>
    <w:p w:rsidR="00603459" w:rsidRPr="000D14C4" w:rsidRDefault="000D14C4" w:rsidP="00DA35A7">
      <w:pPr>
        <w:spacing w:before="120" w:after="120"/>
        <w:ind w:firstLine="397"/>
        <w:jc w:val="lowKashida"/>
        <w:rPr>
          <w:rFonts w:ascii="Traditional Arabic" w:hAnsi="Traditional Arabic" w:cs="Traditional Arabic"/>
          <w:b/>
          <w:bCs/>
          <w:position w:val="6"/>
          <w:sz w:val="56"/>
          <w:szCs w:val="56"/>
          <w:rtl/>
          <w:lang w:bidi="ar-EG"/>
        </w:rPr>
      </w:pPr>
      <w:r>
        <w:rPr>
          <w:rFonts w:ascii="Traditional Arabic" w:hAnsi="Traditional Arabic" w:cs="Traditional Arabic" w:hint="cs"/>
          <w:b/>
          <w:bCs/>
          <w:position w:val="6"/>
          <w:sz w:val="56"/>
          <w:szCs w:val="56"/>
          <w:rtl/>
          <w:lang w:bidi="ar-EG"/>
        </w:rPr>
        <w:lastRenderedPageBreak/>
        <w:t xml:space="preserve">الشرح: </w:t>
      </w:r>
      <w:r w:rsidR="00603459" w:rsidRPr="00285C87">
        <w:rPr>
          <w:rFonts w:ascii="Traditional Arabic" w:hAnsi="Traditional Arabic" w:cs="Traditional Arabic"/>
          <w:position w:val="6"/>
          <w:sz w:val="56"/>
          <w:szCs w:val="56"/>
          <w:rtl/>
          <w:lang w:bidi="ar-EG"/>
        </w:rPr>
        <w:t>أي: أن الله لا مثيل له، ليس له مماثل، وليس له مشابه من مخلوقاته، كيف وهو الخالق وهم المخلوقون، وهو المعبود وهم العابدون، وهو المتصرف في جميع مخلوقاته بما يشاء وبما يريد، صاحب الكمال ذاتًا</w:t>
      </w:r>
      <w:r w:rsidR="00DC638E" w:rsidRPr="00285C87">
        <w:rPr>
          <w:rFonts w:ascii="Traditional Arabic" w:hAnsi="Traditional Arabic" w:cs="Traditional Arabic"/>
          <w:position w:val="6"/>
          <w:sz w:val="56"/>
          <w:szCs w:val="56"/>
          <w:rtl/>
          <w:lang w:bidi="ar-EG"/>
        </w:rPr>
        <w:t xml:space="preserve"> وأسماءً وصفاتًا قال عن نفسه: ﴿</w:t>
      </w:r>
      <w:r w:rsidR="00E034CB" w:rsidRPr="00285C87">
        <w:rPr>
          <w:rFonts w:ascii="Traditional Arabic" w:hAnsi="Traditional Arabic" w:cs="Traditional Arabic"/>
          <w:position w:val="6"/>
          <w:sz w:val="56"/>
          <w:szCs w:val="56"/>
          <w:rtl/>
          <w:lang w:bidi="ar-EG"/>
        </w:rPr>
        <w:t xml:space="preserve"> </w:t>
      </w:r>
      <w:r w:rsidR="00E034CB" w:rsidRPr="00E034CB">
        <w:rPr>
          <w:rFonts w:ascii="Traditional Arabic" w:hAnsi="Traditional Arabic" w:cs="KFGQPC Uthmanic Script HAFS"/>
          <w:b/>
          <w:bCs/>
          <w:position w:val="6"/>
          <w:sz w:val="56"/>
          <w:szCs w:val="56"/>
          <w:rtl/>
          <w:lang w:bidi="ar-EG"/>
        </w:rPr>
        <w:t>لَيْسَ كَمِثْلِهِ شَيْءٌ ۖ وَهُوَ السَّمِيعُ الْبَصِيرُ</w:t>
      </w:r>
      <w:r w:rsidR="00E034CB">
        <w:rPr>
          <w:rFonts w:ascii="Traditional Arabic" w:hAnsi="Traditional Arabic" w:cs="Traditional Arabic"/>
          <w:b/>
          <w:bCs/>
          <w:position w:val="6"/>
          <w:sz w:val="56"/>
          <w:szCs w:val="56"/>
        </w:rPr>
        <w:t xml:space="preserve"> </w:t>
      </w:r>
      <w:r w:rsidR="00511AED" w:rsidRPr="00285C87">
        <w:rPr>
          <w:rFonts w:ascii="Traditional Arabic" w:hAnsi="Traditional Arabic" w:cs="Traditional Arabic"/>
          <w:position w:val="6"/>
          <w:sz w:val="56"/>
          <w:szCs w:val="56"/>
          <w:rtl/>
          <w:lang w:bidi="ar-EG"/>
        </w:rPr>
        <w:t>﴾</w:t>
      </w:r>
      <w:r w:rsidR="002E5D2F">
        <w:rPr>
          <w:rFonts w:ascii="Traditional Arabic" w:hAnsi="Traditional Arabic" w:cs="Traditional Arabic" w:hint="cs"/>
          <w:position w:val="6"/>
          <w:sz w:val="56"/>
          <w:szCs w:val="56"/>
          <w:rtl/>
          <w:lang w:bidi="ar-EG"/>
        </w:rPr>
        <w:t>[الشورى11]</w:t>
      </w:r>
      <w:r w:rsidR="00511AED" w:rsidRPr="00285C87">
        <w:rPr>
          <w:rFonts w:ascii="Traditional Arabic" w:hAnsi="Traditional Arabic" w:cs="Traditional Arabic"/>
          <w:position w:val="6"/>
          <w:sz w:val="56"/>
          <w:szCs w:val="56"/>
          <w:rtl/>
          <w:lang w:bidi="ar-EG"/>
        </w:rPr>
        <w:t>، كيف يكون له شبيه، وكيف يكون له نظير، وهو واحد في ذاته، واحد في صفاته، واحد في وجوده، واحد في ربوبيته، واحد في ألوهيته، كيف يرقى المخلوق إلى مرتبة الخالق وهو مخلوق، وكيف يرقى المرزوق إلى مرتبة الرازق وهو المرزوق، فكلٌ عند حده لا يتعدى رسمه ولا وصفه.</w:t>
      </w:r>
    </w:p>
    <w:p w:rsidR="00511AED" w:rsidRPr="00285C87" w:rsidRDefault="0031205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 </w:t>
      </w:r>
      <w:r w:rsidR="00511AED" w:rsidRPr="00285C87">
        <w:rPr>
          <w:rFonts w:ascii="Traditional Arabic" w:hAnsi="Traditional Arabic" w:cs="Traditional Arabic"/>
          <w:b/>
          <w:bCs/>
          <w:position w:val="6"/>
          <w:sz w:val="56"/>
          <w:szCs w:val="56"/>
          <w:rtl/>
          <w:lang w:bidi="ar-EG"/>
        </w:rPr>
        <w:t>قوله رحمه الله: ولا ولد له، ولا والد له، ولا صاحبة له، ولا شريك له.</w:t>
      </w:r>
    </w:p>
    <w:p w:rsidR="00511AED" w:rsidRPr="00285C87" w:rsidRDefault="00511AE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والله رب العالمين</w:t>
      </w:r>
      <w:r w:rsidR="00312057" w:rsidRPr="00285C87">
        <w:rPr>
          <w:rFonts w:ascii="Traditional Arabic" w:hAnsi="Traditional Arabic" w:cs="Traditional Arabic"/>
          <w:position w:val="6"/>
          <w:sz w:val="56"/>
          <w:szCs w:val="56"/>
          <w:rtl/>
          <w:lang w:bidi="ar-EG"/>
        </w:rPr>
        <w:t xml:space="preserve"> لتوحده فليس بالذي يلد، ولا بالذي يولد؛ لأن الذي يلد له شبيه، والذي يولد له مثيل ونظير، فلا ولد له ولا والد </w:t>
      </w:r>
      <w:r w:rsidR="00312057" w:rsidRPr="00285C87">
        <w:rPr>
          <w:rFonts w:ascii="Traditional Arabic" w:hAnsi="Traditional Arabic" w:cs="Traditional Arabic"/>
          <w:position w:val="6"/>
          <w:sz w:val="56"/>
          <w:szCs w:val="56"/>
          <w:rtl/>
          <w:lang w:bidi="ar-EG"/>
        </w:rPr>
        <w:lastRenderedPageBreak/>
        <w:t>لكمال غناه؛ ولأنه لا يحتاج شيئًا من مخلوقاته، فالولد يحتاج إلى أبيه في وجوده، ويحتاج إليه في تربيته وتعاهده، ويحتاج إليه في توجيهه وتعليمه، والله رب العالمين غني عن خلقه، بل غني عن عرشه، بل غني عن سماءه</w:t>
      </w:r>
      <w:r w:rsidR="002C4598" w:rsidRPr="00285C87">
        <w:rPr>
          <w:rFonts w:ascii="Traditional Arabic" w:hAnsi="Traditional Arabic" w:cs="Traditional Arabic"/>
          <w:position w:val="6"/>
          <w:sz w:val="56"/>
          <w:szCs w:val="56"/>
          <w:rtl/>
          <w:lang w:bidi="ar-EG"/>
        </w:rPr>
        <w:t>، بل غني عن ملائكته، وقد قال عن نفسه: ﴿</w:t>
      </w:r>
      <w:r w:rsidR="00AE6C3C" w:rsidRPr="00AE6C3C">
        <w:rPr>
          <w:rFonts w:ascii="Traditional Arabic" w:hAnsi="Traditional Arabic" w:cs="Traditional Arabic"/>
          <w:position w:val="6"/>
          <w:sz w:val="56"/>
          <w:szCs w:val="56"/>
          <w:rtl/>
          <w:lang w:bidi="ar-EG"/>
        </w:rPr>
        <w:t xml:space="preserve"> </w:t>
      </w:r>
      <w:r w:rsidR="00AE6C3C" w:rsidRPr="00AE6C3C">
        <w:rPr>
          <w:rFonts w:ascii="Traditional Arabic" w:hAnsi="Traditional Arabic" w:cs="KFGQPC Uthmanic Script HAFS"/>
          <w:b/>
          <w:bCs/>
          <w:position w:val="6"/>
          <w:sz w:val="56"/>
          <w:szCs w:val="56"/>
          <w:rtl/>
          <w:lang w:bidi="ar-EG"/>
        </w:rPr>
        <w:t xml:space="preserve">لَمْ يَلِدْ وَلَمْ يُولَدْ </w:t>
      </w:r>
      <w:r w:rsidR="00AE6C3C" w:rsidRPr="008A6DFA">
        <w:rPr>
          <w:rFonts w:ascii="Traditional Arabic" w:hAnsi="Traditional Arabic" w:cs="KFGQPC Uthmanic Script HAFS"/>
          <w:b/>
          <w:bCs/>
          <w:position w:val="6"/>
          <w:sz w:val="56"/>
          <w:szCs w:val="56"/>
          <w:rtl/>
          <w:lang w:bidi="ar-EG"/>
        </w:rPr>
        <w:t>3 وَلَمْ يَكُن لَّهُ</w:t>
      </w:r>
      <w:r w:rsidR="00AE6C3C" w:rsidRPr="00AE6C3C">
        <w:rPr>
          <w:rFonts w:ascii="Traditional Arabic" w:hAnsi="Traditional Arabic" w:cs="KFGQPC Uthmanic Script HAFS"/>
          <w:b/>
          <w:bCs/>
          <w:position w:val="6"/>
          <w:sz w:val="56"/>
          <w:szCs w:val="56"/>
          <w:rtl/>
          <w:lang w:bidi="ar-EG"/>
        </w:rPr>
        <w:t xml:space="preserve"> كُفُوًا أَحَدٌ</w:t>
      </w:r>
      <w:r w:rsidR="002C4598" w:rsidRPr="00285C87">
        <w:rPr>
          <w:rFonts w:ascii="Traditional Arabic" w:hAnsi="Traditional Arabic" w:cs="Traditional Arabic"/>
          <w:position w:val="6"/>
          <w:sz w:val="56"/>
          <w:szCs w:val="56"/>
          <w:rtl/>
          <w:lang w:bidi="ar-EG"/>
        </w:rPr>
        <w:t xml:space="preserve"> </w:t>
      </w:r>
      <w:r w:rsidR="004C2231" w:rsidRPr="00285C87">
        <w:rPr>
          <w:rFonts w:ascii="Traditional Arabic" w:hAnsi="Traditional Arabic" w:cs="Traditional Arabic"/>
          <w:position w:val="6"/>
          <w:sz w:val="56"/>
          <w:szCs w:val="56"/>
          <w:rtl/>
          <w:lang w:bidi="ar-EG"/>
        </w:rPr>
        <w:t>﴾</w:t>
      </w:r>
      <w:r w:rsidR="002E5D2F">
        <w:rPr>
          <w:rFonts w:ascii="Traditional Arabic" w:hAnsi="Traditional Arabic" w:cs="Traditional Arabic" w:hint="cs"/>
          <w:position w:val="6"/>
          <w:sz w:val="56"/>
          <w:szCs w:val="56"/>
          <w:rtl/>
          <w:lang w:bidi="ar-EG"/>
        </w:rPr>
        <w:t>[الإخلاص3]</w:t>
      </w:r>
      <w:r w:rsidR="004C2231" w:rsidRPr="00285C87">
        <w:rPr>
          <w:rFonts w:ascii="Traditional Arabic" w:hAnsi="Traditional Arabic" w:cs="Traditional Arabic"/>
          <w:position w:val="6"/>
          <w:sz w:val="56"/>
          <w:szCs w:val="56"/>
          <w:rtl/>
          <w:lang w:bidi="ar-EG"/>
        </w:rPr>
        <w:t>، وقال: ﴿</w:t>
      </w:r>
      <w:r w:rsidR="00AE6C3C" w:rsidRPr="00285C87">
        <w:rPr>
          <w:rFonts w:ascii="Traditional Arabic" w:hAnsi="Traditional Arabic" w:cs="Traditional Arabic"/>
          <w:position w:val="6"/>
          <w:sz w:val="56"/>
          <w:szCs w:val="56"/>
          <w:rtl/>
          <w:lang w:bidi="ar-EG"/>
        </w:rPr>
        <w:t xml:space="preserve"> </w:t>
      </w:r>
      <w:r w:rsidR="00AE6C3C" w:rsidRPr="00AE6C3C">
        <w:rPr>
          <w:rFonts w:ascii="Traditional Arabic" w:hAnsi="Traditional Arabic" w:cs="KFGQPC Uthmanic Script HAFS"/>
          <w:b/>
          <w:bCs/>
          <w:position w:val="6"/>
          <w:sz w:val="56"/>
          <w:szCs w:val="56"/>
          <w:rtl/>
        </w:rPr>
        <w:t>وَأَنَّهُ تَعَالَىٰ جَدُّ رَبِّنَا مَا اتَّخَذَ صَاحِبَةً وَلَا وَلَدًا</w:t>
      </w:r>
      <w:r w:rsidR="00AE6C3C" w:rsidRPr="00AE6C3C">
        <w:rPr>
          <w:rFonts w:ascii="Traditional Arabic" w:hAnsi="Traditional Arabic" w:cs="Traditional Arabic"/>
          <w:position w:val="6"/>
          <w:sz w:val="56"/>
          <w:szCs w:val="56"/>
          <w:rtl/>
          <w:lang w:bidi="ar-EG"/>
        </w:rPr>
        <w:t xml:space="preserve"> </w:t>
      </w:r>
      <w:r w:rsidR="004C2231" w:rsidRPr="00285C87">
        <w:rPr>
          <w:rFonts w:ascii="Traditional Arabic" w:hAnsi="Traditional Arabic" w:cs="Traditional Arabic"/>
          <w:position w:val="6"/>
          <w:sz w:val="56"/>
          <w:szCs w:val="56"/>
          <w:rtl/>
          <w:lang w:bidi="ar-EG"/>
        </w:rPr>
        <w:t>﴾</w:t>
      </w:r>
      <w:r w:rsidR="002E5D2F">
        <w:rPr>
          <w:rFonts w:ascii="Traditional Arabic" w:hAnsi="Traditional Arabic" w:cs="Traditional Arabic" w:hint="cs"/>
          <w:position w:val="6"/>
          <w:sz w:val="56"/>
          <w:szCs w:val="56"/>
          <w:rtl/>
          <w:lang w:bidi="ar-EG"/>
        </w:rPr>
        <w:t>[الجن3]</w:t>
      </w:r>
      <w:r w:rsidR="004C2231" w:rsidRPr="00285C87">
        <w:rPr>
          <w:rFonts w:ascii="Traditional Arabic" w:hAnsi="Traditional Arabic" w:cs="Traditional Arabic"/>
          <w:position w:val="6"/>
          <w:sz w:val="56"/>
          <w:szCs w:val="56"/>
          <w:rtl/>
          <w:lang w:bidi="ar-EG"/>
        </w:rPr>
        <w:t>، ولعلو شأنه وعظيم قدره فهو لا يحتاج أحدًا معه لا شريك له؛ لأن الذي يحتاج إلى شريك هو الضعيف الذي لا يقوى على حمل ما يريد، فالرجل إذا أراد تجارة فإنه يبحث عن شريك لعجزه عن القيام بها وحده</w:t>
      </w:r>
      <w:r w:rsidR="00712A36" w:rsidRPr="00285C87">
        <w:rPr>
          <w:rFonts w:ascii="Traditional Arabic" w:hAnsi="Traditional Arabic" w:cs="Traditional Arabic"/>
          <w:position w:val="6"/>
          <w:sz w:val="56"/>
          <w:szCs w:val="56"/>
          <w:rtl/>
          <w:lang w:bidi="ar-EG"/>
        </w:rPr>
        <w:t>، والذي يريد أن يحمل حملًا ويعجز عن حمله يحتاج إلى معين، والله رب العالمين لا يحتاج لأحدٍ من خلقه، ﴿</w:t>
      </w:r>
      <w:r w:rsidR="00AE6C3C" w:rsidRPr="00285C87">
        <w:rPr>
          <w:rFonts w:ascii="Traditional Arabic" w:hAnsi="Traditional Arabic" w:cs="Traditional Arabic"/>
          <w:position w:val="6"/>
          <w:sz w:val="56"/>
          <w:szCs w:val="56"/>
          <w:rtl/>
          <w:lang w:bidi="ar-EG"/>
        </w:rPr>
        <w:t xml:space="preserve"> </w:t>
      </w:r>
      <w:r w:rsidR="00AE6C3C" w:rsidRPr="00AE6C3C">
        <w:rPr>
          <w:rFonts w:ascii="Traditional Arabic" w:hAnsi="Traditional Arabic" w:cs="KFGQPC Uthmanic Script HAFS"/>
          <w:b/>
          <w:bCs/>
          <w:position w:val="6"/>
          <w:sz w:val="56"/>
          <w:szCs w:val="56"/>
          <w:rtl/>
        </w:rPr>
        <w:t>وَلَا يَئُودُهُ حِفْظُهُمَا ۚ وَهُوَ الْعَلِيُّ الْعَظِيمُ</w:t>
      </w:r>
      <w:r w:rsidR="00AE6C3C" w:rsidRPr="00AE6C3C">
        <w:rPr>
          <w:rFonts w:ascii="Traditional Arabic" w:hAnsi="Traditional Arabic" w:cs="Traditional Arabic"/>
          <w:b/>
          <w:bCs/>
          <w:position w:val="6"/>
          <w:sz w:val="56"/>
          <w:szCs w:val="56"/>
          <w:lang w:bidi="ar-EG"/>
        </w:rPr>
        <w:t> </w:t>
      </w:r>
      <w:r w:rsidR="00AE6C3C" w:rsidRPr="00AE6C3C">
        <w:rPr>
          <w:rFonts w:ascii="Traditional Arabic" w:hAnsi="Traditional Arabic" w:cs="Traditional Arabic"/>
          <w:position w:val="6"/>
          <w:sz w:val="56"/>
          <w:szCs w:val="56"/>
          <w:rtl/>
          <w:lang w:bidi="ar-EG"/>
        </w:rPr>
        <w:t xml:space="preserve"> </w:t>
      </w:r>
      <w:r w:rsidR="00E57B9E" w:rsidRPr="00285C87">
        <w:rPr>
          <w:rFonts w:ascii="Traditional Arabic" w:hAnsi="Traditional Arabic" w:cs="Traditional Arabic"/>
          <w:position w:val="6"/>
          <w:sz w:val="56"/>
          <w:szCs w:val="56"/>
          <w:rtl/>
          <w:lang w:bidi="ar-EG"/>
        </w:rPr>
        <w:t>﴾</w:t>
      </w:r>
      <w:r w:rsidR="002E5D2F">
        <w:rPr>
          <w:rFonts w:ascii="Traditional Arabic" w:hAnsi="Traditional Arabic" w:cs="Traditional Arabic" w:hint="cs"/>
          <w:position w:val="6"/>
          <w:sz w:val="56"/>
          <w:szCs w:val="56"/>
          <w:rtl/>
          <w:lang w:bidi="ar-EG"/>
        </w:rPr>
        <w:t>[لبقرة255]</w:t>
      </w:r>
      <w:r w:rsidR="00E57B9E" w:rsidRPr="00285C87">
        <w:rPr>
          <w:rFonts w:ascii="Traditional Arabic" w:hAnsi="Traditional Arabic" w:cs="Traditional Arabic"/>
          <w:position w:val="6"/>
          <w:sz w:val="56"/>
          <w:szCs w:val="56"/>
          <w:rtl/>
          <w:lang w:bidi="ar-EG"/>
        </w:rPr>
        <w:t>، أمره في خلقه إنما هو – بكن - ﴿</w:t>
      </w:r>
      <w:r w:rsidR="00AE6C3C" w:rsidRPr="00285C87">
        <w:rPr>
          <w:rFonts w:ascii="Traditional Arabic" w:hAnsi="Traditional Arabic" w:cs="Traditional Arabic"/>
          <w:position w:val="6"/>
          <w:sz w:val="56"/>
          <w:szCs w:val="56"/>
          <w:rtl/>
          <w:lang w:bidi="ar-EG"/>
        </w:rPr>
        <w:t xml:space="preserve"> </w:t>
      </w:r>
      <w:r w:rsidR="00AE6C3C" w:rsidRPr="00AE6C3C">
        <w:rPr>
          <w:rFonts w:ascii="Traditional Arabic" w:hAnsi="Traditional Arabic" w:cs="KFGQPC Uthmanic Script HAFS"/>
          <w:b/>
          <w:bCs/>
          <w:position w:val="6"/>
          <w:sz w:val="56"/>
          <w:szCs w:val="56"/>
          <w:rtl/>
        </w:rPr>
        <w:t xml:space="preserve">إِنَّمَا أَمْرُهُ إِذَا أَرَادَ شَيْئًا أَن يَقُولَ لَهُ كُن </w:t>
      </w:r>
      <w:r w:rsidR="00AE6C3C" w:rsidRPr="00AE6C3C">
        <w:rPr>
          <w:rFonts w:ascii="Traditional Arabic" w:hAnsi="Traditional Arabic" w:cs="KFGQPC Uthmanic Script HAFS"/>
          <w:b/>
          <w:bCs/>
          <w:position w:val="6"/>
          <w:sz w:val="56"/>
          <w:szCs w:val="56"/>
          <w:rtl/>
        </w:rPr>
        <w:lastRenderedPageBreak/>
        <w:t>فَيَكُونُ</w:t>
      </w:r>
      <w:r w:rsidR="00AE6C3C" w:rsidRPr="00AE6C3C">
        <w:rPr>
          <w:rFonts w:ascii="Traditional Arabic" w:hAnsi="Traditional Arabic" w:cs="Traditional Arabic"/>
          <w:position w:val="6"/>
          <w:sz w:val="56"/>
          <w:szCs w:val="56"/>
          <w:rtl/>
          <w:lang w:bidi="ar-EG"/>
        </w:rPr>
        <w:t xml:space="preserve"> </w:t>
      </w:r>
      <w:r w:rsidR="00E57B9E" w:rsidRPr="00285C87">
        <w:rPr>
          <w:rFonts w:ascii="Traditional Arabic" w:hAnsi="Traditional Arabic" w:cs="Traditional Arabic"/>
          <w:position w:val="6"/>
          <w:sz w:val="56"/>
          <w:szCs w:val="56"/>
          <w:rtl/>
          <w:lang w:bidi="ar-EG"/>
        </w:rPr>
        <w:t>﴾</w:t>
      </w:r>
      <w:r w:rsidR="008913AB">
        <w:rPr>
          <w:rFonts w:ascii="Traditional Arabic" w:hAnsi="Traditional Arabic" w:cs="Traditional Arabic" w:hint="cs"/>
          <w:position w:val="6"/>
          <w:sz w:val="56"/>
          <w:szCs w:val="56"/>
          <w:rtl/>
          <w:lang w:bidi="ar-EG"/>
        </w:rPr>
        <w:t>[يس28]</w:t>
      </w:r>
      <w:r w:rsidR="009A1896" w:rsidRPr="00285C87">
        <w:rPr>
          <w:rFonts w:ascii="Traditional Arabic" w:hAnsi="Traditional Arabic" w:cs="Traditional Arabic"/>
          <w:position w:val="6"/>
          <w:sz w:val="56"/>
          <w:szCs w:val="56"/>
          <w:rtl/>
          <w:lang w:bidi="ar-EG"/>
        </w:rPr>
        <w:t>، ما أراد الله شيئًا إلا قضاه لا يعجزه شيء وهو على كل شيء قدير.</w:t>
      </w:r>
    </w:p>
    <w:p w:rsidR="009A1896" w:rsidRPr="00285C87" w:rsidRDefault="009A189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والذي ينظر في أخبار الأنبياء والمرسلين يرى قدرة الله رب العالمين، حين أنجى إبراهيم من النار فكانت عليه بردًا وسلامًا، وحين أنجى موسى عليه السلام من فرعون فضرب موسى بعصاه فكان كل فرق كالطود العظيم، وانظر إلى قدرة الله في نوح عليه السلام كيف أنزل الله الماء من السماء وأخرجه من الأرض حتى جعل العالم كله بحرًا</w:t>
      </w:r>
      <w:r w:rsidR="00124DCE" w:rsidRPr="00285C87">
        <w:rPr>
          <w:rFonts w:ascii="Traditional Arabic" w:hAnsi="Traditional Arabic" w:cs="Traditional Arabic"/>
          <w:position w:val="6"/>
          <w:sz w:val="56"/>
          <w:szCs w:val="56"/>
          <w:rtl/>
          <w:lang w:bidi="ar-EG"/>
        </w:rPr>
        <w:t xml:space="preserve"> ما استطاع أحد أن ينجو منه، ولما قال ولد نوح: ﴿</w:t>
      </w:r>
      <w:r w:rsidR="00AE6C3C" w:rsidRPr="00285C87">
        <w:rPr>
          <w:rFonts w:ascii="Traditional Arabic" w:hAnsi="Traditional Arabic" w:cs="Traditional Arabic"/>
          <w:position w:val="6"/>
          <w:sz w:val="56"/>
          <w:szCs w:val="56"/>
          <w:rtl/>
          <w:lang w:bidi="ar-EG"/>
        </w:rPr>
        <w:t xml:space="preserve"> </w:t>
      </w:r>
      <w:r w:rsidR="00AE6C3C" w:rsidRPr="00AE6C3C">
        <w:rPr>
          <w:rFonts w:ascii="Traditional Arabic" w:hAnsi="Traditional Arabic" w:cs="KFGQPC Uthmanic Script HAFS"/>
          <w:b/>
          <w:bCs/>
          <w:position w:val="6"/>
          <w:sz w:val="56"/>
          <w:szCs w:val="56"/>
          <w:rtl/>
        </w:rPr>
        <w:t>سَآوِي إِلَىٰ جَبَلٍ يَعْصِمُنِي مِنَ الْمَاءِ ۚ قَالَ لَا عَاصِمَ الْيَوْمَ مِنْ أَمْرِ اللَّهِ</w:t>
      </w:r>
      <w:r w:rsidR="00AE6C3C" w:rsidRPr="00AE6C3C">
        <w:rPr>
          <w:rFonts w:ascii="Traditional Arabic" w:hAnsi="Traditional Arabic" w:cs="Traditional Arabic"/>
          <w:position w:val="6"/>
          <w:sz w:val="56"/>
          <w:szCs w:val="56"/>
          <w:rtl/>
          <w:lang w:bidi="ar-EG"/>
        </w:rPr>
        <w:t xml:space="preserve"> </w:t>
      </w:r>
      <w:r w:rsidR="00124DCE" w:rsidRPr="00285C87">
        <w:rPr>
          <w:rFonts w:ascii="Traditional Arabic" w:hAnsi="Traditional Arabic" w:cs="Traditional Arabic"/>
          <w:position w:val="6"/>
          <w:sz w:val="56"/>
          <w:szCs w:val="56"/>
          <w:rtl/>
          <w:lang w:bidi="ar-EG"/>
        </w:rPr>
        <w:t>﴾</w:t>
      </w:r>
      <w:r w:rsidR="008913AB">
        <w:rPr>
          <w:rFonts w:ascii="Traditional Arabic" w:hAnsi="Traditional Arabic" w:cs="Traditional Arabic" w:hint="cs"/>
          <w:position w:val="6"/>
          <w:sz w:val="56"/>
          <w:szCs w:val="56"/>
          <w:rtl/>
          <w:lang w:bidi="ar-EG"/>
        </w:rPr>
        <w:t>[هود43],</w:t>
      </w:r>
      <w:r w:rsidR="00124DCE" w:rsidRPr="00285C87">
        <w:rPr>
          <w:rFonts w:ascii="Traditional Arabic" w:hAnsi="Traditional Arabic" w:cs="Traditional Arabic"/>
          <w:position w:val="6"/>
          <w:sz w:val="56"/>
          <w:szCs w:val="56"/>
          <w:rtl/>
          <w:lang w:bidi="ar-EG"/>
        </w:rPr>
        <w:t xml:space="preserve"> فالله رب العالمين هو الغني بذاته، الغني بصفاته</w:t>
      </w:r>
      <w:r w:rsidR="00543077" w:rsidRPr="00285C87">
        <w:rPr>
          <w:rFonts w:ascii="Traditional Arabic" w:hAnsi="Traditional Arabic" w:cs="Traditional Arabic"/>
          <w:position w:val="6"/>
          <w:sz w:val="56"/>
          <w:szCs w:val="56"/>
          <w:rtl/>
          <w:lang w:bidi="ar-EG"/>
        </w:rPr>
        <w:t>، الغني بأسمائه عن خلقه جميعًا، ليس له من يشاركه في خلقه</w:t>
      </w:r>
      <w:r w:rsidR="009308E8" w:rsidRPr="00285C87">
        <w:rPr>
          <w:rFonts w:ascii="Traditional Arabic" w:hAnsi="Traditional Arabic" w:cs="Traditional Arabic"/>
          <w:position w:val="6"/>
          <w:sz w:val="56"/>
          <w:szCs w:val="56"/>
          <w:rtl/>
          <w:lang w:bidi="ar-EG"/>
        </w:rPr>
        <w:t>،</w:t>
      </w:r>
      <w:r w:rsidR="00543077" w:rsidRPr="00285C87">
        <w:rPr>
          <w:rFonts w:ascii="Traditional Arabic" w:hAnsi="Traditional Arabic" w:cs="Traditional Arabic"/>
          <w:position w:val="6"/>
          <w:sz w:val="56"/>
          <w:szCs w:val="56"/>
          <w:rtl/>
          <w:lang w:bidi="ar-EG"/>
        </w:rPr>
        <w:t xml:space="preserve"> ولا يرضى</w:t>
      </w:r>
      <w:r w:rsidR="009308E8" w:rsidRPr="00285C87">
        <w:rPr>
          <w:rFonts w:ascii="Traditional Arabic" w:hAnsi="Traditional Arabic" w:cs="Traditional Arabic"/>
          <w:position w:val="6"/>
          <w:sz w:val="56"/>
          <w:szCs w:val="56"/>
          <w:rtl/>
          <w:lang w:bidi="ar-EG"/>
        </w:rPr>
        <w:t xml:space="preserve"> أن يشاركه أحدٌ في عبادته لذا ينبغي على المرء أن يحقق الإخلاص في عمله، فكما أن الله</w:t>
      </w:r>
      <w:r w:rsidR="00002832" w:rsidRPr="00285C87">
        <w:rPr>
          <w:rFonts w:ascii="Traditional Arabic" w:hAnsi="Traditional Arabic" w:cs="Traditional Arabic"/>
          <w:position w:val="6"/>
          <w:sz w:val="56"/>
          <w:szCs w:val="56"/>
          <w:rtl/>
          <w:lang w:bidi="ar-EG"/>
        </w:rPr>
        <w:t xml:space="preserve"> خلقك وحده فاعبده وحده، وك</w:t>
      </w:r>
      <w:r w:rsidR="009308E8" w:rsidRPr="00285C87">
        <w:rPr>
          <w:rFonts w:ascii="Traditional Arabic" w:hAnsi="Traditional Arabic" w:cs="Traditional Arabic"/>
          <w:position w:val="6"/>
          <w:sz w:val="56"/>
          <w:szCs w:val="56"/>
          <w:rtl/>
          <w:lang w:bidi="ar-EG"/>
        </w:rPr>
        <w:t>ما</w:t>
      </w:r>
      <w:r w:rsidR="00572EED" w:rsidRPr="00285C87">
        <w:rPr>
          <w:rFonts w:ascii="Traditional Arabic" w:hAnsi="Traditional Arabic" w:cs="Traditional Arabic"/>
          <w:position w:val="6"/>
          <w:sz w:val="56"/>
          <w:szCs w:val="56"/>
          <w:rtl/>
          <w:lang w:bidi="ar-EG"/>
        </w:rPr>
        <w:t xml:space="preserve"> أنه رزقك </w:t>
      </w:r>
      <w:r w:rsidR="00572EED" w:rsidRPr="00285C87">
        <w:rPr>
          <w:rFonts w:ascii="Traditional Arabic" w:hAnsi="Traditional Arabic" w:cs="Traditional Arabic"/>
          <w:position w:val="6"/>
          <w:sz w:val="56"/>
          <w:szCs w:val="56"/>
          <w:rtl/>
          <w:lang w:bidi="ar-EG"/>
        </w:rPr>
        <w:lastRenderedPageBreak/>
        <w:t xml:space="preserve">وحده فلا تجعل معه أحدًا في رزقه، وكما أنه الذي يحيك </w:t>
      </w:r>
      <w:r w:rsidR="00BE6B3F" w:rsidRPr="00285C87">
        <w:rPr>
          <w:rFonts w:ascii="Traditional Arabic" w:hAnsi="Traditional Arabic" w:cs="Traditional Arabic"/>
          <w:position w:val="6"/>
          <w:sz w:val="56"/>
          <w:szCs w:val="56"/>
          <w:rtl/>
          <w:lang w:bidi="ar-EG"/>
        </w:rPr>
        <w:t>وحده والذي يميت</w:t>
      </w:r>
      <w:r w:rsidR="00B75DA6" w:rsidRPr="00285C87">
        <w:rPr>
          <w:rFonts w:ascii="Traditional Arabic" w:hAnsi="Traditional Arabic" w:cs="Traditional Arabic"/>
          <w:position w:val="6"/>
          <w:sz w:val="56"/>
          <w:szCs w:val="56"/>
          <w:rtl/>
          <w:lang w:bidi="ar-EG"/>
        </w:rPr>
        <w:t xml:space="preserve">ك وحده فلا تخشى أحدًا مع الله، </w:t>
      </w:r>
      <w:r w:rsidR="00BE6B3F" w:rsidRPr="00285C87">
        <w:rPr>
          <w:rFonts w:ascii="Traditional Arabic" w:hAnsi="Traditional Arabic" w:cs="Traditional Arabic"/>
          <w:position w:val="6"/>
          <w:sz w:val="56"/>
          <w:szCs w:val="56"/>
          <w:rtl/>
          <w:lang w:bidi="ar-EG"/>
        </w:rPr>
        <w:t>لا تخشى جنيًا ولا تخشى إنسيًا</w:t>
      </w:r>
      <w:r w:rsidR="00B75DA6" w:rsidRPr="00285C87">
        <w:rPr>
          <w:rFonts w:ascii="Traditional Arabic" w:hAnsi="Traditional Arabic" w:cs="Traditional Arabic"/>
          <w:position w:val="6"/>
          <w:sz w:val="56"/>
          <w:szCs w:val="56"/>
          <w:rtl/>
          <w:lang w:bidi="ar-EG"/>
        </w:rPr>
        <w:t xml:space="preserve"> ولا تخشى ميتًا ولا تخشى وليًا ﴿</w:t>
      </w:r>
      <w:r w:rsidR="00AE6C3C" w:rsidRPr="00AE6C3C">
        <w:rPr>
          <w:rtl/>
        </w:rPr>
        <w:t xml:space="preserve"> </w:t>
      </w:r>
      <w:r w:rsidR="00AE6C3C" w:rsidRPr="00AE6C3C">
        <w:rPr>
          <w:rFonts w:ascii="Traditional Arabic" w:hAnsi="Traditional Arabic" w:cs="KFGQPC Uthmanic Script HAFS"/>
          <w:b/>
          <w:bCs/>
          <w:position w:val="6"/>
          <w:sz w:val="56"/>
          <w:szCs w:val="56"/>
          <w:rtl/>
          <w:lang w:bidi="ar-EG"/>
        </w:rPr>
        <w:t>إِنَّمَا ذَٰلِكُمُ الشَّيْطَانُ يُخَوِّفُ أَوْلِيَاءَهُ فَلَا تَخَافُوهُمْ وَخَافُونِ إِن كُنتُم مُّؤْمِنِينَ</w:t>
      </w:r>
      <w:r w:rsidR="00AE6C3C" w:rsidRPr="00285C87">
        <w:rPr>
          <w:rFonts w:ascii="Traditional Arabic" w:hAnsi="Traditional Arabic" w:cs="Traditional Arabic"/>
          <w:position w:val="6"/>
          <w:sz w:val="56"/>
          <w:szCs w:val="56"/>
          <w:rtl/>
          <w:lang w:bidi="ar-EG"/>
        </w:rPr>
        <w:t xml:space="preserve"> </w:t>
      </w:r>
      <w:r w:rsidR="00B75DA6" w:rsidRPr="00285C87">
        <w:rPr>
          <w:rFonts w:ascii="Traditional Arabic" w:hAnsi="Traditional Arabic" w:cs="Traditional Arabic"/>
          <w:position w:val="6"/>
          <w:sz w:val="56"/>
          <w:szCs w:val="56"/>
          <w:rtl/>
          <w:lang w:bidi="ar-EG"/>
        </w:rPr>
        <w:t>﴾</w:t>
      </w:r>
      <w:r w:rsidR="008913AB">
        <w:rPr>
          <w:rFonts w:ascii="Traditional Arabic" w:hAnsi="Traditional Arabic" w:cs="Traditional Arabic" w:hint="cs"/>
          <w:position w:val="6"/>
          <w:sz w:val="56"/>
          <w:szCs w:val="56"/>
          <w:rtl/>
          <w:lang w:bidi="ar-EG"/>
        </w:rPr>
        <w:t>[آل عمران175]</w:t>
      </w:r>
      <w:r w:rsidR="00B75DA6" w:rsidRPr="00285C87">
        <w:rPr>
          <w:rFonts w:ascii="Traditional Arabic" w:hAnsi="Traditional Arabic" w:cs="Traditional Arabic"/>
          <w:position w:val="6"/>
          <w:sz w:val="56"/>
          <w:szCs w:val="56"/>
          <w:rtl/>
          <w:lang w:bidi="ar-EG"/>
        </w:rPr>
        <w:t>.</w:t>
      </w:r>
    </w:p>
    <w:p w:rsidR="00B75DA6" w:rsidRPr="00285C87" w:rsidRDefault="00B75DA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والشرك بالله نوعان</w:t>
      </w:r>
      <w:r w:rsidR="00795ECC" w:rsidRPr="00285C87">
        <w:rPr>
          <w:rFonts w:ascii="Traditional Arabic" w:hAnsi="Traditional Arabic" w:cs="Traditional Arabic"/>
          <w:position w:val="6"/>
          <w:sz w:val="56"/>
          <w:szCs w:val="56"/>
          <w:rtl/>
          <w:lang w:bidi="ar-EG"/>
        </w:rPr>
        <w:t>؛</w:t>
      </w:r>
      <w:r w:rsidRPr="00285C87">
        <w:rPr>
          <w:rFonts w:ascii="Traditional Arabic" w:hAnsi="Traditional Arabic" w:cs="Traditional Arabic"/>
          <w:position w:val="6"/>
          <w:sz w:val="56"/>
          <w:szCs w:val="56"/>
          <w:rtl/>
          <w:lang w:bidi="ar-EG"/>
        </w:rPr>
        <w:t xml:space="preserve"> الذين يشركون </w:t>
      </w:r>
      <w:r w:rsidR="00795ECC" w:rsidRPr="00285C87">
        <w:rPr>
          <w:rFonts w:ascii="Traditional Arabic" w:hAnsi="Traditional Arabic" w:cs="Traditional Arabic"/>
          <w:position w:val="6"/>
          <w:sz w:val="56"/>
          <w:szCs w:val="56"/>
          <w:rtl/>
          <w:lang w:bidi="ar-EG"/>
        </w:rPr>
        <w:t>مع الله إله غيره، يشركون في أمرين عظيمين:</w:t>
      </w:r>
    </w:p>
    <w:p w:rsidR="00795ECC" w:rsidRPr="00285C87" w:rsidRDefault="00795ECC" w:rsidP="00DA35A7">
      <w:pPr>
        <w:spacing w:before="120" w:after="120"/>
        <w:ind w:firstLine="397"/>
        <w:jc w:val="lowKashida"/>
        <w:rPr>
          <w:rFonts w:ascii="Traditional Arabic" w:hAnsi="Traditional Arabic" w:cs="Traditional Arabic"/>
          <w:position w:val="6"/>
          <w:sz w:val="56"/>
          <w:szCs w:val="56"/>
          <w:rtl/>
          <w:lang w:bidi="ar-EG"/>
        </w:rPr>
      </w:pPr>
      <w:r w:rsidRPr="008A6DFA">
        <w:rPr>
          <w:rFonts w:ascii="Traditional Arabic" w:hAnsi="Traditional Arabic" w:cs="Traditional Arabic"/>
          <w:b/>
          <w:bCs/>
          <w:position w:val="6"/>
          <w:sz w:val="56"/>
          <w:szCs w:val="56"/>
          <w:rtl/>
          <w:lang w:bidi="ar-EG"/>
        </w:rPr>
        <w:t>شركٌ أكبر</w:t>
      </w:r>
      <w:r w:rsidRPr="00285C87">
        <w:rPr>
          <w:rFonts w:ascii="Traditional Arabic" w:hAnsi="Traditional Arabic" w:cs="Traditional Arabic"/>
          <w:position w:val="6"/>
          <w:sz w:val="56"/>
          <w:szCs w:val="56"/>
          <w:rtl/>
          <w:lang w:bidi="ar-EG"/>
        </w:rPr>
        <w:t xml:space="preserve">: وهو أن يجعل </w:t>
      </w:r>
      <w:r w:rsidR="00727C5A">
        <w:rPr>
          <w:rFonts w:ascii="Traditional Arabic" w:hAnsi="Traditional Arabic" w:cs="Traditional Arabic"/>
          <w:position w:val="6"/>
          <w:sz w:val="56"/>
          <w:szCs w:val="56"/>
          <w:rtl/>
          <w:lang w:bidi="ar-EG"/>
        </w:rPr>
        <w:t>مع الله إلهاً آخر سواءً كان ملك</w:t>
      </w:r>
      <w:r w:rsidRPr="00285C87">
        <w:rPr>
          <w:rFonts w:ascii="Traditional Arabic" w:hAnsi="Traditional Arabic" w:cs="Traditional Arabic"/>
          <w:position w:val="6"/>
          <w:sz w:val="56"/>
          <w:szCs w:val="56"/>
          <w:rtl/>
          <w:lang w:bidi="ar-EG"/>
        </w:rPr>
        <w:t>ا</w:t>
      </w:r>
      <w:r w:rsidR="00727C5A">
        <w:rPr>
          <w:rFonts w:ascii="Traditional Arabic" w:hAnsi="Traditional Arabic" w:cs="Traditional Arabic" w:hint="cs"/>
          <w:position w:val="6"/>
          <w:sz w:val="56"/>
          <w:szCs w:val="56"/>
          <w:rtl/>
          <w:lang w:bidi="ar-EG"/>
        </w:rPr>
        <w:t>ً</w:t>
      </w:r>
      <w:r w:rsidR="003C0702" w:rsidRPr="00285C87">
        <w:rPr>
          <w:rFonts w:ascii="Traditional Arabic" w:hAnsi="Traditional Arabic" w:cs="Traditional Arabic"/>
          <w:position w:val="6"/>
          <w:sz w:val="56"/>
          <w:szCs w:val="56"/>
          <w:rtl/>
          <w:lang w:bidi="ar-EG"/>
        </w:rPr>
        <w:t>،</w:t>
      </w:r>
      <w:r w:rsidRPr="00285C87">
        <w:rPr>
          <w:rFonts w:ascii="Traditional Arabic" w:hAnsi="Traditional Arabic" w:cs="Traditional Arabic"/>
          <w:position w:val="6"/>
          <w:sz w:val="56"/>
          <w:szCs w:val="56"/>
          <w:rtl/>
          <w:lang w:bidi="ar-EG"/>
        </w:rPr>
        <w:t xml:space="preserve"> أو رسولًا</w:t>
      </w:r>
      <w:r w:rsidR="003C0702" w:rsidRPr="00285C87">
        <w:rPr>
          <w:rFonts w:ascii="Traditional Arabic" w:hAnsi="Traditional Arabic" w:cs="Traditional Arabic"/>
          <w:position w:val="6"/>
          <w:sz w:val="56"/>
          <w:szCs w:val="56"/>
          <w:rtl/>
          <w:lang w:bidi="ar-EG"/>
        </w:rPr>
        <w:t>، أو وليًا، أو شمسًا، أو قمرًا، أو حجرًا، أو بشرًا</w:t>
      </w:r>
      <w:r w:rsidR="00631081" w:rsidRPr="00285C87">
        <w:rPr>
          <w:rFonts w:ascii="Traditional Arabic" w:hAnsi="Traditional Arabic" w:cs="Traditional Arabic"/>
          <w:position w:val="6"/>
          <w:sz w:val="56"/>
          <w:szCs w:val="56"/>
          <w:rtl/>
          <w:lang w:bidi="ar-EG"/>
        </w:rPr>
        <w:t xml:space="preserve"> فالذين يعبدون القبور، وينذرون إلى المقبور، والمقبور لا ينذر له، ولا يعبد من دون الله</w:t>
      </w:r>
      <w:r w:rsidR="002A0F3E" w:rsidRPr="00285C87">
        <w:rPr>
          <w:rFonts w:ascii="Traditional Arabic" w:hAnsi="Traditional Arabic" w:cs="Traditional Arabic"/>
          <w:position w:val="6"/>
          <w:sz w:val="56"/>
          <w:szCs w:val="56"/>
          <w:rtl/>
          <w:lang w:bidi="ar-EG"/>
        </w:rPr>
        <w:t xml:space="preserve"> </w:t>
      </w:r>
      <w:r w:rsidR="00DD3235" w:rsidRPr="00285C87">
        <w:rPr>
          <w:rFonts w:ascii="Traditional Arabic" w:hAnsi="Traditional Arabic" w:cs="Traditional Arabic"/>
          <w:position w:val="6"/>
          <w:sz w:val="56"/>
          <w:szCs w:val="56"/>
          <w:rtl/>
          <w:lang w:bidi="ar-EG"/>
        </w:rPr>
        <w:t>لأنه لا يملك لنفسه نفعًا ولا ضرًا ولا موتًا ولا حياةً ولا نشورًا.</w:t>
      </w:r>
    </w:p>
    <w:p w:rsidR="00E84003" w:rsidRPr="00285C87" w:rsidRDefault="00901EAD" w:rsidP="00DA35A7">
      <w:pPr>
        <w:spacing w:before="120" w:after="120"/>
        <w:ind w:firstLine="397"/>
        <w:jc w:val="lowKashida"/>
        <w:rPr>
          <w:rFonts w:ascii="Traditional Arabic" w:hAnsi="Traditional Arabic" w:cs="Traditional Arabic"/>
          <w:position w:val="6"/>
          <w:sz w:val="56"/>
          <w:szCs w:val="56"/>
          <w:rtl/>
          <w:lang w:bidi="ar-EG"/>
        </w:rPr>
      </w:pPr>
      <w:r w:rsidRPr="008A6DFA">
        <w:rPr>
          <w:rFonts w:ascii="Traditional Arabic" w:hAnsi="Traditional Arabic" w:cs="Traditional Arabic"/>
          <w:b/>
          <w:bCs/>
          <w:position w:val="6"/>
          <w:sz w:val="56"/>
          <w:szCs w:val="56"/>
          <w:rtl/>
          <w:lang w:bidi="ar-EG"/>
        </w:rPr>
        <w:t>الشرك الأصغر</w:t>
      </w:r>
      <w:r w:rsidR="0021570F">
        <w:rPr>
          <w:rFonts w:ascii="Traditional Arabic" w:hAnsi="Traditional Arabic" w:cs="Traditional Arabic"/>
          <w:position w:val="6"/>
          <w:sz w:val="56"/>
          <w:szCs w:val="56"/>
          <w:lang w:bidi="ar-EG"/>
        </w:rPr>
        <w:t>:</w:t>
      </w:r>
      <w:r w:rsidRPr="00285C87">
        <w:rPr>
          <w:rFonts w:ascii="Traditional Arabic" w:hAnsi="Traditional Arabic" w:cs="Traditional Arabic"/>
          <w:position w:val="6"/>
          <w:sz w:val="56"/>
          <w:szCs w:val="56"/>
          <w:rtl/>
          <w:lang w:bidi="ar-EG"/>
        </w:rPr>
        <w:t xml:space="preserve"> وهو ما كان دون الشرك الأكبر، ويكون بالأفعال لا بالاعتقاد، كالرياء: يرائي المرائي بأعماله</w:t>
      </w:r>
      <w:r w:rsidR="00851985" w:rsidRPr="00285C87">
        <w:rPr>
          <w:rFonts w:ascii="Traditional Arabic" w:hAnsi="Traditional Arabic" w:cs="Traditional Arabic"/>
          <w:position w:val="6"/>
          <w:sz w:val="56"/>
          <w:szCs w:val="56"/>
          <w:rtl/>
          <w:lang w:bidi="ar-EG"/>
        </w:rPr>
        <w:t xml:space="preserve">، يرائي القارئ بقرآنه، يرائي </w:t>
      </w:r>
      <w:r w:rsidR="00851985" w:rsidRPr="00285C87">
        <w:rPr>
          <w:rFonts w:ascii="Traditional Arabic" w:hAnsi="Traditional Arabic" w:cs="Traditional Arabic"/>
          <w:position w:val="6"/>
          <w:sz w:val="56"/>
          <w:szCs w:val="56"/>
          <w:rtl/>
          <w:lang w:bidi="ar-EG"/>
        </w:rPr>
        <w:lastRenderedPageBreak/>
        <w:t>صاحب العلم بعلمهِ، يرائي صاحب المال ببذله، فهؤلاء جميعًا تحبط أعمالهم؛ قال الله عز وجل: ﴿</w:t>
      </w:r>
      <w:r w:rsidR="00AE6C3C" w:rsidRPr="00AE6C3C">
        <w:rPr>
          <w:rFonts w:ascii="Traditional Arabic" w:hAnsi="Traditional Arabic" w:cs="KFGQPC Uthmanic Script HAFS"/>
          <w:b/>
          <w:bCs/>
          <w:position w:val="6"/>
          <w:sz w:val="56"/>
          <w:szCs w:val="56"/>
          <w:rtl/>
        </w:rPr>
        <w:t>وَلَقَدْ أُوحِيَ إِلَيْكَ وَإِلَى الَّذِينَ مِن قَبْلِكَ لَئِنْ أَشْرَكْتَ لَيَحْبَطَنَّ عَمَلُكَ وَلَتَكُونَنَّ مِنَ الْخَاسِرِينَ</w:t>
      </w:r>
      <w:r w:rsidR="00AE6C3C" w:rsidRPr="00285C87">
        <w:rPr>
          <w:rFonts w:ascii="Traditional Arabic" w:hAnsi="Traditional Arabic" w:cs="Traditional Arabic"/>
          <w:position w:val="6"/>
          <w:sz w:val="56"/>
          <w:szCs w:val="56"/>
          <w:rtl/>
          <w:lang w:bidi="ar-EG"/>
        </w:rPr>
        <w:t xml:space="preserve"> </w:t>
      </w:r>
      <w:r w:rsidR="00851985" w:rsidRPr="00285C87">
        <w:rPr>
          <w:rFonts w:ascii="Traditional Arabic" w:hAnsi="Traditional Arabic" w:cs="Traditional Arabic"/>
          <w:position w:val="6"/>
          <w:sz w:val="56"/>
          <w:szCs w:val="56"/>
          <w:rtl/>
          <w:lang w:bidi="ar-EG"/>
        </w:rPr>
        <w:t>﴾</w:t>
      </w:r>
      <w:r w:rsidR="008913AB">
        <w:rPr>
          <w:rFonts w:ascii="Traditional Arabic" w:hAnsi="Traditional Arabic" w:cs="Traditional Arabic" w:hint="cs"/>
          <w:position w:val="6"/>
          <w:sz w:val="56"/>
          <w:szCs w:val="56"/>
          <w:rtl/>
          <w:lang w:bidi="ar-EG"/>
        </w:rPr>
        <w:t>[الزمر65]</w:t>
      </w:r>
      <w:r w:rsidR="00E84003" w:rsidRPr="00285C87">
        <w:rPr>
          <w:rFonts w:ascii="Traditional Arabic" w:hAnsi="Traditional Arabic" w:cs="Traditional Arabic"/>
          <w:position w:val="6"/>
          <w:sz w:val="56"/>
          <w:szCs w:val="56"/>
          <w:rtl/>
          <w:lang w:bidi="ar-EG"/>
        </w:rPr>
        <w:t>.</w:t>
      </w:r>
    </w:p>
    <w:p w:rsidR="00046641" w:rsidRPr="00285C87" w:rsidRDefault="0085198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الشرك</w:t>
      </w:r>
      <w:r w:rsidR="00E84003" w:rsidRPr="00285C87">
        <w:rPr>
          <w:rFonts w:ascii="Traditional Arabic" w:hAnsi="Traditional Arabic" w:cs="Traditional Arabic"/>
          <w:position w:val="6"/>
          <w:sz w:val="56"/>
          <w:szCs w:val="56"/>
          <w:rtl/>
          <w:lang w:bidi="ar-EG"/>
        </w:rPr>
        <w:t>: لا يليق بالنبي الأمين، ولا بالصحابة المطهرين، ولكنه خطابًا إلى الأمة، يقول الله: يا أمة محمد ها هو نبيكم أحذره من الشرك وأخوفه منه وأبين له لو أ</w:t>
      </w:r>
      <w:r w:rsidR="00046641" w:rsidRPr="00285C87">
        <w:rPr>
          <w:rFonts w:ascii="Traditional Arabic" w:hAnsi="Traditional Arabic" w:cs="Traditional Arabic"/>
          <w:position w:val="6"/>
          <w:sz w:val="56"/>
          <w:szCs w:val="56"/>
          <w:rtl/>
          <w:lang w:bidi="ar-EG"/>
        </w:rPr>
        <w:t>شرك لحبط عمله، فلا تشركوا بالله.</w:t>
      </w:r>
    </w:p>
    <w:p w:rsidR="000750F9" w:rsidRPr="00285C87" w:rsidRDefault="00E8400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ومن صور الشرك</w:t>
      </w:r>
      <w:r w:rsidR="00046641" w:rsidRPr="00285C87">
        <w:rPr>
          <w:rFonts w:ascii="Traditional Arabic" w:hAnsi="Traditional Arabic" w:cs="Traditional Arabic"/>
          <w:position w:val="6"/>
          <w:sz w:val="56"/>
          <w:szCs w:val="56"/>
          <w:rtl/>
          <w:lang w:bidi="ar-EG"/>
        </w:rPr>
        <w:t>: الاعتماد على غير الله</w:t>
      </w:r>
      <w:r w:rsidR="00653B25" w:rsidRPr="00285C87">
        <w:rPr>
          <w:rFonts w:ascii="Traditional Arabic" w:hAnsi="Traditional Arabic" w:cs="Traditional Arabic"/>
          <w:position w:val="6"/>
          <w:sz w:val="56"/>
          <w:szCs w:val="56"/>
          <w:rtl/>
          <w:lang w:bidi="ar-EG"/>
        </w:rPr>
        <w:t>، ومن صور الشرك ألا تستثني في قولك ما شاء الله وشاء فلان وإنما تقول ما شاء الله ثم فلان، وأن تقول لولا الله ثم فلان، والحلف بغير الله</w:t>
      </w:r>
      <w:r w:rsidR="000750F9" w:rsidRPr="00285C87">
        <w:rPr>
          <w:rFonts w:ascii="Traditional Arabic" w:hAnsi="Traditional Arabic" w:cs="Traditional Arabic"/>
          <w:position w:val="6"/>
          <w:sz w:val="56"/>
          <w:szCs w:val="56"/>
          <w:rtl/>
          <w:lang w:bidi="ar-EG"/>
        </w:rPr>
        <w:t>، وما يكون من نذرٍ لغير الله إذا لم يبتغ به أن يكون النذر فيما لا يجوز إلا لله.</w:t>
      </w:r>
    </w:p>
    <w:p w:rsidR="00DD3235" w:rsidRPr="00285C87" w:rsidRDefault="000750F9"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والنجاة من الشرك تكون بالاعتصام بالتوحيد، وذلك بفهم حقيقة التوحيد: ﴿</w:t>
      </w:r>
      <w:r w:rsidR="00AE6C3C" w:rsidRPr="00285C87">
        <w:rPr>
          <w:rFonts w:ascii="Traditional Arabic" w:hAnsi="Traditional Arabic" w:cs="Traditional Arabic"/>
          <w:position w:val="6"/>
          <w:sz w:val="56"/>
          <w:szCs w:val="56"/>
          <w:rtl/>
          <w:lang w:bidi="ar-EG"/>
        </w:rPr>
        <w:t xml:space="preserve"> </w:t>
      </w:r>
      <w:r w:rsidR="00AE6C3C" w:rsidRPr="00AE6C3C">
        <w:rPr>
          <w:rFonts w:ascii="Traditional Arabic" w:hAnsi="Traditional Arabic" w:cs="KFGQPC Uthmanic Script HAFS"/>
          <w:b/>
          <w:bCs/>
          <w:position w:val="6"/>
          <w:sz w:val="56"/>
          <w:szCs w:val="56"/>
          <w:rtl/>
          <w:lang w:bidi="ar-EG"/>
        </w:rPr>
        <w:t xml:space="preserve">قُلْ إِنَّ صَلَاتِي وَنُسُكِي وَمَحْيَايَ وَمَمَاتِي لِلَّهِ رَبِّ </w:t>
      </w:r>
      <w:r w:rsidR="00AE6C3C" w:rsidRPr="00AE6C3C">
        <w:rPr>
          <w:rFonts w:ascii="Traditional Arabic" w:hAnsi="Traditional Arabic" w:cs="KFGQPC Uthmanic Script HAFS"/>
          <w:b/>
          <w:bCs/>
          <w:position w:val="6"/>
          <w:sz w:val="56"/>
          <w:szCs w:val="56"/>
          <w:rtl/>
          <w:lang w:bidi="ar-EG"/>
        </w:rPr>
        <w:lastRenderedPageBreak/>
        <w:t>الْعَالَمِينَ 162 لَا شَرِيكَ لَهُ ۖ وَبِذَٰلِكَ أُمِرْتُ وَأَنَا أَوَّلُ الْمُسْلِمِينَ</w:t>
      </w:r>
      <w:r w:rsidR="00AE6C3C" w:rsidRPr="00AE6C3C">
        <w:rPr>
          <w:rFonts w:ascii="Traditional Arabic" w:hAnsi="Traditional Arabic" w:cs="Traditional Arabic"/>
          <w:position w:val="6"/>
          <w:sz w:val="56"/>
          <w:szCs w:val="56"/>
          <w:rtl/>
          <w:lang w:bidi="ar-EG"/>
        </w:rPr>
        <w:t xml:space="preserve"> </w:t>
      </w:r>
      <w:r w:rsidR="005B7590" w:rsidRPr="00285C87">
        <w:rPr>
          <w:rFonts w:ascii="Traditional Arabic" w:hAnsi="Traditional Arabic" w:cs="Traditional Arabic"/>
          <w:position w:val="6"/>
          <w:sz w:val="56"/>
          <w:szCs w:val="56"/>
          <w:rtl/>
          <w:lang w:bidi="ar-EG"/>
        </w:rPr>
        <w:t>﴾</w:t>
      </w:r>
      <w:r w:rsidR="008913AB">
        <w:rPr>
          <w:rFonts w:ascii="Traditional Arabic" w:hAnsi="Traditional Arabic" w:cs="Traditional Arabic" w:hint="cs"/>
          <w:position w:val="6"/>
          <w:sz w:val="56"/>
          <w:szCs w:val="56"/>
          <w:rtl/>
          <w:lang w:bidi="ar-EG"/>
        </w:rPr>
        <w:t>[الأنعام162]</w:t>
      </w:r>
      <w:r w:rsidR="005B7590" w:rsidRPr="00285C87">
        <w:rPr>
          <w:rFonts w:ascii="Traditional Arabic" w:hAnsi="Traditional Arabic" w:cs="Traditional Arabic"/>
          <w:position w:val="6"/>
          <w:sz w:val="56"/>
          <w:szCs w:val="56"/>
          <w:rtl/>
          <w:lang w:bidi="ar-EG"/>
        </w:rPr>
        <w:t>، ﴿</w:t>
      </w:r>
      <w:r w:rsidR="00AE6C3C" w:rsidRPr="00AE6C3C">
        <w:rPr>
          <w:rtl/>
        </w:rPr>
        <w:t xml:space="preserve"> </w:t>
      </w:r>
      <w:r w:rsidR="00AE6C3C" w:rsidRPr="00AE6C3C">
        <w:rPr>
          <w:rFonts w:ascii="Traditional Arabic" w:hAnsi="Traditional Arabic" w:cs="KFGQPC Uthmanic Script HAFS"/>
          <w:b/>
          <w:bCs/>
          <w:position w:val="6"/>
          <w:sz w:val="56"/>
          <w:szCs w:val="56"/>
          <w:rtl/>
          <w:lang w:bidi="ar-EG"/>
        </w:rPr>
        <w:t xml:space="preserve">وَيُطْعِمُونَ الطَّعَامَ عَلَىٰ حُبِّهِ مِسْكِينًا وَيَتِيمًا وَأَسِيرًا 8 إِنَّمَا نُطْعِمُكُمْ لِوَجْهِ اللَّهِ لَا نُرِيدُ مِنكُمْ جَزَاءً وَلَا شُكُورًا </w:t>
      </w:r>
      <w:r w:rsidR="00174C85" w:rsidRPr="00285C87">
        <w:rPr>
          <w:rFonts w:ascii="Traditional Arabic" w:hAnsi="Traditional Arabic" w:cs="Traditional Arabic"/>
          <w:position w:val="6"/>
          <w:sz w:val="56"/>
          <w:szCs w:val="56"/>
          <w:rtl/>
          <w:lang w:bidi="ar-EG"/>
        </w:rPr>
        <w:t>﴾</w:t>
      </w:r>
      <w:r w:rsidR="008913AB">
        <w:rPr>
          <w:rFonts w:ascii="Traditional Arabic" w:hAnsi="Traditional Arabic" w:cs="Traditional Arabic" w:hint="cs"/>
          <w:position w:val="6"/>
          <w:sz w:val="56"/>
          <w:szCs w:val="56"/>
          <w:rtl/>
          <w:lang w:bidi="ar-EG"/>
        </w:rPr>
        <w:t>[الإنسان8]</w:t>
      </w:r>
      <w:r w:rsidR="00174C85" w:rsidRPr="00285C87">
        <w:rPr>
          <w:rFonts w:ascii="Traditional Arabic" w:hAnsi="Traditional Arabic" w:cs="Traditional Arabic"/>
          <w:position w:val="6"/>
          <w:sz w:val="56"/>
          <w:szCs w:val="56"/>
          <w:rtl/>
          <w:lang w:bidi="ar-EG"/>
        </w:rPr>
        <w:t>، لما بين المصنف رحمة الله عليه عاقبة الشرك وسوءه</w:t>
      </w:r>
      <w:r w:rsidR="00B66D96">
        <w:rPr>
          <w:rFonts w:ascii="Traditional Arabic" w:hAnsi="Traditional Arabic" w:cs="Traditional Arabic" w:hint="cs"/>
          <w:position w:val="6"/>
          <w:sz w:val="56"/>
          <w:szCs w:val="56"/>
          <w:rtl/>
          <w:lang w:bidi="ar-EG"/>
        </w:rPr>
        <w:t>,</w:t>
      </w:r>
      <w:r w:rsidR="00174C85" w:rsidRPr="00285C87">
        <w:rPr>
          <w:rFonts w:ascii="Traditional Arabic" w:hAnsi="Traditional Arabic" w:cs="Traditional Arabic"/>
          <w:position w:val="6"/>
          <w:sz w:val="56"/>
          <w:szCs w:val="56"/>
          <w:rtl/>
          <w:lang w:bidi="ar-EG"/>
        </w:rPr>
        <w:t xml:space="preserve"> ذكر ما لله من صفات.</w:t>
      </w:r>
    </w:p>
    <w:p w:rsidR="00174C85" w:rsidRPr="00285C87" w:rsidRDefault="00174C8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ليس لأوليته ابتداء، ولا لآخريته انقضاء.</w:t>
      </w:r>
    </w:p>
    <w:p w:rsidR="00174C85" w:rsidRPr="00285C87" w:rsidRDefault="00174C8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174C85" w:rsidRPr="00285C87" w:rsidRDefault="00174C8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فسبحانه فهو الأول بلا بداية، وهو الآخر بلا نهاية، فالإنسان له بداية ونهاية، ويسبقه عدم ويلحقه فناء، والله رب العالمين أولٌ بلا ابتداء </w:t>
      </w:r>
      <w:r w:rsidR="00ED01CC" w:rsidRPr="00285C87">
        <w:rPr>
          <w:rFonts w:ascii="Traditional Arabic" w:hAnsi="Traditional Arabic" w:cs="Traditional Arabic"/>
          <w:position w:val="6"/>
          <w:sz w:val="56"/>
          <w:szCs w:val="56"/>
          <w:rtl/>
          <w:lang w:bidi="ar-EG"/>
        </w:rPr>
        <w:t xml:space="preserve">آخر بلا انتهاء لا يسبقه عدم ولا يلحقه فناء، وفي ذلك يقول النبي ﷺ: «اللهم أنت الأول فليس قبلك شيء، وأنت الآخر فليس بعدك شيء، وأنت الظاهر فليس فوقك شيء، وأنت الباطن فليس </w:t>
      </w:r>
      <w:r w:rsidR="00ED01CC" w:rsidRPr="00285C87">
        <w:rPr>
          <w:rFonts w:ascii="Traditional Arabic" w:hAnsi="Traditional Arabic" w:cs="Traditional Arabic"/>
          <w:position w:val="6"/>
          <w:sz w:val="56"/>
          <w:szCs w:val="56"/>
          <w:rtl/>
          <w:lang w:bidi="ar-EG"/>
        </w:rPr>
        <w:lastRenderedPageBreak/>
        <w:t>دونك شيء، اقضِ عنا الدين وأغننا من الفقر»</w:t>
      </w:r>
      <w:r w:rsidR="00727C5A">
        <w:rPr>
          <w:rStyle w:val="FootnoteReference"/>
          <w:rFonts w:ascii="Traditional Arabic" w:hAnsi="Traditional Arabic" w:cs="Traditional Arabic"/>
          <w:position w:val="6"/>
          <w:sz w:val="56"/>
          <w:szCs w:val="56"/>
          <w:rtl/>
          <w:lang w:bidi="ar-EG"/>
        </w:rPr>
        <w:footnoteReference w:customMarkFollows="1" w:id="15"/>
        <w:t>(1)</w:t>
      </w:r>
      <w:r w:rsidR="00ED01CC" w:rsidRPr="00285C87">
        <w:rPr>
          <w:rFonts w:ascii="Traditional Arabic" w:hAnsi="Traditional Arabic" w:cs="Traditional Arabic"/>
          <w:position w:val="6"/>
          <w:sz w:val="56"/>
          <w:szCs w:val="56"/>
          <w:rtl/>
          <w:lang w:bidi="ar-EG"/>
        </w:rPr>
        <w:t>، ويقول الله عز وجل: ﴿</w:t>
      </w:r>
      <w:r w:rsidR="00ED3266" w:rsidRPr="00ED3266">
        <w:rPr>
          <w:rFonts w:ascii="Traditional Arabic" w:hAnsi="Traditional Arabic" w:cs="KFGQPC Uthmanic Script HAFS"/>
          <w:b/>
          <w:bCs/>
          <w:position w:val="6"/>
          <w:sz w:val="56"/>
          <w:szCs w:val="56"/>
          <w:rtl/>
        </w:rPr>
        <w:t>هُوَ الْأَوَّلُ وَالْآخِرُ وَالظَّاهِرُ وَالْبَاطِنُ ۖ وَهُوَ بِكُلِّ شَيْءٍ عَلِيمٌ</w:t>
      </w:r>
      <w:r w:rsidR="00ED3266" w:rsidRPr="00ED3266">
        <w:rPr>
          <w:rFonts w:ascii="Traditional Arabic" w:hAnsi="Traditional Arabic" w:cs="Traditional Arabic"/>
          <w:b/>
          <w:bCs/>
          <w:position w:val="6"/>
          <w:sz w:val="56"/>
          <w:szCs w:val="56"/>
          <w:lang w:bidi="ar-EG"/>
        </w:rPr>
        <w:t> </w:t>
      </w:r>
      <w:r w:rsidR="00ED01CC" w:rsidRPr="00285C87">
        <w:rPr>
          <w:rFonts w:ascii="Traditional Arabic" w:hAnsi="Traditional Arabic" w:cs="Traditional Arabic"/>
          <w:position w:val="6"/>
          <w:sz w:val="56"/>
          <w:szCs w:val="56"/>
          <w:rtl/>
          <w:lang w:bidi="ar-EG"/>
        </w:rPr>
        <w:t>﴾</w:t>
      </w:r>
      <w:r w:rsidR="00ED3266">
        <w:rPr>
          <w:rFonts w:ascii="Traditional Arabic" w:hAnsi="Traditional Arabic" w:cs="Traditional Arabic" w:hint="cs"/>
          <w:position w:val="6"/>
          <w:sz w:val="56"/>
          <w:szCs w:val="56"/>
          <w:rtl/>
          <w:lang w:bidi="ar-EG"/>
        </w:rPr>
        <w:t>[الحديد3]</w:t>
      </w:r>
      <w:r w:rsidR="00ED01CC" w:rsidRPr="00285C87">
        <w:rPr>
          <w:rFonts w:ascii="Traditional Arabic" w:hAnsi="Traditional Arabic" w:cs="Traditional Arabic"/>
          <w:position w:val="6"/>
          <w:sz w:val="56"/>
          <w:szCs w:val="56"/>
          <w:rtl/>
          <w:lang w:bidi="ar-EG"/>
        </w:rPr>
        <w:t>، وأولية الله لأنه لا يحتاج إلى أحدٍ في وجوده، وأما أولية سواه فلأنه يحتاج إلى غيره في وجوده، فلم يكن موجودًا فصار له وجود، وأما الله</w:t>
      </w:r>
      <w:r w:rsidR="00374FD2" w:rsidRPr="00285C87">
        <w:rPr>
          <w:rFonts w:ascii="Traditional Arabic" w:hAnsi="Traditional Arabic" w:cs="Traditional Arabic"/>
          <w:position w:val="6"/>
          <w:sz w:val="56"/>
          <w:szCs w:val="56"/>
          <w:rtl/>
          <w:lang w:bidi="ar-EG"/>
        </w:rPr>
        <w:t xml:space="preserve"> فوجوده أزلي سرمدي.</w:t>
      </w:r>
    </w:p>
    <w:p w:rsidR="00CB2FAA" w:rsidRPr="00285C87" w:rsidRDefault="00CB2FA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ثم ذكر المصنف رحمه الله بعد أن بين أن الله أولٌ بلا ابتداء، آخر</w:t>
      </w:r>
      <w:r w:rsidR="0064253E" w:rsidRPr="00285C87">
        <w:rPr>
          <w:rFonts w:ascii="Traditional Arabic" w:hAnsi="Traditional Arabic" w:cs="Traditional Arabic"/>
          <w:position w:val="6"/>
          <w:sz w:val="56"/>
          <w:szCs w:val="56"/>
          <w:rtl/>
          <w:lang w:bidi="ar-EG"/>
        </w:rPr>
        <w:t xml:space="preserve"> بلا انتهاء، راعى أن العقل قد يجول ويص</w:t>
      </w:r>
      <w:r w:rsidRPr="00285C87">
        <w:rPr>
          <w:rFonts w:ascii="Traditional Arabic" w:hAnsi="Traditional Arabic" w:cs="Traditional Arabic"/>
          <w:position w:val="6"/>
          <w:sz w:val="56"/>
          <w:szCs w:val="56"/>
          <w:rtl/>
          <w:lang w:bidi="ar-EG"/>
        </w:rPr>
        <w:t>ول في هذا الأمر</w:t>
      </w:r>
      <w:r w:rsidR="0064253E" w:rsidRPr="00285C87">
        <w:rPr>
          <w:rFonts w:ascii="Traditional Arabic" w:hAnsi="Traditional Arabic" w:cs="Traditional Arabic"/>
          <w:position w:val="6"/>
          <w:sz w:val="56"/>
          <w:szCs w:val="56"/>
          <w:rtl/>
          <w:lang w:bidi="ar-EG"/>
        </w:rPr>
        <w:t>، يقول كيف يكون أول بلا ابتداء ولابد للشيء أن تكون له بداية و</w:t>
      </w:r>
      <w:r w:rsidR="00257BED" w:rsidRPr="00285C87">
        <w:rPr>
          <w:rFonts w:ascii="Traditional Arabic" w:hAnsi="Traditional Arabic" w:cs="Traditional Arabic"/>
          <w:position w:val="6"/>
          <w:sz w:val="56"/>
          <w:szCs w:val="56"/>
          <w:rtl/>
          <w:lang w:bidi="ar-EG"/>
        </w:rPr>
        <w:t xml:space="preserve">أن </w:t>
      </w:r>
      <w:r w:rsidR="0064253E" w:rsidRPr="00285C87">
        <w:rPr>
          <w:rFonts w:ascii="Traditional Arabic" w:hAnsi="Traditional Arabic" w:cs="Traditional Arabic"/>
          <w:position w:val="6"/>
          <w:sz w:val="56"/>
          <w:szCs w:val="56"/>
          <w:rtl/>
          <w:lang w:bidi="ar-EG"/>
        </w:rPr>
        <w:t>تكون له نهاية</w:t>
      </w:r>
      <w:r w:rsidR="00257BED" w:rsidRPr="00285C87">
        <w:rPr>
          <w:rFonts w:ascii="Traditional Arabic" w:hAnsi="Traditional Arabic" w:cs="Traditional Arabic"/>
          <w:position w:val="6"/>
          <w:sz w:val="56"/>
          <w:szCs w:val="56"/>
          <w:rtl/>
          <w:lang w:bidi="ar-EG"/>
        </w:rPr>
        <w:t>، فيقول لك محذرًا أن تفكر في صفات الله بعقلك، أو أن تسعى إلى أن تصل إلى كنه الله بنظرك</w:t>
      </w:r>
      <w:r w:rsidR="00C032C9" w:rsidRPr="00285C87">
        <w:rPr>
          <w:rFonts w:ascii="Traditional Arabic" w:hAnsi="Traditional Arabic" w:cs="Traditional Arabic"/>
          <w:position w:val="6"/>
          <w:sz w:val="56"/>
          <w:szCs w:val="56"/>
          <w:rtl/>
          <w:lang w:bidi="ar-EG"/>
        </w:rPr>
        <w:t>.</w:t>
      </w:r>
    </w:p>
    <w:p w:rsidR="00C032C9" w:rsidRPr="00285C87" w:rsidRDefault="00C032C9"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لا يبلُغُ كُنهَ صفته الواصفون، ولا يُحيط بأمره المتفكِرون.</w:t>
      </w:r>
    </w:p>
    <w:p w:rsidR="00C032C9" w:rsidRPr="00285C87" w:rsidRDefault="00C032C9"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82661A" w:rsidRPr="00285C87" w:rsidRDefault="00C032C9"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فسبحانه الخالق فكيف يشابه المخلوق وهو خالق الوجود، فكيف يشابه الوجود</w:t>
      </w:r>
      <w:r w:rsidR="00A0572A" w:rsidRPr="00285C87">
        <w:rPr>
          <w:rFonts w:ascii="Traditional Arabic" w:hAnsi="Traditional Arabic" w:cs="Traditional Arabic"/>
          <w:position w:val="6"/>
          <w:sz w:val="56"/>
          <w:szCs w:val="56"/>
          <w:rtl/>
          <w:lang w:bidi="ar-EG"/>
        </w:rPr>
        <w:t xml:space="preserve">، ولو أنك نظرت إلى ولدك </w:t>
      </w:r>
      <w:r w:rsidR="007E7FEB" w:rsidRPr="00285C87">
        <w:rPr>
          <w:rFonts w:ascii="Traditional Arabic" w:hAnsi="Traditional Arabic" w:cs="Traditional Arabic"/>
          <w:position w:val="6"/>
          <w:sz w:val="56"/>
          <w:szCs w:val="56"/>
          <w:rtl/>
          <w:lang w:bidi="ar-EG"/>
        </w:rPr>
        <w:t>فإنه في وجوده يحتاج إليك وأنت تحتاج إلى أبيك، وأبوك يحتاج إلى جدك وهكذا إلى أن يصل الناس إلى آدم عليه السلام، فمن الذي خلق آدم خلقه الله عز وجل، فالبداية والنهاية للمخلوق، وأما الخالق فلا</w:t>
      </w:r>
      <w:r w:rsidR="00B66D96">
        <w:rPr>
          <w:rFonts w:ascii="Traditional Arabic" w:hAnsi="Traditional Arabic" w:cs="Traditional Arabic"/>
          <w:position w:val="6"/>
          <w:sz w:val="56"/>
          <w:szCs w:val="56"/>
          <w:rtl/>
          <w:lang w:bidi="ar-EG"/>
        </w:rPr>
        <w:t xml:space="preserve"> بداية له ولا نهاية، لأنه خالق </w:t>
      </w:r>
      <w:r w:rsidR="007E7FEB" w:rsidRPr="00285C87">
        <w:rPr>
          <w:rFonts w:ascii="Traditional Arabic" w:hAnsi="Traditional Arabic" w:cs="Traditional Arabic"/>
          <w:position w:val="6"/>
          <w:sz w:val="56"/>
          <w:szCs w:val="56"/>
          <w:rtl/>
          <w:lang w:bidi="ar-EG"/>
        </w:rPr>
        <w:t>البدايات وخالق النهايات</w:t>
      </w:r>
      <w:r w:rsidR="00922A72" w:rsidRPr="00285C87">
        <w:rPr>
          <w:rFonts w:ascii="Traditional Arabic" w:hAnsi="Traditional Arabic" w:cs="Traditional Arabic"/>
          <w:position w:val="6"/>
          <w:sz w:val="56"/>
          <w:szCs w:val="56"/>
          <w:rtl/>
          <w:lang w:bidi="ar-EG"/>
        </w:rPr>
        <w:t>، وبيده أمر الأرض والسموات</w:t>
      </w:r>
      <w:r w:rsidR="0082661A" w:rsidRPr="00285C87">
        <w:rPr>
          <w:rFonts w:ascii="Traditional Arabic" w:hAnsi="Traditional Arabic" w:cs="Traditional Arabic"/>
          <w:position w:val="6"/>
          <w:sz w:val="56"/>
          <w:szCs w:val="56"/>
          <w:rtl/>
          <w:lang w:bidi="ar-EG"/>
        </w:rPr>
        <w:t>.</w:t>
      </w:r>
    </w:p>
    <w:p w:rsidR="00C032C9" w:rsidRPr="00285C87" w:rsidRDefault="0082661A"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لا يبلغ كنه صفته الواصفون.</w:t>
      </w:r>
    </w:p>
    <w:p w:rsidR="0082661A" w:rsidRPr="00285C87" w:rsidRDefault="0082661A"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82661A" w:rsidRPr="00285C87" w:rsidRDefault="0082661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أي لا </w:t>
      </w:r>
      <w:r w:rsidR="00D065F9" w:rsidRPr="00285C87">
        <w:rPr>
          <w:rFonts w:ascii="Traditional Arabic" w:hAnsi="Traditional Arabic" w:cs="Traditional Arabic"/>
          <w:position w:val="6"/>
          <w:sz w:val="56"/>
          <w:szCs w:val="56"/>
          <w:rtl/>
          <w:lang w:bidi="ar-EG"/>
        </w:rPr>
        <w:t xml:space="preserve">يستطيع </w:t>
      </w:r>
      <w:r w:rsidRPr="00285C87">
        <w:rPr>
          <w:rFonts w:ascii="Traditional Arabic" w:hAnsi="Traditional Arabic" w:cs="Traditional Arabic"/>
          <w:position w:val="6"/>
          <w:sz w:val="56"/>
          <w:szCs w:val="56"/>
          <w:rtl/>
          <w:lang w:bidi="ar-EG"/>
        </w:rPr>
        <w:t>أحد</w:t>
      </w:r>
      <w:r w:rsidR="00D065F9" w:rsidRPr="00285C87">
        <w:rPr>
          <w:rFonts w:ascii="Traditional Arabic" w:hAnsi="Traditional Arabic" w:cs="Traditional Arabic"/>
          <w:position w:val="6"/>
          <w:sz w:val="56"/>
          <w:szCs w:val="56"/>
          <w:rtl/>
          <w:lang w:bidi="ar-EG"/>
        </w:rPr>
        <w:t xml:space="preserve"> أن يدرك حقيقة صفة الله تعالى؛ لأنه لا يشبه أحدًا من خلقه: ﴿</w:t>
      </w:r>
      <w:r w:rsidR="0070005C" w:rsidRPr="0070005C">
        <w:rPr>
          <w:rFonts w:ascii="Traditional Arabic" w:hAnsi="Traditional Arabic" w:cs="KFGQPC Uthmanic Script HAFS"/>
          <w:b/>
          <w:bCs/>
          <w:position w:val="6"/>
          <w:sz w:val="56"/>
          <w:szCs w:val="56"/>
          <w:rtl/>
        </w:rPr>
        <w:t>لَيْسَ كَمِثْلِهِ شَيْءٌ ۖ وَهُوَ السَّمِيعُ الْبَصِيرُ</w:t>
      </w:r>
      <w:r w:rsidR="0070005C" w:rsidRPr="00285C87">
        <w:rPr>
          <w:rFonts w:ascii="Traditional Arabic" w:hAnsi="Traditional Arabic" w:cs="Traditional Arabic"/>
          <w:position w:val="6"/>
          <w:sz w:val="56"/>
          <w:szCs w:val="56"/>
          <w:rtl/>
          <w:lang w:bidi="ar-EG"/>
        </w:rPr>
        <w:t xml:space="preserve"> </w:t>
      </w:r>
      <w:r w:rsidR="00D065F9" w:rsidRPr="00285C87">
        <w:rPr>
          <w:rFonts w:ascii="Traditional Arabic" w:hAnsi="Traditional Arabic" w:cs="Traditional Arabic"/>
          <w:position w:val="6"/>
          <w:sz w:val="56"/>
          <w:szCs w:val="56"/>
          <w:rtl/>
          <w:lang w:bidi="ar-EG"/>
        </w:rPr>
        <w:t>﴾</w:t>
      </w:r>
      <w:r w:rsidR="008913AB">
        <w:rPr>
          <w:rFonts w:ascii="Traditional Arabic" w:hAnsi="Traditional Arabic" w:cs="Traditional Arabic" w:hint="cs"/>
          <w:position w:val="6"/>
          <w:sz w:val="56"/>
          <w:szCs w:val="56"/>
          <w:rtl/>
          <w:lang w:bidi="ar-EG"/>
        </w:rPr>
        <w:t>[الشورى11]</w:t>
      </w:r>
      <w:r w:rsidR="00D065F9" w:rsidRPr="00285C87">
        <w:rPr>
          <w:rFonts w:ascii="Traditional Arabic" w:hAnsi="Traditional Arabic" w:cs="Traditional Arabic"/>
          <w:position w:val="6"/>
          <w:sz w:val="56"/>
          <w:szCs w:val="56"/>
          <w:rtl/>
          <w:lang w:bidi="ar-EG"/>
        </w:rPr>
        <w:t xml:space="preserve">، ولا أحد يستطيع العلم والإدراك بأمره مهما بلغ من التفكير، ولكن يوصف بما وصف </w:t>
      </w:r>
      <w:r w:rsidR="00706C99">
        <w:rPr>
          <w:rFonts w:ascii="Traditional Arabic" w:hAnsi="Traditional Arabic" w:cs="Traditional Arabic" w:hint="cs"/>
          <w:position w:val="6"/>
          <w:sz w:val="56"/>
          <w:szCs w:val="56"/>
          <w:rtl/>
          <w:lang w:bidi="ar-EG"/>
        </w:rPr>
        <w:t xml:space="preserve">به </w:t>
      </w:r>
      <w:r w:rsidR="00D065F9" w:rsidRPr="00285C87">
        <w:rPr>
          <w:rFonts w:ascii="Traditional Arabic" w:hAnsi="Traditional Arabic" w:cs="Traditional Arabic"/>
          <w:position w:val="6"/>
          <w:sz w:val="56"/>
          <w:szCs w:val="56"/>
          <w:rtl/>
          <w:lang w:bidi="ar-EG"/>
        </w:rPr>
        <w:t>نفسه، ويسمى بما سمى به نفسه</w:t>
      </w:r>
      <w:r w:rsidR="001B54BF" w:rsidRPr="00285C87">
        <w:rPr>
          <w:rFonts w:ascii="Traditional Arabic" w:hAnsi="Traditional Arabic" w:cs="Traditional Arabic"/>
          <w:position w:val="6"/>
          <w:sz w:val="56"/>
          <w:szCs w:val="56"/>
          <w:rtl/>
          <w:lang w:bidi="ar-EG"/>
        </w:rPr>
        <w:t>، فيصفه الواصفون بأوصافه التي ذكرها، ويسميه الخلق بأسمائه ال</w:t>
      </w:r>
      <w:r w:rsidR="00D8215E" w:rsidRPr="00285C87">
        <w:rPr>
          <w:rFonts w:ascii="Traditional Arabic" w:hAnsi="Traditional Arabic" w:cs="Traditional Arabic"/>
          <w:position w:val="6"/>
          <w:sz w:val="56"/>
          <w:szCs w:val="56"/>
          <w:rtl/>
          <w:lang w:bidi="ar-EG"/>
        </w:rPr>
        <w:t>ذي في كتابه قد سطرها.</w:t>
      </w:r>
    </w:p>
    <w:p w:rsidR="00D8215E" w:rsidRPr="00285C87" w:rsidRDefault="00D8215E"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وأما الإحاطة العقلية</w:t>
      </w:r>
      <w:r w:rsidR="00706C99">
        <w:rPr>
          <w:rFonts w:ascii="Traditional Arabic" w:hAnsi="Traditional Arabic" w:cs="Traditional Arabic"/>
          <w:position w:val="6"/>
          <w:sz w:val="56"/>
          <w:szCs w:val="56"/>
          <w:rtl/>
          <w:lang w:bidi="ar-EG"/>
        </w:rPr>
        <w:t xml:space="preserve"> فهذه لا يصل إليها</w:t>
      </w:r>
      <w:r w:rsidR="00706C99">
        <w:rPr>
          <w:rFonts w:ascii="Traditional Arabic" w:hAnsi="Traditional Arabic" w:cs="Traditional Arabic" w:hint="cs"/>
          <w:position w:val="6"/>
          <w:sz w:val="56"/>
          <w:szCs w:val="56"/>
          <w:rtl/>
          <w:lang w:bidi="ar-EG"/>
        </w:rPr>
        <w:t>,</w:t>
      </w:r>
      <w:r w:rsidR="00932C4A" w:rsidRPr="00285C87">
        <w:rPr>
          <w:rFonts w:ascii="Traditional Arabic" w:hAnsi="Traditional Arabic" w:cs="Traditional Arabic"/>
          <w:position w:val="6"/>
          <w:sz w:val="56"/>
          <w:szCs w:val="56"/>
          <w:rtl/>
          <w:lang w:bidi="ar-EG"/>
        </w:rPr>
        <w:t xml:space="preserve"> لأن العقل مخلوق كيف</w:t>
      </w:r>
      <w:r w:rsidR="00243533" w:rsidRPr="00285C87">
        <w:rPr>
          <w:rFonts w:ascii="Traditional Arabic" w:hAnsi="Traditional Arabic" w:cs="Traditional Arabic"/>
          <w:position w:val="6"/>
          <w:sz w:val="56"/>
          <w:szCs w:val="56"/>
          <w:rtl/>
          <w:lang w:bidi="ar-EG"/>
        </w:rPr>
        <w:t xml:space="preserve"> أن</w:t>
      </w:r>
      <w:r w:rsidR="00932C4A" w:rsidRPr="00285C87">
        <w:rPr>
          <w:rFonts w:ascii="Traditional Arabic" w:hAnsi="Traditional Arabic" w:cs="Traditional Arabic"/>
          <w:position w:val="6"/>
          <w:sz w:val="56"/>
          <w:szCs w:val="56"/>
          <w:rtl/>
          <w:lang w:bidi="ar-EG"/>
        </w:rPr>
        <w:t xml:space="preserve"> يصل</w:t>
      </w:r>
      <w:r w:rsidR="00243533" w:rsidRPr="00285C87">
        <w:rPr>
          <w:rFonts w:ascii="Traditional Arabic" w:hAnsi="Traditional Arabic" w:cs="Traditional Arabic"/>
          <w:position w:val="6"/>
          <w:sz w:val="56"/>
          <w:szCs w:val="56"/>
          <w:rtl/>
          <w:lang w:bidi="ar-EG"/>
        </w:rPr>
        <w:t xml:space="preserve"> إلى الخالق، وتخيل معي لو جاءك رجل وقال لك عندي شقة كبيرة فيها أربعٌ من الأبراج في كل برجٍ ما يزيد عن مائة من الشقق في كل شقة ما يزيد عن عشر حجرات، هل تصدقه؟ كيف بالشقة الصغيرة التي تحوي الأبراج العظيمة، ولكن إذا قال لك عندي برج فيه عدد من الشقق وكل شقة فيها عدد من الحجرات فهذا الذي يعقل، والعقل مخلوق كيف يحيط بالخالق.</w:t>
      </w:r>
    </w:p>
    <w:p w:rsidR="008E5AF9" w:rsidRPr="00285C87" w:rsidRDefault="0024353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وأضرب لك مثالًا: ثلا</w:t>
      </w:r>
      <w:r w:rsidR="00501B03" w:rsidRPr="00285C87">
        <w:rPr>
          <w:rFonts w:ascii="Traditional Arabic" w:hAnsi="Traditional Arabic" w:cs="Traditional Arabic"/>
          <w:position w:val="6"/>
          <w:sz w:val="56"/>
          <w:szCs w:val="56"/>
          <w:rtl/>
          <w:lang w:bidi="ar-EG"/>
        </w:rPr>
        <w:t>جتك أو غسال</w:t>
      </w:r>
      <w:r w:rsidR="00FA5647" w:rsidRPr="00285C87">
        <w:rPr>
          <w:rFonts w:ascii="Traditional Arabic" w:hAnsi="Traditional Arabic" w:cs="Traditional Arabic"/>
          <w:position w:val="6"/>
          <w:sz w:val="56"/>
          <w:szCs w:val="56"/>
          <w:rtl/>
          <w:lang w:bidi="ar-EG"/>
        </w:rPr>
        <w:t>تك التي في بيتك هل تخبرك يومًا مهما فعلت</w:t>
      </w:r>
      <w:r w:rsidR="00501B03" w:rsidRPr="00285C87">
        <w:rPr>
          <w:rFonts w:ascii="Traditional Arabic" w:hAnsi="Traditional Arabic" w:cs="Traditional Arabic"/>
          <w:position w:val="6"/>
          <w:sz w:val="56"/>
          <w:szCs w:val="56"/>
          <w:rtl/>
          <w:lang w:bidi="ar-EG"/>
        </w:rPr>
        <w:t xml:space="preserve"> عن ذلك الذي صنعها، أو عن ذلك الذي اخترعها مهما ح</w:t>
      </w:r>
      <w:r w:rsidR="00706C99">
        <w:rPr>
          <w:rFonts w:ascii="Traditional Arabic" w:hAnsi="Traditional Arabic" w:cs="Traditional Arabic" w:hint="cs"/>
          <w:position w:val="6"/>
          <w:sz w:val="56"/>
          <w:szCs w:val="56"/>
          <w:rtl/>
          <w:lang w:bidi="ar-EG"/>
        </w:rPr>
        <w:t>ا</w:t>
      </w:r>
      <w:r w:rsidR="00501B03" w:rsidRPr="00285C87">
        <w:rPr>
          <w:rFonts w:ascii="Traditional Arabic" w:hAnsi="Traditional Arabic" w:cs="Traditional Arabic"/>
          <w:position w:val="6"/>
          <w:sz w:val="56"/>
          <w:szCs w:val="56"/>
          <w:rtl/>
          <w:lang w:bidi="ar-EG"/>
        </w:rPr>
        <w:t xml:space="preserve">ولت تحطيمًا وفكًا وتركيبًا تريد منها أن تصف لك من الذي صنعها، وكيف صنعها، وما اسمه وما صفته وما كنه وما ذاته، ثم تعالى فانظر إلى تلك الصنعة في طبيعتها إنما هي عبارة عن أسلاك وعبارة عن قطع من الحديد، وعبارة عن قطعٍ من الفبر والبلاستيكات فهذه طبيعتها، فهل هذه  الطبيعة يقاس عليها الذي صنعها، يقاس عليها </w:t>
      </w:r>
      <w:r w:rsidR="00501B03" w:rsidRPr="00285C87">
        <w:rPr>
          <w:rFonts w:ascii="Traditional Arabic" w:hAnsi="Traditional Arabic" w:cs="Traditional Arabic"/>
          <w:position w:val="6"/>
          <w:sz w:val="56"/>
          <w:szCs w:val="56"/>
          <w:rtl/>
          <w:lang w:bidi="ar-EG"/>
        </w:rPr>
        <w:lastRenderedPageBreak/>
        <w:t>الذي اخترعها، هل تقول إن هذه الصنعة تشابه الصانع، والصانع هو إنما هو ثلاجة كبيرة ذات أحجامٍ عظيمة فيها من الأسلاك ما فيها ما يسع نفسه ويسع غيره، هل أحد يقول ذلك، ولو نظرت إلى طبيعة الصنعة وطبيعة الصانع لوجدت فرقًا عظيمًا، فهذه تتكون من أسلاك وحديد ومواد، وهذا يتكون من دم وعظمٍ ولحمٍ</w:t>
      </w:r>
      <w:r w:rsidR="008A6FE2" w:rsidRPr="00285C87">
        <w:rPr>
          <w:rFonts w:ascii="Traditional Arabic" w:hAnsi="Traditional Arabic" w:cs="Traditional Arabic"/>
          <w:position w:val="6"/>
          <w:sz w:val="56"/>
          <w:szCs w:val="56"/>
          <w:rtl/>
          <w:lang w:bidi="ar-EG"/>
        </w:rPr>
        <w:t xml:space="preserve"> وروح، هذه لا تتحرك، وهذا يتحرك، وهذه تصنع، وهذا يولد، هذه لا تتكلم وهذا الصانع يتكلم، هذه لا تعي ولا تفكر إلا في حدود معينة التي من أجلها صنعت، وأما الصانع فهو يتج</w:t>
      </w:r>
      <w:r w:rsidR="00706C99">
        <w:rPr>
          <w:rFonts w:ascii="Traditional Arabic" w:hAnsi="Traditional Arabic" w:cs="Traditional Arabic" w:hint="cs"/>
          <w:position w:val="6"/>
          <w:sz w:val="56"/>
          <w:szCs w:val="56"/>
          <w:rtl/>
          <w:lang w:bidi="ar-EG"/>
        </w:rPr>
        <w:t>ا</w:t>
      </w:r>
      <w:r w:rsidR="008A6FE2" w:rsidRPr="00285C87">
        <w:rPr>
          <w:rFonts w:ascii="Traditional Arabic" w:hAnsi="Traditional Arabic" w:cs="Traditional Arabic"/>
          <w:position w:val="6"/>
          <w:sz w:val="56"/>
          <w:szCs w:val="56"/>
          <w:rtl/>
          <w:lang w:bidi="ar-EG"/>
        </w:rPr>
        <w:t>وز ذلك كله</w:t>
      </w:r>
      <w:r w:rsidR="008E5AF9" w:rsidRPr="00285C87">
        <w:rPr>
          <w:rFonts w:ascii="Traditional Arabic" w:hAnsi="Traditional Arabic" w:cs="Traditional Arabic"/>
          <w:position w:val="6"/>
          <w:sz w:val="56"/>
          <w:szCs w:val="56"/>
          <w:rtl/>
          <w:lang w:bidi="ar-EG"/>
        </w:rPr>
        <w:t>، بهذا المثل الذي هو فرق بين مخلوق ومخلوق، فكيف الفرق بين الخالق تبارك وتعالى والمخلوق.</w:t>
      </w:r>
    </w:p>
    <w:p w:rsidR="008E5AF9" w:rsidRPr="00285C87" w:rsidRDefault="008E5AF9"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فيا عبد الله كلما همت نفسك أن تفكر في ذات ربك، فقل لها اخسئي فلن تعدوا قدرك، ما أنت والخالق وأنت مخلوقة؛ والجبل العظيم لما أراد موسى الكليم</w:t>
      </w:r>
      <w:r w:rsidR="009B142B" w:rsidRPr="00285C87">
        <w:rPr>
          <w:rFonts w:ascii="Traditional Arabic" w:hAnsi="Traditional Arabic" w:cs="Traditional Arabic"/>
          <w:position w:val="6"/>
          <w:sz w:val="56"/>
          <w:szCs w:val="56"/>
          <w:rtl/>
          <w:lang w:bidi="ar-EG"/>
        </w:rPr>
        <w:t xml:space="preserve"> أن يرى من صفات الله رب العالمين ومن آثار نوره أراد أن يرى شيئًا من ذلك: ﴿</w:t>
      </w:r>
      <w:r w:rsidR="0070005C" w:rsidRPr="00285C87">
        <w:rPr>
          <w:rFonts w:ascii="Traditional Arabic" w:hAnsi="Traditional Arabic" w:cs="Traditional Arabic"/>
          <w:position w:val="6"/>
          <w:sz w:val="56"/>
          <w:szCs w:val="56"/>
          <w:rtl/>
          <w:lang w:bidi="ar-EG"/>
        </w:rPr>
        <w:t xml:space="preserve"> </w:t>
      </w:r>
      <w:r w:rsidR="0070005C" w:rsidRPr="0070005C">
        <w:rPr>
          <w:rFonts w:ascii="Traditional Arabic" w:hAnsi="Traditional Arabic" w:cs="KFGQPC Uthmanic Script HAFS"/>
          <w:b/>
          <w:bCs/>
          <w:position w:val="6"/>
          <w:sz w:val="56"/>
          <w:szCs w:val="56"/>
          <w:rtl/>
        </w:rPr>
        <w:t>قالَ رَبِّ أَرِنِي أَنْظُرْ إِلَيْكَ</w:t>
      </w:r>
      <w:r w:rsidR="0070005C" w:rsidRPr="0070005C">
        <w:rPr>
          <w:rFonts w:ascii="Traditional Arabic" w:hAnsi="Traditional Arabic" w:cs="Traditional Arabic"/>
          <w:position w:val="6"/>
          <w:sz w:val="56"/>
          <w:szCs w:val="56"/>
          <w:rtl/>
          <w:lang w:bidi="ar-EG"/>
        </w:rPr>
        <w:t xml:space="preserve"> </w:t>
      </w:r>
      <w:r w:rsidR="009B142B" w:rsidRPr="00285C87">
        <w:rPr>
          <w:rFonts w:ascii="Traditional Arabic" w:hAnsi="Traditional Arabic" w:cs="Traditional Arabic"/>
          <w:position w:val="6"/>
          <w:sz w:val="56"/>
          <w:szCs w:val="56"/>
          <w:rtl/>
          <w:lang w:bidi="ar-EG"/>
        </w:rPr>
        <w:t>﴾</w:t>
      </w:r>
      <w:r w:rsidR="008913AB">
        <w:rPr>
          <w:rFonts w:ascii="Traditional Arabic" w:hAnsi="Traditional Arabic" w:cs="Traditional Arabic" w:hint="cs"/>
          <w:position w:val="6"/>
          <w:sz w:val="56"/>
          <w:szCs w:val="56"/>
          <w:rtl/>
          <w:lang w:bidi="ar-EG"/>
        </w:rPr>
        <w:t>[الأعراف143],</w:t>
      </w:r>
      <w:r w:rsidR="009B142B" w:rsidRPr="00285C87">
        <w:rPr>
          <w:rFonts w:ascii="Traditional Arabic" w:hAnsi="Traditional Arabic" w:cs="Traditional Arabic"/>
          <w:position w:val="6"/>
          <w:sz w:val="56"/>
          <w:szCs w:val="56"/>
          <w:rtl/>
          <w:lang w:bidi="ar-EG"/>
        </w:rPr>
        <w:t xml:space="preserve"> فما</w:t>
      </w:r>
      <w:r w:rsidR="00A504B0" w:rsidRPr="00285C87">
        <w:rPr>
          <w:rFonts w:ascii="Traditional Arabic" w:hAnsi="Traditional Arabic" w:cs="Traditional Arabic"/>
          <w:position w:val="6"/>
          <w:sz w:val="56"/>
          <w:szCs w:val="56"/>
          <w:rtl/>
          <w:lang w:bidi="ar-EG"/>
        </w:rPr>
        <w:t xml:space="preserve"> الذي حدث؟ تجلى الله رب العالمين بقدر </w:t>
      </w:r>
      <w:r w:rsidR="00A504B0" w:rsidRPr="00285C87">
        <w:rPr>
          <w:rFonts w:ascii="Traditional Arabic" w:hAnsi="Traditional Arabic" w:cs="Traditional Arabic"/>
          <w:position w:val="6"/>
          <w:sz w:val="56"/>
          <w:szCs w:val="56"/>
          <w:rtl/>
          <w:lang w:bidi="ar-EG"/>
        </w:rPr>
        <w:lastRenderedPageBreak/>
        <w:t>أنملة من نوره من جلاله</w:t>
      </w:r>
      <w:r w:rsidR="00385111" w:rsidRPr="00285C87">
        <w:rPr>
          <w:rFonts w:ascii="Traditional Arabic" w:hAnsi="Traditional Arabic" w:cs="Traditional Arabic"/>
          <w:position w:val="6"/>
          <w:sz w:val="56"/>
          <w:szCs w:val="56"/>
          <w:rtl/>
          <w:lang w:bidi="ar-EG"/>
        </w:rPr>
        <w:t xml:space="preserve"> من كماله على الجبل فجعله دكًا وخر موسى صعقًا.</w:t>
      </w:r>
    </w:p>
    <w:p w:rsidR="00385111" w:rsidRPr="00285C87" w:rsidRDefault="00385111"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لذا على المرء أن يعلم أن عدم الإدراك إدراك</w:t>
      </w:r>
      <w:r w:rsidR="00125B91" w:rsidRPr="00285C87">
        <w:rPr>
          <w:rFonts w:ascii="Traditional Arabic" w:hAnsi="Traditional Arabic" w:cs="Traditional Arabic"/>
          <w:position w:val="6"/>
          <w:sz w:val="56"/>
          <w:szCs w:val="56"/>
          <w:rtl/>
          <w:lang w:bidi="ar-EG"/>
        </w:rPr>
        <w:t>، عدم إدراك كنه الله دليل على عظمة الله وجلاله، وكماله، وعظيم إفضاله، فالمخلوق لا يحيط بالخالق، والمصنوع لا يحيط بالصانع</w:t>
      </w:r>
      <w:r w:rsidR="00046222" w:rsidRPr="00285C87">
        <w:rPr>
          <w:rFonts w:ascii="Traditional Arabic" w:hAnsi="Traditional Arabic" w:cs="Traditional Arabic"/>
          <w:position w:val="6"/>
          <w:sz w:val="56"/>
          <w:szCs w:val="56"/>
          <w:rtl/>
          <w:lang w:bidi="ar-EG"/>
        </w:rPr>
        <w:t>، والقليل لا يحوي الكثير، فكيف بالرب الجليل العظيم</w:t>
      </w:r>
      <w:r w:rsidR="0066480A" w:rsidRPr="00285C87">
        <w:rPr>
          <w:rFonts w:ascii="Traditional Arabic" w:hAnsi="Traditional Arabic" w:cs="Traditional Arabic"/>
          <w:position w:val="6"/>
          <w:sz w:val="56"/>
          <w:szCs w:val="56"/>
          <w:rtl/>
          <w:lang w:bidi="ar-EG"/>
        </w:rPr>
        <w:t>.</w:t>
      </w:r>
    </w:p>
    <w:p w:rsidR="0066480A" w:rsidRPr="00285C87" w:rsidRDefault="0066480A"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يعتبر المتفكرون بآياته</w:t>
      </w:r>
      <w:r w:rsidR="002D25BD" w:rsidRPr="00285C87">
        <w:rPr>
          <w:rFonts w:ascii="Traditional Arabic" w:hAnsi="Traditional Arabic" w:cs="Traditional Arabic"/>
          <w:b/>
          <w:bCs/>
          <w:position w:val="6"/>
          <w:sz w:val="56"/>
          <w:szCs w:val="56"/>
          <w:rtl/>
          <w:lang w:bidi="ar-EG"/>
        </w:rPr>
        <w:t>.</w:t>
      </w:r>
    </w:p>
    <w:p w:rsidR="002D25BD" w:rsidRPr="00285C87" w:rsidRDefault="002D25BD"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2D25BD" w:rsidRPr="00285C87" w:rsidRDefault="002D25B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إذا أردت أن تصل إلى معرفة الله</w:t>
      </w:r>
      <w:r w:rsidR="000E758F" w:rsidRPr="00285C87">
        <w:rPr>
          <w:rFonts w:ascii="Traditional Arabic" w:hAnsi="Traditional Arabic" w:cs="Traditional Arabic"/>
          <w:position w:val="6"/>
          <w:sz w:val="56"/>
          <w:szCs w:val="56"/>
          <w:rtl/>
          <w:lang w:bidi="ar-EG"/>
        </w:rPr>
        <w:t xml:space="preserve"> فانظر في سمائه على مدى علوها وأبراجها، وانظر إلى أرضه على مدى اتساعها وفجاجها، وانظر إلى بحاره على كثرة أمواجها ومياهها، وانظر إلى النباتات على كثرة تنوعها وألوانها، وانظر إلى الحيوانات في تب</w:t>
      </w:r>
      <w:r w:rsidR="00706C99">
        <w:rPr>
          <w:rFonts w:ascii="Traditional Arabic" w:hAnsi="Traditional Arabic" w:cs="Traditional Arabic" w:hint="cs"/>
          <w:position w:val="6"/>
          <w:sz w:val="56"/>
          <w:szCs w:val="56"/>
          <w:rtl/>
          <w:lang w:bidi="ar-EG"/>
        </w:rPr>
        <w:t>ا</w:t>
      </w:r>
      <w:r w:rsidR="009E42A3">
        <w:rPr>
          <w:rFonts w:ascii="Traditional Arabic" w:hAnsi="Traditional Arabic" w:cs="Traditional Arabic"/>
          <w:position w:val="6"/>
          <w:sz w:val="56"/>
          <w:szCs w:val="56"/>
          <w:rtl/>
          <w:lang w:bidi="ar-EG"/>
        </w:rPr>
        <w:t>ي</w:t>
      </w:r>
      <w:r w:rsidR="000E758F" w:rsidRPr="00285C87">
        <w:rPr>
          <w:rFonts w:ascii="Traditional Arabic" w:hAnsi="Traditional Arabic" w:cs="Traditional Arabic"/>
          <w:position w:val="6"/>
          <w:sz w:val="56"/>
          <w:szCs w:val="56"/>
          <w:rtl/>
          <w:lang w:bidi="ar-EG"/>
        </w:rPr>
        <w:t>ن أجناسها</w:t>
      </w:r>
      <w:r w:rsidR="0054425D" w:rsidRPr="00285C87">
        <w:rPr>
          <w:rFonts w:ascii="Traditional Arabic" w:hAnsi="Traditional Arabic" w:cs="Traditional Arabic"/>
          <w:position w:val="6"/>
          <w:sz w:val="56"/>
          <w:szCs w:val="56"/>
          <w:rtl/>
          <w:lang w:bidi="ar-EG"/>
        </w:rPr>
        <w:t xml:space="preserve"> وأصنافها، بل انظر إلى ذاتك لسانٌ يتكلم، وعين تبصر، ويد تبطش وفؤادٌ ينبض، ومعدة تهضم، وقدمٌ تحمل، هل تعي من ذلك شيء؟ إنك تستخدم ذلك كله </w:t>
      </w:r>
      <w:r w:rsidR="0054425D" w:rsidRPr="00285C87">
        <w:rPr>
          <w:rFonts w:ascii="Traditional Arabic" w:hAnsi="Traditional Arabic" w:cs="Traditional Arabic"/>
          <w:position w:val="6"/>
          <w:sz w:val="56"/>
          <w:szCs w:val="56"/>
          <w:rtl/>
          <w:lang w:bidi="ar-EG"/>
        </w:rPr>
        <w:lastRenderedPageBreak/>
        <w:t>ولا تعرف عنه شيء، من الذي سخر لك ذلك؟ من الذي هداك لكلماتك؟ من الذي يسر لك أسباب سمعك وبصرك؟</w:t>
      </w:r>
      <w:r w:rsidR="00A460CD" w:rsidRPr="00285C87">
        <w:rPr>
          <w:rFonts w:ascii="Traditional Arabic" w:hAnsi="Traditional Arabic" w:cs="Traditional Arabic"/>
          <w:position w:val="6"/>
          <w:sz w:val="56"/>
          <w:szCs w:val="56"/>
          <w:rtl/>
          <w:lang w:bidi="ar-EG"/>
        </w:rPr>
        <w:t xml:space="preserve"> من الذي قام على أمر بطنك وفرجك؟ سبحان الله؛ كان عليٌّ رضي الله عنه إذا خرج </w:t>
      </w:r>
      <w:r w:rsidR="009E42A3">
        <w:rPr>
          <w:rFonts w:ascii="Traditional Arabic" w:hAnsi="Traditional Arabic" w:cs="Traditional Arabic"/>
          <w:position w:val="6"/>
          <w:sz w:val="56"/>
          <w:szCs w:val="56"/>
          <w:rtl/>
          <w:lang w:bidi="ar-EG"/>
        </w:rPr>
        <w:t xml:space="preserve">من الخلاء قال: يا لها من نعمة </w:t>
      </w:r>
      <w:r w:rsidR="009E42A3">
        <w:rPr>
          <w:rFonts w:ascii="Traditional Arabic" w:hAnsi="Traditional Arabic" w:cs="Traditional Arabic" w:hint="cs"/>
          <w:position w:val="6"/>
          <w:sz w:val="56"/>
          <w:szCs w:val="56"/>
          <w:rtl/>
          <w:lang w:bidi="ar-EG"/>
        </w:rPr>
        <w:t>ل</w:t>
      </w:r>
      <w:r w:rsidR="00A460CD" w:rsidRPr="00285C87">
        <w:rPr>
          <w:rFonts w:ascii="Traditional Arabic" w:hAnsi="Traditional Arabic" w:cs="Traditional Arabic"/>
          <w:position w:val="6"/>
          <w:sz w:val="56"/>
          <w:szCs w:val="56"/>
          <w:rtl/>
          <w:lang w:bidi="ar-EG"/>
        </w:rPr>
        <w:t>و قدرها الناس.</w:t>
      </w:r>
    </w:p>
    <w:p w:rsidR="00A460CD" w:rsidRPr="00285C87" w:rsidRDefault="00A460C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فإذا أردت أن تصل إلى الله فانظر في مخلوقاته، ولا تنظر ولا تفكر في ذاته، فإن مثل الذي يفكر في ذاته كرجلٍ</w:t>
      </w:r>
      <w:r w:rsidR="00BA5F25" w:rsidRPr="00285C87">
        <w:rPr>
          <w:rFonts w:ascii="Traditional Arabic" w:hAnsi="Traditional Arabic" w:cs="Traditional Arabic"/>
          <w:position w:val="6"/>
          <w:sz w:val="56"/>
          <w:szCs w:val="56"/>
          <w:rtl/>
          <w:lang w:bidi="ar-EG"/>
        </w:rPr>
        <w:t xml:space="preserve"> لا يقدر إلا على حمل عشرين أو ثلاثين من الكيلو جرامات فقال للناس: احملوا علي مئتي من الكيلو جرامات</w:t>
      </w:r>
      <w:r w:rsidR="00082B8E" w:rsidRPr="00285C87">
        <w:rPr>
          <w:rFonts w:ascii="Traditional Arabic" w:hAnsi="Traditional Arabic" w:cs="Traditional Arabic"/>
          <w:position w:val="6"/>
          <w:sz w:val="56"/>
          <w:szCs w:val="56"/>
          <w:rtl/>
          <w:lang w:bidi="ar-EG"/>
        </w:rPr>
        <w:t xml:space="preserve"> واجعلوها فوق رأسي، فقيل له: إنك لا تطيق ولا تتحمل، فقال متكبرًا</w:t>
      </w:r>
      <w:r w:rsidR="0087553F" w:rsidRPr="00285C87">
        <w:rPr>
          <w:rFonts w:ascii="Traditional Arabic" w:hAnsi="Traditional Arabic" w:cs="Traditional Arabic"/>
          <w:position w:val="6"/>
          <w:sz w:val="56"/>
          <w:szCs w:val="56"/>
          <w:rtl/>
          <w:lang w:bidi="ar-EG"/>
        </w:rPr>
        <w:t xml:space="preserve"> فقال</w:t>
      </w:r>
      <w:r w:rsidR="00082B8E" w:rsidRPr="00285C87">
        <w:rPr>
          <w:rFonts w:ascii="Traditional Arabic" w:hAnsi="Traditional Arabic" w:cs="Traditional Arabic"/>
          <w:position w:val="6"/>
          <w:sz w:val="56"/>
          <w:szCs w:val="56"/>
          <w:rtl/>
          <w:lang w:bidi="ar-EG"/>
        </w:rPr>
        <w:t xml:space="preserve"> متجرأً: بل أطيق ذلك</w:t>
      </w:r>
      <w:r w:rsidR="0087553F" w:rsidRPr="00285C87">
        <w:rPr>
          <w:rFonts w:ascii="Traditional Arabic" w:hAnsi="Traditional Arabic" w:cs="Traditional Arabic"/>
          <w:position w:val="6"/>
          <w:sz w:val="56"/>
          <w:szCs w:val="56"/>
          <w:rtl/>
          <w:lang w:bidi="ar-EG"/>
        </w:rPr>
        <w:t xml:space="preserve">؛ فحمل عدة من الرجال مئتين من الكيلو الجرامات ثم وضعوها فوق رأسه فنزلت على رأسه فأخذت به وببدنه فكسرت عظامه وأهلكت جثمانه، هذا حال من يريد أن يفكر </w:t>
      </w:r>
      <w:r w:rsidR="00412ECD" w:rsidRPr="00285C87">
        <w:rPr>
          <w:rFonts w:ascii="Traditional Arabic" w:hAnsi="Traditional Arabic" w:cs="Traditional Arabic"/>
          <w:position w:val="6"/>
          <w:sz w:val="56"/>
          <w:szCs w:val="56"/>
          <w:rtl/>
          <w:lang w:bidi="ar-EG"/>
        </w:rPr>
        <w:t xml:space="preserve">في </w:t>
      </w:r>
      <w:r w:rsidR="0087553F" w:rsidRPr="00285C87">
        <w:rPr>
          <w:rFonts w:ascii="Traditional Arabic" w:hAnsi="Traditional Arabic" w:cs="Traditional Arabic"/>
          <w:position w:val="6"/>
          <w:sz w:val="56"/>
          <w:szCs w:val="56"/>
          <w:rtl/>
          <w:lang w:bidi="ar-EG"/>
        </w:rPr>
        <w:t>الله بعقله</w:t>
      </w:r>
      <w:r w:rsidR="00412ECD" w:rsidRPr="00285C87">
        <w:rPr>
          <w:rFonts w:ascii="Traditional Arabic" w:hAnsi="Traditional Arabic" w:cs="Traditional Arabic"/>
          <w:position w:val="6"/>
          <w:sz w:val="56"/>
          <w:szCs w:val="56"/>
          <w:rtl/>
          <w:lang w:bidi="ar-EG"/>
        </w:rPr>
        <w:t>.</w:t>
      </w:r>
    </w:p>
    <w:p w:rsidR="00412ECD" w:rsidRDefault="00412EC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ولكن إذا أردت أن تفكر في الله ففكر في آياته:</w:t>
      </w:r>
    </w:p>
    <w:p w:rsidR="009E42A3" w:rsidRPr="00285C87" w:rsidRDefault="009E42A3" w:rsidP="00DA35A7">
      <w:pPr>
        <w:spacing w:before="120" w:after="120"/>
        <w:ind w:firstLine="397"/>
        <w:jc w:val="center"/>
        <w:rPr>
          <w:rFonts w:ascii="Traditional Arabic" w:hAnsi="Traditional Arabic" w:cs="Traditional Arabic"/>
          <w:position w:val="6"/>
          <w:sz w:val="56"/>
          <w:szCs w:val="56"/>
          <w:rtl/>
          <w:lang w:bidi="ar-EG"/>
        </w:rPr>
      </w:pPr>
      <w:r w:rsidRPr="009E42A3">
        <w:rPr>
          <w:rFonts w:ascii="Traditional Arabic" w:hAnsi="Traditional Arabic" w:cs="Traditional Arabic"/>
          <w:position w:val="6"/>
          <w:sz w:val="56"/>
          <w:szCs w:val="56"/>
          <w:rtl/>
          <w:lang w:bidi="ar-EG"/>
        </w:rPr>
        <w:lastRenderedPageBreak/>
        <w:t>وفي كُلِّ شيءٍ لهُ آيةٌ</w:t>
      </w:r>
      <w:r>
        <w:rPr>
          <w:rFonts w:ascii="Traditional Arabic" w:hAnsi="Traditional Arabic" w:cs="Traditional Arabic" w:hint="cs"/>
          <w:position w:val="6"/>
          <w:sz w:val="56"/>
          <w:szCs w:val="56"/>
          <w:rtl/>
          <w:lang w:bidi="ar-EG"/>
        </w:rPr>
        <w:t xml:space="preserve">   </w:t>
      </w:r>
      <w:r w:rsidR="00727C5A">
        <w:rPr>
          <w:rFonts w:ascii="Traditional Arabic" w:hAnsi="Traditional Arabic" w:cs="Traditional Arabic"/>
          <w:position w:val="6"/>
          <w:sz w:val="56"/>
          <w:szCs w:val="56"/>
          <w:lang w:bidi="ar-EG"/>
        </w:rPr>
        <w:t xml:space="preserve">    </w:t>
      </w:r>
      <w:r>
        <w:rPr>
          <w:rFonts w:ascii="Traditional Arabic" w:hAnsi="Traditional Arabic" w:cs="Traditional Arabic" w:hint="cs"/>
          <w:position w:val="6"/>
          <w:sz w:val="56"/>
          <w:szCs w:val="56"/>
          <w:rtl/>
          <w:lang w:bidi="ar-EG"/>
        </w:rPr>
        <w:t xml:space="preserve">     </w:t>
      </w:r>
      <w:r w:rsidRPr="009E42A3">
        <w:rPr>
          <w:rFonts w:ascii="Traditional Arabic" w:hAnsi="Traditional Arabic" w:cs="Traditional Arabic"/>
          <w:position w:val="6"/>
          <w:sz w:val="56"/>
          <w:szCs w:val="56"/>
          <w:rtl/>
          <w:lang w:bidi="ar-EG"/>
        </w:rPr>
        <w:t>تدُلُّ عَلَى أنَّه واحِدٌ</w:t>
      </w:r>
      <w:r w:rsidR="00727C5A">
        <w:rPr>
          <w:rStyle w:val="FootnoteReference"/>
          <w:rFonts w:ascii="Traditional Arabic" w:hAnsi="Traditional Arabic" w:cs="Traditional Arabic"/>
          <w:position w:val="6"/>
          <w:sz w:val="56"/>
          <w:szCs w:val="56"/>
          <w:rtl/>
          <w:lang w:bidi="ar-EG"/>
        </w:rPr>
        <w:footnoteReference w:customMarkFollows="1" w:id="16"/>
        <w:t>(1)</w:t>
      </w:r>
    </w:p>
    <w:p w:rsidR="00412ECD" w:rsidRPr="00285C87" w:rsidRDefault="006D42E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w:t>
      </w:r>
      <w:r w:rsidR="0070005C" w:rsidRPr="00285C87">
        <w:rPr>
          <w:rFonts w:ascii="Traditional Arabic" w:hAnsi="Traditional Arabic" w:cs="Traditional Arabic"/>
          <w:position w:val="6"/>
          <w:sz w:val="56"/>
          <w:szCs w:val="56"/>
          <w:rtl/>
          <w:lang w:bidi="ar-EG"/>
        </w:rPr>
        <w:t xml:space="preserve"> </w:t>
      </w:r>
      <w:r w:rsidR="0070005C" w:rsidRPr="0070005C">
        <w:rPr>
          <w:rFonts w:ascii="Traditional Arabic" w:hAnsi="Traditional Arabic" w:cs="KFGQPC Uthmanic Script HAFS"/>
          <w:b/>
          <w:bCs/>
          <w:position w:val="6"/>
          <w:sz w:val="56"/>
          <w:szCs w:val="56"/>
          <w:rtl/>
          <w:lang w:bidi="ar-EG"/>
        </w:rPr>
        <w:t>إِنَّ فِي خَلْقِ السَّمَاوَاتِ وَالْأَرْضِ وَاخْتِلَافِ اللَّيْلِ وَالنَّهَارِ لَآيَاتٍ لِّأُولِي الْأَلْبَابِ 190 الَّذِينَ يَذْكُرُونَ اللَّهَ قِيَامًا وَقُعُودًا وَعَلَىٰ جُنُوبِهِمْ وَيَتَفَكَّرُونَ فِي خَلْقِ السَّمَاوَاتِ وَالْأَرْضِ رَبَّنَا مَا خَلَقْتَ هَٰذَا بَاطِلًا سُبْحَانَكَ فَقِنَا عَذَابَ النَّارِ</w:t>
      </w:r>
      <w:r w:rsidR="0070005C" w:rsidRPr="0070005C">
        <w:rPr>
          <w:rFonts w:ascii="Traditional Arabic" w:hAnsi="Traditional Arabic" w:cs="Traditional Arabic"/>
          <w:position w:val="6"/>
          <w:sz w:val="56"/>
          <w:szCs w:val="56"/>
          <w:rtl/>
          <w:lang w:bidi="ar-EG"/>
        </w:rPr>
        <w:t xml:space="preserve"> </w:t>
      </w:r>
      <w:r w:rsidR="008913AB">
        <w:rPr>
          <w:rFonts w:ascii="Traditional Arabic" w:hAnsi="Traditional Arabic" w:cs="Traditional Arabic"/>
          <w:position w:val="6"/>
          <w:sz w:val="56"/>
          <w:szCs w:val="56"/>
          <w:rtl/>
          <w:lang w:bidi="ar-EG"/>
        </w:rPr>
        <w:t>﴾</w:t>
      </w:r>
      <w:r w:rsidR="008913AB">
        <w:rPr>
          <w:rFonts w:ascii="Traditional Arabic" w:hAnsi="Traditional Arabic" w:cs="Traditional Arabic" w:hint="cs"/>
          <w:position w:val="6"/>
          <w:sz w:val="56"/>
          <w:szCs w:val="56"/>
          <w:rtl/>
          <w:lang w:bidi="ar-EG"/>
        </w:rPr>
        <w:t>[آل عمران191].</w:t>
      </w:r>
    </w:p>
    <w:p w:rsidR="006D42EA" w:rsidRPr="00285C87" w:rsidRDefault="006D42E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س</w:t>
      </w:r>
      <w:r w:rsidR="00727C5A">
        <w:rPr>
          <w:rFonts w:ascii="Traditional Arabic" w:hAnsi="Traditional Arabic" w:cs="Traditional Arabic" w:hint="cs"/>
          <w:position w:val="6"/>
          <w:sz w:val="56"/>
          <w:szCs w:val="56"/>
          <w:rtl/>
          <w:lang w:bidi="ar-EG"/>
        </w:rPr>
        <w:t>ُ</w:t>
      </w:r>
      <w:r w:rsidRPr="00285C87">
        <w:rPr>
          <w:rFonts w:ascii="Traditional Arabic" w:hAnsi="Traditional Arabic" w:cs="Traditional Arabic"/>
          <w:position w:val="6"/>
          <w:sz w:val="56"/>
          <w:szCs w:val="56"/>
          <w:rtl/>
          <w:lang w:bidi="ar-EG"/>
        </w:rPr>
        <w:t>ئل الأعرابي كيف عرفت ربك؟ قال: البعرة تدل على البعير، والأثر يدل على المسير، وأرض ذات فجاج، وبحار ذات أمواج، وسماء ذات أبراج، ألا يدل ذلك على اللطيف الخبير.</w:t>
      </w:r>
    </w:p>
    <w:p w:rsidR="00934B25" w:rsidRPr="00285C87" w:rsidRDefault="006D42E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نبيكم ﷺ في أول أمره قبل وحيه، وقبل القرآن ينزل عليه</w:t>
      </w:r>
      <w:r w:rsidR="002313B6" w:rsidRPr="00285C87">
        <w:rPr>
          <w:rFonts w:ascii="Traditional Arabic" w:hAnsi="Traditional Arabic" w:cs="Traditional Arabic"/>
          <w:position w:val="6"/>
          <w:sz w:val="56"/>
          <w:szCs w:val="56"/>
          <w:rtl/>
          <w:lang w:bidi="ar-EG"/>
        </w:rPr>
        <w:t xml:space="preserve"> كان يترك الناس في لهوهم في لعبهم في كفرهم، في ضلالهم في شركهم</w:t>
      </w:r>
      <w:r w:rsidR="005C719A" w:rsidRPr="00285C87">
        <w:rPr>
          <w:rFonts w:ascii="Traditional Arabic" w:hAnsi="Traditional Arabic" w:cs="Traditional Arabic"/>
          <w:position w:val="6"/>
          <w:sz w:val="56"/>
          <w:szCs w:val="56"/>
          <w:rtl/>
          <w:lang w:bidi="ar-EG"/>
        </w:rPr>
        <w:t xml:space="preserve">، وكان يذهب إلى غار حراء أعلى مكة يبتعد عن الناس، يفكر في بدءه </w:t>
      </w:r>
      <w:r w:rsidR="005C719A" w:rsidRPr="00285C87">
        <w:rPr>
          <w:rFonts w:ascii="Traditional Arabic" w:hAnsi="Traditional Arabic" w:cs="Traditional Arabic"/>
          <w:position w:val="6"/>
          <w:sz w:val="56"/>
          <w:szCs w:val="56"/>
          <w:rtl/>
          <w:lang w:bidi="ar-EG"/>
        </w:rPr>
        <w:lastRenderedPageBreak/>
        <w:t xml:space="preserve">ومنتهاه، يفكر في طعامه وشرابه، يفكر في سماء الله وأرضه، فلما أراد أن </w:t>
      </w:r>
      <w:r w:rsidR="00934B25" w:rsidRPr="00285C87">
        <w:rPr>
          <w:rFonts w:ascii="Traditional Arabic" w:hAnsi="Traditional Arabic" w:cs="Traditional Arabic"/>
          <w:position w:val="6"/>
          <w:sz w:val="56"/>
          <w:szCs w:val="56"/>
          <w:rtl/>
          <w:lang w:bidi="ar-EG"/>
        </w:rPr>
        <w:t>يصل إلى الله اصطفاه ربه واجتباه.</w:t>
      </w:r>
    </w:p>
    <w:p w:rsidR="00934B25" w:rsidRPr="00285C87" w:rsidRDefault="005C719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ولكن</w:t>
      </w:r>
      <w:r w:rsidR="009304A8" w:rsidRPr="00285C87">
        <w:rPr>
          <w:rFonts w:ascii="Traditional Arabic" w:hAnsi="Traditional Arabic" w:cs="Traditional Arabic"/>
          <w:position w:val="6"/>
          <w:sz w:val="56"/>
          <w:szCs w:val="56"/>
          <w:rtl/>
          <w:lang w:bidi="ar-EG"/>
        </w:rPr>
        <w:t>َّ</w:t>
      </w:r>
      <w:r w:rsidRPr="00285C87">
        <w:rPr>
          <w:rFonts w:ascii="Traditional Arabic" w:hAnsi="Traditional Arabic" w:cs="Traditional Arabic"/>
          <w:position w:val="6"/>
          <w:sz w:val="56"/>
          <w:szCs w:val="56"/>
          <w:rtl/>
          <w:lang w:bidi="ar-EG"/>
        </w:rPr>
        <w:t xml:space="preserve"> الناس شغلتهم الدنيا بشغلها، وفتن</w:t>
      </w:r>
      <w:r w:rsidR="009304A8" w:rsidRPr="00285C87">
        <w:rPr>
          <w:rFonts w:ascii="Traditional Arabic" w:hAnsi="Traditional Arabic" w:cs="Traditional Arabic"/>
          <w:position w:val="6"/>
          <w:sz w:val="56"/>
          <w:szCs w:val="56"/>
          <w:rtl/>
          <w:lang w:bidi="ar-EG"/>
        </w:rPr>
        <w:t>تهم الدنيا بفتنها</w:t>
      </w:r>
      <w:r w:rsidR="00854415" w:rsidRPr="00285C87">
        <w:rPr>
          <w:rFonts w:ascii="Traditional Arabic" w:hAnsi="Traditional Arabic" w:cs="Traditional Arabic"/>
          <w:position w:val="6"/>
          <w:sz w:val="56"/>
          <w:szCs w:val="56"/>
          <w:rtl/>
          <w:lang w:bidi="ar-EG"/>
        </w:rPr>
        <w:t>، يستيقظ من نومه ولا يحمد ربه أن الذي أيقظه هو الله أيقظه وعافاه وأمرض غيره وأماته، ولكنَّ الناس</w:t>
      </w:r>
      <w:r w:rsidR="001C7E4B" w:rsidRPr="00285C87">
        <w:rPr>
          <w:rFonts w:ascii="Traditional Arabic" w:hAnsi="Traditional Arabic" w:cs="Traditional Arabic"/>
          <w:position w:val="6"/>
          <w:sz w:val="56"/>
          <w:szCs w:val="56"/>
          <w:rtl/>
          <w:lang w:bidi="ar-EG"/>
        </w:rPr>
        <w:t xml:space="preserve"> لا يفكرون، الناس لا يعتبرون، كم من مبتلىً حولك</w:t>
      </w:r>
      <w:r w:rsidR="003D6AC0" w:rsidRPr="00285C87">
        <w:rPr>
          <w:rFonts w:ascii="Traditional Arabic" w:hAnsi="Traditional Arabic" w:cs="Traditional Arabic"/>
          <w:position w:val="6"/>
          <w:sz w:val="56"/>
          <w:szCs w:val="56"/>
          <w:rtl/>
          <w:lang w:bidi="ar-EG"/>
        </w:rPr>
        <w:t xml:space="preserve"> من فقد بصره، ومن فقد سمعه، ومن فقد يده وقدمه، وأعطاك الله ذلك، لما لم تحمد الله على نعمه، لما لم تحمد الله على فضله، ولكنّ الناس يعيشون مع المنطق الفرعوني </w:t>
      </w:r>
      <w:r w:rsidR="003D6AC0" w:rsidRPr="0070005C">
        <w:rPr>
          <w:rFonts w:ascii="Times New Roman" w:hAnsi="Times New Roman" w:cs="Times New Roman" w:hint="cs"/>
          <w:b/>
          <w:bCs/>
          <w:position w:val="6"/>
          <w:sz w:val="56"/>
          <w:szCs w:val="56"/>
          <w:rtl/>
          <w:lang w:bidi="ar-EG"/>
        </w:rPr>
        <w:t>﴿</w:t>
      </w:r>
      <w:r w:rsidR="0070005C" w:rsidRPr="0070005C">
        <w:rPr>
          <w:rFonts w:cs="KFGQPC Uthmanic Script HAFS"/>
          <w:b/>
          <w:bCs/>
          <w:rtl/>
        </w:rPr>
        <w:t xml:space="preserve"> </w:t>
      </w:r>
      <w:r w:rsidR="009E42A3">
        <w:rPr>
          <w:rFonts w:ascii="Traditional Arabic" w:hAnsi="Traditional Arabic" w:cs="KFGQPC Uthmanic Script HAFS"/>
          <w:b/>
          <w:bCs/>
          <w:position w:val="6"/>
          <w:sz w:val="56"/>
          <w:szCs w:val="56"/>
          <w:rtl/>
          <w:lang w:bidi="ar-EG"/>
        </w:rPr>
        <w:t>أَلَيْسَ لِي مُلْكُ مِصْ</w:t>
      </w:r>
      <w:r w:rsidR="009E42A3">
        <w:rPr>
          <w:rFonts w:ascii="Traditional Arabic" w:hAnsi="Traditional Arabic" w:cs="KFGQPC Uthmanic Script HAFS" w:hint="cs"/>
          <w:b/>
          <w:bCs/>
          <w:position w:val="6"/>
          <w:sz w:val="56"/>
          <w:szCs w:val="56"/>
          <w:rtl/>
          <w:lang w:bidi="ar-EG"/>
        </w:rPr>
        <w:t>ر</w:t>
      </w:r>
      <w:r w:rsidR="0070005C" w:rsidRPr="0070005C">
        <w:rPr>
          <w:rFonts w:ascii="Traditional Arabic" w:hAnsi="Traditional Arabic" w:cs="KFGQPC Uthmanic Script HAFS"/>
          <w:b/>
          <w:bCs/>
          <w:position w:val="6"/>
          <w:sz w:val="56"/>
          <w:szCs w:val="56"/>
          <w:rtl/>
          <w:lang w:bidi="ar-EG"/>
        </w:rPr>
        <w:t xml:space="preserve"> وَهَٰذِهِ الْأَنْهَارُ تَجْرِي مِن تَحْتِ</w:t>
      </w:r>
      <w:r w:rsidR="0070005C" w:rsidRPr="0070005C">
        <w:rPr>
          <w:rFonts w:ascii="Traditional Arabic" w:hAnsi="Traditional Arabic" w:cs="KFGQPC Uthmanic Script HAFS" w:hint="cs"/>
          <w:b/>
          <w:bCs/>
          <w:position w:val="6"/>
          <w:sz w:val="56"/>
          <w:szCs w:val="56"/>
          <w:rtl/>
          <w:lang w:bidi="ar-EG"/>
        </w:rPr>
        <w:t>ي</w:t>
      </w:r>
      <w:r w:rsidR="0070005C" w:rsidRPr="00285C87">
        <w:rPr>
          <w:rFonts w:ascii="Traditional Arabic" w:hAnsi="Traditional Arabic" w:cs="Traditional Arabic"/>
          <w:position w:val="6"/>
          <w:sz w:val="56"/>
          <w:szCs w:val="56"/>
          <w:rtl/>
          <w:lang w:bidi="ar-EG"/>
        </w:rPr>
        <w:t xml:space="preserve"> </w:t>
      </w:r>
      <w:r w:rsidR="003D6AC0" w:rsidRPr="00285C87">
        <w:rPr>
          <w:rFonts w:ascii="Traditional Arabic" w:hAnsi="Traditional Arabic" w:cs="Traditional Arabic"/>
          <w:position w:val="6"/>
          <w:sz w:val="56"/>
          <w:szCs w:val="56"/>
          <w:rtl/>
          <w:lang w:bidi="ar-EG"/>
        </w:rPr>
        <w:t>﴾</w:t>
      </w:r>
      <w:r w:rsidR="008913AB">
        <w:rPr>
          <w:rFonts w:ascii="Traditional Arabic" w:hAnsi="Traditional Arabic" w:cs="Traditional Arabic" w:hint="cs"/>
          <w:position w:val="6"/>
          <w:sz w:val="56"/>
          <w:szCs w:val="56"/>
          <w:rtl/>
          <w:lang w:bidi="ar-EG"/>
        </w:rPr>
        <w:t>[الزخرف51]</w:t>
      </w:r>
      <w:r w:rsidR="003D6AC0" w:rsidRPr="00285C87">
        <w:rPr>
          <w:rFonts w:ascii="Traditional Arabic" w:hAnsi="Traditional Arabic" w:cs="Traditional Arabic"/>
          <w:position w:val="6"/>
          <w:sz w:val="56"/>
          <w:szCs w:val="56"/>
          <w:rtl/>
          <w:lang w:bidi="ar-EG"/>
        </w:rPr>
        <w:t>، كثير من الناس يعيش مع المال بالمنطق القاروني</w:t>
      </w:r>
      <w:r w:rsidR="00C90E27" w:rsidRPr="00285C87">
        <w:rPr>
          <w:rFonts w:ascii="Traditional Arabic" w:hAnsi="Traditional Arabic" w:cs="Traditional Arabic"/>
          <w:position w:val="6"/>
          <w:sz w:val="56"/>
          <w:szCs w:val="56"/>
          <w:rtl/>
          <w:lang w:bidi="ar-EG"/>
        </w:rPr>
        <w:t xml:space="preserve"> ﴿</w:t>
      </w:r>
      <w:r w:rsidR="0070005C" w:rsidRPr="0070005C">
        <w:rPr>
          <w:rFonts w:ascii="Traditional Arabic" w:hAnsi="Traditional Arabic" w:cs="KFGQPC Uthmanic Script HAFS"/>
          <w:b/>
          <w:bCs/>
          <w:position w:val="6"/>
          <w:sz w:val="56"/>
          <w:szCs w:val="56"/>
          <w:rtl/>
        </w:rPr>
        <w:t>إِنَّمَا أُوتِيتُهُ عَلَىٰ عِلْمٍ عِندِي</w:t>
      </w:r>
      <w:r w:rsidR="0070005C" w:rsidRPr="0070005C">
        <w:rPr>
          <w:rFonts w:ascii="Traditional Arabic" w:hAnsi="Traditional Arabic" w:cs="KFGQPC Uthmanic Script HAFS"/>
          <w:position w:val="6"/>
          <w:sz w:val="56"/>
          <w:szCs w:val="56"/>
          <w:rtl/>
          <w:lang w:bidi="ar-EG"/>
        </w:rPr>
        <w:t xml:space="preserve"> </w:t>
      </w:r>
      <w:r w:rsidR="00C90E27" w:rsidRPr="00285C87">
        <w:rPr>
          <w:rFonts w:ascii="Traditional Arabic" w:hAnsi="Traditional Arabic" w:cs="Traditional Arabic"/>
          <w:position w:val="6"/>
          <w:sz w:val="56"/>
          <w:szCs w:val="56"/>
          <w:rtl/>
          <w:lang w:bidi="ar-EG"/>
        </w:rPr>
        <w:t xml:space="preserve">﴾ </w:t>
      </w:r>
      <w:r w:rsidR="008913AB">
        <w:rPr>
          <w:rFonts w:ascii="Traditional Arabic" w:hAnsi="Traditional Arabic" w:cs="Traditional Arabic" w:hint="cs"/>
          <w:position w:val="6"/>
          <w:sz w:val="56"/>
          <w:szCs w:val="56"/>
          <w:rtl/>
          <w:lang w:bidi="ar-EG"/>
        </w:rPr>
        <w:t>[القصص78]</w:t>
      </w:r>
      <w:r w:rsidR="00C90E27" w:rsidRPr="00285C87">
        <w:rPr>
          <w:rFonts w:ascii="Traditional Arabic" w:hAnsi="Traditional Arabic" w:cs="Traditional Arabic"/>
          <w:position w:val="6"/>
          <w:sz w:val="56"/>
          <w:szCs w:val="56"/>
          <w:rtl/>
          <w:lang w:bidi="ar-EG"/>
        </w:rPr>
        <w:t>، كثير من الناس يعيش بالمنطق النمروذي يقول: ﴿</w:t>
      </w:r>
      <w:r w:rsidR="0070005C" w:rsidRPr="0070005C">
        <w:rPr>
          <w:rtl/>
        </w:rPr>
        <w:t xml:space="preserve"> </w:t>
      </w:r>
      <w:r w:rsidR="0070005C" w:rsidRPr="0070005C">
        <w:rPr>
          <w:rFonts w:ascii="Traditional Arabic" w:hAnsi="Traditional Arabic" w:cs="KFGQPC Uthmanic Script HAFS"/>
          <w:b/>
          <w:bCs/>
          <w:position w:val="6"/>
          <w:sz w:val="56"/>
          <w:szCs w:val="56"/>
          <w:rtl/>
          <w:lang w:bidi="ar-EG"/>
        </w:rPr>
        <w:t>أَنَا أُحْيِي وَأُمِيتُ</w:t>
      </w:r>
      <w:r w:rsidR="0070005C" w:rsidRPr="00285C87">
        <w:rPr>
          <w:rFonts w:ascii="Traditional Arabic" w:hAnsi="Traditional Arabic" w:cs="Traditional Arabic"/>
          <w:position w:val="6"/>
          <w:sz w:val="56"/>
          <w:szCs w:val="56"/>
          <w:rtl/>
          <w:lang w:bidi="ar-EG"/>
        </w:rPr>
        <w:t xml:space="preserve"> </w:t>
      </w:r>
      <w:r w:rsidR="00C90E27" w:rsidRPr="00285C87">
        <w:rPr>
          <w:rFonts w:ascii="Traditional Arabic" w:hAnsi="Traditional Arabic" w:cs="Traditional Arabic"/>
          <w:position w:val="6"/>
          <w:sz w:val="56"/>
          <w:szCs w:val="56"/>
          <w:rtl/>
          <w:lang w:bidi="ar-EG"/>
        </w:rPr>
        <w:t>﴾</w:t>
      </w:r>
      <w:r w:rsidR="008913AB">
        <w:rPr>
          <w:rFonts w:ascii="Traditional Arabic" w:hAnsi="Traditional Arabic" w:cs="Traditional Arabic" w:hint="cs"/>
          <w:position w:val="6"/>
          <w:sz w:val="56"/>
          <w:szCs w:val="56"/>
          <w:rtl/>
          <w:lang w:bidi="ar-EG"/>
        </w:rPr>
        <w:t>[البقرة258]</w:t>
      </w:r>
      <w:r w:rsidR="00C90E27" w:rsidRPr="00285C87">
        <w:rPr>
          <w:rFonts w:ascii="Traditional Arabic" w:hAnsi="Traditional Arabic" w:cs="Traditional Arabic"/>
          <w:position w:val="6"/>
          <w:sz w:val="56"/>
          <w:szCs w:val="56"/>
          <w:rtl/>
          <w:lang w:bidi="ar-EG"/>
        </w:rPr>
        <w:t xml:space="preserve">، كثير من الناس يعيش بالمنطق الهاماني يظن أنه يستطيع أن يعادي الله رب العالمين في سمائه، وأن </w:t>
      </w:r>
      <w:r w:rsidR="00C90E27" w:rsidRPr="00285C87">
        <w:rPr>
          <w:rFonts w:ascii="Traditional Arabic" w:hAnsi="Traditional Arabic" w:cs="Traditional Arabic"/>
          <w:position w:val="6"/>
          <w:sz w:val="56"/>
          <w:szCs w:val="56"/>
          <w:rtl/>
          <w:lang w:bidi="ar-EG"/>
        </w:rPr>
        <w:lastRenderedPageBreak/>
        <w:t>يعترض على الله في أمره وقضائه، من أنت ومن تكون، بقةٌ تقلقك، وشرقة تميتك</w:t>
      </w:r>
      <w:r w:rsidR="0003076B" w:rsidRPr="00285C87">
        <w:rPr>
          <w:rFonts w:ascii="Traditional Arabic" w:hAnsi="Traditional Arabic" w:cs="Traditional Arabic"/>
          <w:position w:val="6"/>
          <w:sz w:val="56"/>
          <w:szCs w:val="56"/>
          <w:rtl/>
          <w:lang w:bidi="ar-EG"/>
        </w:rPr>
        <w:t>، وعرقة تحرقك، وغصةٌ تهلكك، من أنت ومن تكون، أولك نطفة</w:t>
      </w:r>
      <w:r w:rsidR="00934B25" w:rsidRPr="00285C87">
        <w:rPr>
          <w:rFonts w:ascii="Traditional Arabic" w:hAnsi="Traditional Arabic" w:cs="Traditional Arabic"/>
          <w:position w:val="6"/>
          <w:sz w:val="56"/>
          <w:szCs w:val="56"/>
          <w:rtl/>
          <w:lang w:bidi="ar-EG"/>
        </w:rPr>
        <w:t xml:space="preserve"> مذرة، وآخرك ميتة قذرة، وأنت بين ذلك تحمل في بطنك العذرة.</w:t>
      </w:r>
    </w:p>
    <w:p w:rsidR="006D42EA" w:rsidRPr="00285C87" w:rsidRDefault="00934B2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أنت أنت تفكر في الملك، أنت الفقير تفكر في الغني القدير، أنت العاجز تفكر في الله القوي القهار، قف عند حدك واعرف قدرك، واعلم أن الله رب العالمين لا يحيط به أحدٌ علمًا،  ﴿</w:t>
      </w:r>
      <w:r w:rsidR="0070005C" w:rsidRPr="00285C87">
        <w:rPr>
          <w:rFonts w:ascii="Traditional Arabic" w:hAnsi="Traditional Arabic" w:cs="Traditional Arabic"/>
          <w:position w:val="6"/>
          <w:sz w:val="56"/>
          <w:szCs w:val="56"/>
          <w:rtl/>
          <w:lang w:bidi="ar-EG"/>
        </w:rPr>
        <w:t xml:space="preserve"> </w:t>
      </w:r>
      <w:r w:rsidR="0070005C" w:rsidRPr="0070005C">
        <w:rPr>
          <w:rFonts w:ascii="Traditional Arabic" w:hAnsi="Traditional Arabic" w:cs="KFGQPC Uthmanic Script HAFS"/>
          <w:b/>
          <w:bCs/>
          <w:position w:val="6"/>
          <w:sz w:val="56"/>
          <w:szCs w:val="56"/>
          <w:rtl/>
        </w:rPr>
        <w:t>وَلَا يُحِيطُونَ بِشَيْءٍ مِّنْ عِلْمِهِ إِلَّا بِمَا شَاءَ</w:t>
      </w:r>
      <w:r w:rsidR="0070005C" w:rsidRPr="0070005C">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position w:val="6"/>
          <w:sz w:val="56"/>
          <w:szCs w:val="56"/>
          <w:rtl/>
          <w:lang w:bidi="ar-EG"/>
        </w:rPr>
        <w:t>﴾</w:t>
      </w:r>
      <w:r w:rsidR="00084BBB">
        <w:rPr>
          <w:rFonts w:ascii="Traditional Arabic" w:hAnsi="Traditional Arabic" w:cs="Traditional Arabic" w:hint="cs"/>
          <w:position w:val="6"/>
          <w:sz w:val="56"/>
          <w:szCs w:val="56"/>
          <w:rtl/>
          <w:lang w:bidi="ar-EG"/>
        </w:rPr>
        <w:t>[البقرة255],</w:t>
      </w:r>
      <w:r w:rsidRPr="00285C87">
        <w:rPr>
          <w:rFonts w:ascii="Traditional Arabic" w:hAnsi="Traditional Arabic" w:cs="Traditional Arabic"/>
          <w:position w:val="6"/>
          <w:sz w:val="56"/>
          <w:szCs w:val="56"/>
          <w:rtl/>
          <w:lang w:bidi="ar-EG"/>
        </w:rPr>
        <w:t xml:space="preserve"> لا يتأمل ولا يفكر أحدٌ في البشر في حقيقة ذات الله التي نؤمن بها</w:t>
      </w:r>
      <w:r w:rsidR="007B1D1E" w:rsidRPr="00285C87">
        <w:rPr>
          <w:rFonts w:ascii="Traditional Arabic" w:hAnsi="Traditional Arabic" w:cs="Traditional Arabic"/>
          <w:position w:val="6"/>
          <w:sz w:val="56"/>
          <w:szCs w:val="56"/>
          <w:rtl/>
          <w:lang w:bidi="ar-EG"/>
        </w:rPr>
        <w:t>، ونؤمن بأنها لا تشبه ذات المخلوقين، ﴿</w:t>
      </w:r>
      <w:r w:rsidR="003D5FD8" w:rsidRPr="003D5FD8">
        <w:rPr>
          <w:rFonts w:ascii="Traditional Arabic" w:hAnsi="Traditional Arabic" w:cs="KFGQPC Uthmanic Script HAFS"/>
          <w:b/>
          <w:bCs/>
          <w:position w:val="6"/>
          <w:sz w:val="56"/>
          <w:szCs w:val="56"/>
          <w:rtl/>
        </w:rPr>
        <w:t>اللَّهُ لَا إِلَٰهَ إِلَّا هُوَ الْحَيُّ الْقَيُّومُ ۚ لَا تَأْخُذُهُ سِنَةٌ وَلَا نَوْمٌ</w:t>
      </w:r>
      <w:r w:rsidR="003D5FD8" w:rsidRPr="003D5FD8">
        <w:rPr>
          <w:rFonts w:ascii="Traditional Arabic" w:hAnsi="Traditional Arabic" w:cs="Traditional Arabic"/>
          <w:position w:val="6"/>
          <w:sz w:val="56"/>
          <w:szCs w:val="56"/>
          <w:rtl/>
          <w:lang w:bidi="ar-EG"/>
        </w:rPr>
        <w:t xml:space="preserve"> </w:t>
      </w:r>
      <w:r w:rsidR="00084BBB">
        <w:rPr>
          <w:rFonts w:ascii="Traditional Arabic" w:hAnsi="Traditional Arabic" w:cs="Traditional Arabic"/>
          <w:position w:val="6"/>
          <w:sz w:val="56"/>
          <w:szCs w:val="56"/>
          <w:rtl/>
          <w:lang w:bidi="ar-EG"/>
        </w:rPr>
        <w:t>﴾</w:t>
      </w:r>
      <w:r w:rsidR="00084BBB">
        <w:rPr>
          <w:rFonts w:ascii="Traditional Arabic" w:hAnsi="Traditional Arabic" w:cs="Traditional Arabic" w:hint="cs"/>
          <w:position w:val="6"/>
          <w:sz w:val="56"/>
          <w:szCs w:val="56"/>
          <w:rtl/>
          <w:lang w:bidi="ar-EG"/>
        </w:rPr>
        <w:t>[البقرة255],</w:t>
      </w:r>
      <w:r w:rsidR="007B1D1E" w:rsidRPr="00285C87">
        <w:rPr>
          <w:rFonts w:ascii="Traditional Arabic" w:hAnsi="Traditional Arabic" w:cs="Traditional Arabic"/>
          <w:position w:val="6"/>
          <w:sz w:val="56"/>
          <w:szCs w:val="56"/>
          <w:rtl/>
          <w:lang w:bidi="ar-EG"/>
        </w:rPr>
        <w:t>عبد الله ما أخفى الله</w:t>
      </w:r>
      <w:r w:rsidR="00D2129A" w:rsidRPr="00285C87">
        <w:rPr>
          <w:rFonts w:ascii="Traditional Arabic" w:hAnsi="Traditional Arabic" w:cs="Traditional Arabic"/>
          <w:position w:val="6"/>
          <w:sz w:val="56"/>
          <w:szCs w:val="56"/>
          <w:rtl/>
          <w:lang w:bidi="ar-EG"/>
        </w:rPr>
        <w:t xml:space="preserve"> نفسه عنك عجزًا؛ وإنما أخفى نفسه عنك خوفًا عليك، فإنه سبحانه لو كشف عن وجه لأحرقت سُبحات وجه ما انتهى إليه بصره من خلقه؛ ولأنك </w:t>
      </w:r>
      <w:r w:rsidR="00D2129A" w:rsidRPr="00285C87">
        <w:rPr>
          <w:rFonts w:ascii="Traditional Arabic" w:hAnsi="Traditional Arabic" w:cs="Traditional Arabic"/>
          <w:position w:val="6"/>
          <w:sz w:val="56"/>
          <w:szCs w:val="56"/>
          <w:rtl/>
          <w:lang w:bidi="ar-EG"/>
        </w:rPr>
        <w:lastRenderedPageBreak/>
        <w:t>ضعيف رحمك، وحينما تموت ثم تبعث وتتغير خلقتك</w:t>
      </w:r>
      <w:r w:rsidR="006D519A" w:rsidRPr="00285C87">
        <w:rPr>
          <w:rFonts w:ascii="Traditional Arabic" w:hAnsi="Traditional Arabic" w:cs="Traditional Arabic"/>
          <w:position w:val="6"/>
          <w:sz w:val="56"/>
          <w:szCs w:val="56"/>
          <w:rtl/>
          <w:lang w:bidi="ar-EG"/>
        </w:rPr>
        <w:t>، وتتغير طبيعتك فإنك سترى الله عز وجل كما ترى القمر في ليلة التِم، وكما ترى الشمس في رائعة النهار، فتفكر في خلق الله، فتصل بذلك إلى الله، ولا تتفكر في ذات الله فإن ذات الله ليس كمثلها ذات، وصفات الله ليس كمثلها صفات</w:t>
      </w:r>
      <w:r w:rsidR="00F371D1" w:rsidRPr="00285C87">
        <w:rPr>
          <w:rFonts w:ascii="Traditional Arabic" w:hAnsi="Traditional Arabic" w:cs="Traditional Arabic"/>
          <w:position w:val="6"/>
          <w:sz w:val="56"/>
          <w:szCs w:val="56"/>
          <w:rtl/>
          <w:lang w:bidi="ar-EG"/>
        </w:rPr>
        <w:t>، لو أن إنسانًا ذكر لك شيئًا لم تره ولم تعرفه ولم يكن في أرضك وبلدك</w:t>
      </w:r>
      <w:r w:rsidR="00C63AA9" w:rsidRPr="00285C87">
        <w:rPr>
          <w:rFonts w:ascii="Traditional Arabic" w:hAnsi="Traditional Arabic" w:cs="Traditional Arabic"/>
          <w:position w:val="6"/>
          <w:sz w:val="56"/>
          <w:szCs w:val="56"/>
          <w:rtl/>
          <w:lang w:bidi="ar-EG"/>
        </w:rPr>
        <w:t xml:space="preserve"> مهما ذكر </w:t>
      </w:r>
      <w:r w:rsidR="00095338" w:rsidRPr="00285C87">
        <w:rPr>
          <w:rFonts w:ascii="Traditional Arabic" w:hAnsi="Traditional Arabic" w:cs="Traditional Arabic"/>
          <w:position w:val="6"/>
          <w:sz w:val="56"/>
          <w:szCs w:val="56"/>
          <w:rtl/>
          <w:lang w:bidi="ar-EG"/>
        </w:rPr>
        <w:t>لك، فإنك لن تستطيع الإحاطة به، و</w:t>
      </w:r>
      <w:r w:rsidR="00C63AA9" w:rsidRPr="00285C87">
        <w:rPr>
          <w:rFonts w:ascii="Traditional Arabic" w:hAnsi="Traditional Arabic" w:cs="Traditional Arabic"/>
          <w:position w:val="6"/>
          <w:sz w:val="56"/>
          <w:szCs w:val="56"/>
          <w:rtl/>
          <w:lang w:bidi="ar-EG"/>
        </w:rPr>
        <w:t xml:space="preserve">الله واحدٌ في أسمائه، واحدٌ في </w:t>
      </w:r>
      <w:r w:rsidR="00095338" w:rsidRPr="00285C87">
        <w:rPr>
          <w:rFonts w:ascii="Traditional Arabic" w:hAnsi="Traditional Arabic" w:cs="Traditional Arabic"/>
          <w:position w:val="6"/>
          <w:sz w:val="56"/>
          <w:szCs w:val="56"/>
          <w:rtl/>
          <w:lang w:bidi="ar-EG"/>
        </w:rPr>
        <w:t>ذاته، واحدٌ في أفعاله، واحدٌ في سمائه.</w:t>
      </w:r>
    </w:p>
    <w:p w:rsidR="00DC3239" w:rsidRPr="00285C87" w:rsidRDefault="00672D7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الله تبارك وتعالى أراد بخلقه أشياء، وأراد من خلقه أشياء؛ ولا يمكن للعبد أن يصل إلى مراد الله به حتى يؤدي مراد الله منه، فمن كان لله كما يريد، كان الله له فوق ما يريد؛ وقد جاء في الحديث القدسي بيان ذلك وتأكيده وذلك في قول الله رب العالمين، الذي نقله عنه نبيه الأمين: «من تقرَّب إلي شبرًا تقربت إليه ذراعًا، ومن تقرب إلي ذراعًا تقربت إليه باعًا، ومن آتاني يمشي أتيته هرولة، ولا يزال عبدي </w:t>
      </w:r>
      <w:r w:rsidRPr="00285C87">
        <w:rPr>
          <w:rFonts w:ascii="Traditional Arabic" w:hAnsi="Traditional Arabic" w:cs="Traditional Arabic"/>
          <w:position w:val="6"/>
          <w:sz w:val="56"/>
          <w:szCs w:val="56"/>
          <w:rtl/>
          <w:lang w:bidi="ar-EG"/>
        </w:rPr>
        <w:lastRenderedPageBreak/>
        <w:t>يتقرب إلي بالنوافل حتى أحِبه</w:t>
      </w:r>
      <w:r w:rsidR="001F772A" w:rsidRPr="00285C87">
        <w:rPr>
          <w:rFonts w:ascii="Traditional Arabic" w:hAnsi="Traditional Arabic" w:cs="Traditional Arabic"/>
          <w:position w:val="6"/>
          <w:sz w:val="56"/>
          <w:szCs w:val="56"/>
          <w:rtl/>
          <w:lang w:bidi="ar-EG"/>
        </w:rPr>
        <w:t>، فإن أحببته كنت سمعه الذي يسمع به، وبصره الذي يبصر به، ويده التي يبطش بها، ورجله التي يمشي بها، لئن سألني لأعطينه، ولئن استعاذني لأعيذنه، وما ترددت في شيء أنا فاعله ترددي في قبض عبدي المؤمن يكره الموت وأنا أكره م</w:t>
      </w:r>
      <w:r w:rsidR="00DC3239" w:rsidRPr="00285C87">
        <w:rPr>
          <w:rFonts w:ascii="Traditional Arabic" w:hAnsi="Traditional Arabic" w:cs="Traditional Arabic"/>
          <w:position w:val="6"/>
          <w:sz w:val="56"/>
          <w:szCs w:val="56"/>
          <w:rtl/>
          <w:lang w:bidi="ar-EG"/>
        </w:rPr>
        <w:t>ُ</w:t>
      </w:r>
      <w:r w:rsidR="001F772A" w:rsidRPr="00285C87">
        <w:rPr>
          <w:rFonts w:ascii="Traditional Arabic" w:hAnsi="Traditional Arabic" w:cs="Traditional Arabic"/>
          <w:position w:val="6"/>
          <w:sz w:val="56"/>
          <w:szCs w:val="56"/>
          <w:rtl/>
          <w:lang w:bidi="ar-EG"/>
        </w:rPr>
        <w:t>سائته</w:t>
      </w:r>
      <w:r w:rsidRPr="00285C87">
        <w:rPr>
          <w:rFonts w:ascii="Traditional Arabic" w:hAnsi="Traditional Arabic" w:cs="Traditional Arabic"/>
          <w:position w:val="6"/>
          <w:sz w:val="56"/>
          <w:szCs w:val="56"/>
          <w:rtl/>
          <w:lang w:bidi="ar-EG"/>
        </w:rPr>
        <w:t>»</w:t>
      </w:r>
      <w:r w:rsidR="00D77CB6">
        <w:rPr>
          <w:rStyle w:val="FootnoteReference"/>
          <w:rFonts w:ascii="Traditional Arabic" w:hAnsi="Traditional Arabic" w:cs="Traditional Arabic"/>
          <w:position w:val="6"/>
          <w:sz w:val="56"/>
          <w:szCs w:val="56"/>
          <w:rtl/>
          <w:lang w:bidi="ar-EG"/>
        </w:rPr>
        <w:footnoteReference w:customMarkFollows="1" w:id="17"/>
        <w:t>(1)</w:t>
      </w:r>
      <w:r w:rsidR="00DC3239" w:rsidRPr="00285C87">
        <w:rPr>
          <w:rFonts w:ascii="Traditional Arabic" w:hAnsi="Traditional Arabic" w:cs="Traditional Arabic"/>
          <w:position w:val="6"/>
          <w:sz w:val="56"/>
          <w:szCs w:val="56"/>
          <w:rtl/>
          <w:lang w:bidi="ar-EG"/>
        </w:rPr>
        <w:t>.</w:t>
      </w:r>
    </w:p>
    <w:p w:rsidR="00672D7B" w:rsidRPr="00285C87" w:rsidRDefault="001F772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هذا ربك تبارك وتعالى يخبرك عما في نفسه لك عبد الله، أنت العبد الفاني وهو الرب الباقي، أنت الفقير الذليل</w:t>
      </w:r>
      <w:r w:rsidR="002B6429" w:rsidRPr="00285C87">
        <w:rPr>
          <w:rFonts w:ascii="Traditional Arabic" w:hAnsi="Traditional Arabic" w:cs="Traditional Arabic"/>
          <w:position w:val="6"/>
          <w:sz w:val="56"/>
          <w:szCs w:val="56"/>
          <w:rtl/>
          <w:lang w:bidi="ar-EG"/>
        </w:rPr>
        <w:t xml:space="preserve"> وهو الغني العزيز، وما مع ذلك يتودد إليك، ومع ذلك يتقرب إليك، يتقرب إليك فوق ما تتقرب به أنت</w:t>
      </w:r>
      <w:r w:rsidR="00DC3239" w:rsidRPr="00285C87">
        <w:rPr>
          <w:rFonts w:ascii="Traditional Arabic" w:hAnsi="Traditional Arabic" w:cs="Traditional Arabic"/>
          <w:position w:val="6"/>
          <w:sz w:val="56"/>
          <w:szCs w:val="56"/>
          <w:rtl/>
          <w:lang w:bidi="ar-EG"/>
        </w:rPr>
        <w:t xml:space="preserve"> إليه، فإذا ما اقتربت منه</w:t>
      </w:r>
      <w:r w:rsidR="00911544" w:rsidRPr="00285C87">
        <w:rPr>
          <w:rFonts w:ascii="Traditional Arabic" w:hAnsi="Traditional Arabic" w:cs="Traditional Arabic"/>
          <w:position w:val="6"/>
          <w:sz w:val="56"/>
          <w:szCs w:val="56"/>
          <w:rtl/>
          <w:lang w:bidi="ar-EG"/>
        </w:rPr>
        <w:t xml:space="preserve"> ذراعًا اقترب الله منك باعًا، وإذا ما أتيته ماشيًا أتاك الله رب العالمين هرولة، فإذا ما وصلت إليه بالأعمال والطاعات، كان سمع</w:t>
      </w:r>
      <w:r w:rsidR="009A0400">
        <w:rPr>
          <w:rFonts w:ascii="Traditional Arabic" w:hAnsi="Traditional Arabic" w:cs="Traditional Arabic"/>
          <w:position w:val="6"/>
          <w:sz w:val="56"/>
          <w:szCs w:val="56"/>
          <w:rtl/>
          <w:lang w:bidi="ar-EG"/>
        </w:rPr>
        <w:t>ك الذي تسمع به، وبصرك الذي تبصر</w:t>
      </w:r>
      <w:r w:rsidR="009A0400">
        <w:rPr>
          <w:rFonts w:ascii="Traditional Arabic" w:hAnsi="Traditional Arabic" w:cs="Traditional Arabic" w:hint="cs"/>
          <w:position w:val="6"/>
          <w:sz w:val="56"/>
          <w:szCs w:val="56"/>
          <w:rtl/>
          <w:lang w:bidi="ar-EG"/>
        </w:rPr>
        <w:t xml:space="preserve"> </w:t>
      </w:r>
      <w:r w:rsidR="00911544" w:rsidRPr="00285C87">
        <w:rPr>
          <w:rFonts w:ascii="Traditional Arabic" w:hAnsi="Traditional Arabic" w:cs="Traditional Arabic"/>
          <w:position w:val="6"/>
          <w:sz w:val="56"/>
          <w:szCs w:val="56"/>
          <w:rtl/>
          <w:lang w:bidi="ar-EG"/>
        </w:rPr>
        <w:t>به، ويدك التي تبطش بها، هل تجد ذلك من زوجك، هل تجد ذلك من ولدك، هل تجد ذلك من أخيك ابن أمك وأبيك</w:t>
      </w:r>
      <w:r w:rsidR="00EC2F34" w:rsidRPr="00285C87">
        <w:rPr>
          <w:rFonts w:ascii="Traditional Arabic" w:hAnsi="Traditional Arabic" w:cs="Traditional Arabic"/>
          <w:position w:val="6"/>
          <w:sz w:val="56"/>
          <w:szCs w:val="56"/>
          <w:rtl/>
          <w:lang w:bidi="ar-EG"/>
        </w:rPr>
        <w:t xml:space="preserve">، هل تجد ذلك من صاحبك، هل تجد ذلك من خليلك، ولكنه سبحانه عطائه </w:t>
      </w:r>
      <w:r w:rsidR="00EC2F34" w:rsidRPr="00285C87">
        <w:rPr>
          <w:rFonts w:ascii="Traditional Arabic" w:hAnsi="Traditional Arabic" w:cs="Traditional Arabic"/>
          <w:position w:val="6"/>
          <w:sz w:val="56"/>
          <w:szCs w:val="56"/>
          <w:rtl/>
          <w:lang w:bidi="ar-EG"/>
        </w:rPr>
        <w:lastRenderedPageBreak/>
        <w:t>عطاءً، وفضله فضلًا</w:t>
      </w:r>
      <w:r w:rsidR="00280B82" w:rsidRPr="00285C87">
        <w:rPr>
          <w:rFonts w:ascii="Traditional Arabic" w:hAnsi="Traditional Arabic" w:cs="Traditional Arabic"/>
          <w:position w:val="6"/>
          <w:sz w:val="56"/>
          <w:szCs w:val="56"/>
          <w:rtl/>
          <w:lang w:bidi="ar-EG"/>
        </w:rPr>
        <w:t>، فهو سبحانه ليس كمثله شيء لا في فضله ولا في عطائه، لا في كرمه ولا في جوده.</w:t>
      </w:r>
    </w:p>
    <w:p w:rsidR="00280B82" w:rsidRPr="00285C87" w:rsidRDefault="009A0400" w:rsidP="00DA35A7">
      <w:pPr>
        <w:spacing w:before="120" w:after="120"/>
        <w:ind w:firstLine="397"/>
        <w:jc w:val="lowKashida"/>
        <w:rPr>
          <w:rFonts w:ascii="Traditional Arabic" w:hAnsi="Traditional Arabic" w:cs="Traditional Arabic"/>
          <w:position w:val="6"/>
          <w:sz w:val="56"/>
          <w:szCs w:val="56"/>
          <w:rtl/>
          <w:lang w:bidi="ar-EG"/>
        </w:rPr>
      </w:pPr>
      <w:r>
        <w:rPr>
          <w:rFonts w:ascii="Traditional Arabic" w:hAnsi="Traditional Arabic" w:cs="Traditional Arabic" w:hint="cs"/>
          <w:position w:val="6"/>
          <w:sz w:val="56"/>
          <w:szCs w:val="56"/>
          <w:rtl/>
          <w:lang w:bidi="ar-EG"/>
        </w:rPr>
        <w:t>ف</w:t>
      </w:r>
      <w:r w:rsidR="00280B82" w:rsidRPr="00285C87">
        <w:rPr>
          <w:rFonts w:ascii="Traditional Arabic" w:hAnsi="Traditional Arabic" w:cs="Traditional Arabic"/>
          <w:position w:val="6"/>
          <w:sz w:val="56"/>
          <w:szCs w:val="56"/>
          <w:rtl/>
          <w:lang w:bidi="ar-EG"/>
        </w:rPr>
        <w:t>يا عبد الله ما الذي أنت فاعله، وما الذي أنت عازمٌ عليه مع ربك الذي خلقك فسواك فعدلك، ثم فيما شاء ركبك، ماذا أنت صانع هل أنت طائعٌ له أم طائعٌ لنفسك؟ هل أنت سائر في سبيل الوص</w:t>
      </w:r>
      <w:r>
        <w:rPr>
          <w:rFonts w:ascii="Traditional Arabic" w:hAnsi="Traditional Arabic" w:cs="Traditional Arabic" w:hint="cs"/>
          <w:position w:val="6"/>
          <w:sz w:val="56"/>
          <w:szCs w:val="56"/>
          <w:rtl/>
          <w:lang w:bidi="ar-EG"/>
        </w:rPr>
        <w:t>و</w:t>
      </w:r>
      <w:r w:rsidR="00280B82" w:rsidRPr="00285C87">
        <w:rPr>
          <w:rFonts w:ascii="Traditional Arabic" w:hAnsi="Traditional Arabic" w:cs="Traditional Arabic"/>
          <w:position w:val="6"/>
          <w:sz w:val="56"/>
          <w:szCs w:val="56"/>
          <w:rtl/>
          <w:lang w:bidi="ar-EG"/>
        </w:rPr>
        <w:t>ل إليه أم سائر في سبيل الوص</w:t>
      </w:r>
      <w:r>
        <w:rPr>
          <w:rFonts w:ascii="Traditional Arabic" w:hAnsi="Traditional Arabic" w:cs="Traditional Arabic" w:hint="cs"/>
          <w:position w:val="6"/>
          <w:sz w:val="56"/>
          <w:szCs w:val="56"/>
          <w:rtl/>
          <w:lang w:bidi="ar-EG"/>
        </w:rPr>
        <w:t>و</w:t>
      </w:r>
      <w:r w:rsidR="00280B82" w:rsidRPr="00285C87">
        <w:rPr>
          <w:rFonts w:ascii="Traditional Arabic" w:hAnsi="Traditional Arabic" w:cs="Traditional Arabic"/>
          <w:position w:val="6"/>
          <w:sz w:val="56"/>
          <w:szCs w:val="56"/>
          <w:rtl/>
          <w:lang w:bidi="ar-EG"/>
        </w:rPr>
        <w:t>ل إلى نفسك؟ هل تعر</w:t>
      </w:r>
      <w:r>
        <w:rPr>
          <w:rFonts w:ascii="Traditional Arabic" w:hAnsi="Traditional Arabic" w:cs="Traditional Arabic" w:hint="cs"/>
          <w:position w:val="6"/>
          <w:sz w:val="56"/>
          <w:szCs w:val="56"/>
          <w:rtl/>
          <w:lang w:bidi="ar-EG"/>
        </w:rPr>
        <w:t>ف</w:t>
      </w:r>
      <w:r w:rsidR="00280B82" w:rsidRPr="00285C87">
        <w:rPr>
          <w:rFonts w:ascii="Traditional Arabic" w:hAnsi="Traditional Arabic" w:cs="Traditional Arabic"/>
          <w:position w:val="6"/>
          <w:sz w:val="56"/>
          <w:szCs w:val="56"/>
          <w:rtl/>
          <w:lang w:bidi="ar-EG"/>
        </w:rPr>
        <w:t xml:space="preserve"> مراده منك، وهل تعرف مراده بك؟ إن الله أراد بنا أشياء وأراد منا أشياء، وما أراده الله منا إنما هو لنا لا له، يا ابن آدم يقول الله عز وجل: «</w:t>
      </w:r>
      <w:r w:rsidR="004F303F" w:rsidRPr="00285C87">
        <w:rPr>
          <w:rFonts w:ascii="Traditional Arabic" w:hAnsi="Traditional Arabic" w:cs="Traditional Arabic"/>
          <w:position w:val="6"/>
          <w:sz w:val="56"/>
          <w:szCs w:val="56"/>
          <w:rtl/>
          <w:lang w:bidi="ar-EG"/>
        </w:rPr>
        <w:t>يا عبادي لو أن أولكم وآخركم</w:t>
      </w:r>
      <w:r w:rsidR="001F2499" w:rsidRPr="00285C87">
        <w:rPr>
          <w:rFonts w:ascii="Traditional Arabic" w:hAnsi="Traditional Arabic" w:cs="Traditional Arabic"/>
          <w:position w:val="6"/>
          <w:sz w:val="56"/>
          <w:szCs w:val="56"/>
          <w:rtl/>
          <w:lang w:bidi="ar-EG"/>
        </w:rPr>
        <w:t xml:space="preserve"> وإنسكم وجنكم كانوا على أتقى قلب رجل واحد ما زاد ذلك في ملكي شيئًا، يا عبادي لو أن أولكم وآخركم وإنسكم وجنكم كانوا على أفجر قلب رجل واحد ما نقص ذلك من ملكي شيئًا، يا عبادي لو أن أولكم وآخركم وإنسكم وجنكم جاءوا في صعيد واحد فسألوني كل واحدٍ منهم مسألته فأعطيته إياه ما نقص ذلك من ملكي شيئًا إلا كما ينقص المخيط إذا</w:t>
      </w:r>
      <w:r w:rsidR="00031928" w:rsidRPr="00285C87">
        <w:rPr>
          <w:rFonts w:ascii="Traditional Arabic" w:hAnsi="Traditional Arabic" w:cs="Traditional Arabic"/>
          <w:position w:val="6"/>
          <w:sz w:val="56"/>
          <w:szCs w:val="56"/>
          <w:rtl/>
          <w:lang w:bidi="ar-EG"/>
        </w:rPr>
        <w:t xml:space="preserve"> </w:t>
      </w:r>
      <w:r w:rsidR="00031928" w:rsidRPr="00285C87">
        <w:rPr>
          <w:rFonts w:ascii="Traditional Arabic" w:hAnsi="Traditional Arabic" w:cs="Traditional Arabic"/>
          <w:position w:val="6"/>
          <w:sz w:val="56"/>
          <w:szCs w:val="56"/>
          <w:rtl/>
          <w:lang w:bidi="ar-EG"/>
        </w:rPr>
        <w:lastRenderedPageBreak/>
        <w:t>أدخل</w:t>
      </w:r>
      <w:r w:rsidR="001F2499" w:rsidRPr="00285C87">
        <w:rPr>
          <w:rFonts w:ascii="Traditional Arabic" w:hAnsi="Traditional Arabic" w:cs="Traditional Arabic"/>
          <w:position w:val="6"/>
          <w:sz w:val="56"/>
          <w:szCs w:val="56"/>
          <w:rtl/>
          <w:lang w:bidi="ar-EG"/>
        </w:rPr>
        <w:t xml:space="preserve"> في البحر</w:t>
      </w:r>
      <w:r w:rsidR="00031928" w:rsidRPr="00285C87">
        <w:rPr>
          <w:rFonts w:ascii="Traditional Arabic" w:hAnsi="Traditional Arabic" w:cs="Traditional Arabic"/>
          <w:position w:val="6"/>
          <w:sz w:val="56"/>
          <w:szCs w:val="56"/>
          <w:rtl/>
          <w:lang w:bidi="ar-EG"/>
        </w:rPr>
        <w:t>، يا عبادي إنكم لن تبغلوا ضري فتضروني، ولن تبلغوا نفعي فتنفعوني إنما هي أعمالكم أحصيها لكم ثم أوفيكم إياها، فمن وجد خيرًا فليحمد الله  ومن وجد غير ذلك فلا يلومن إلا نفسه</w:t>
      </w:r>
      <w:r w:rsidR="00280B82" w:rsidRPr="00285C87">
        <w:rPr>
          <w:rFonts w:ascii="Traditional Arabic" w:hAnsi="Traditional Arabic" w:cs="Traditional Arabic"/>
          <w:position w:val="6"/>
          <w:sz w:val="56"/>
          <w:szCs w:val="56"/>
          <w:rtl/>
          <w:lang w:bidi="ar-EG"/>
        </w:rPr>
        <w:t>»</w:t>
      </w:r>
      <w:r w:rsidR="00D77CB6">
        <w:rPr>
          <w:rStyle w:val="FootnoteReference"/>
          <w:rFonts w:ascii="Traditional Arabic" w:hAnsi="Traditional Arabic" w:cs="Traditional Arabic"/>
          <w:position w:val="6"/>
          <w:sz w:val="56"/>
          <w:szCs w:val="56"/>
          <w:rtl/>
          <w:lang w:bidi="ar-EG"/>
        </w:rPr>
        <w:footnoteReference w:customMarkFollows="1" w:id="18"/>
        <w:t>(1)</w:t>
      </w:r>
      <w:r w:rsidR="00031928" w:rsidRPr="00285C87">
        <w:rPr>
          <w:rFonts w:ascii="Traditional Arabic" w:hAnsi="Traditional Arabic" w:cs="Traditional Arabic"/>
          <w:position w:val="6"/>
          <w:sz w:val="56"/>
          <w:szCs w:val="56"/>
          <w:rtl/>
          <w:lang w:bidi="ar-EG"/>
        </w:rPr>
        <w:t>.</w:t>
      </w:r>
    </w:p>
    <w:p w:rsidR="007151D6" w:rsidRPr="00285C87" w:rsidRDefault="0003192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هذا مراده منك أن تعبده ولا تبعد أحدًا سواه، أن تتبع نبيه ولا تتبع أحدًا سواه، أن تكون في مرضاته، أن تكون مبتعدًا عن منهياته، وما أمرك به يعود عليك لا عليه، وما نهاك ضرره يعود عليك لا عليه</w:t>
      </w:r>
      <w:r w:rsidR="007151D6" w:rsidRPr="00285C87">
        <w:rPr>
          <w:rFonts w:ascii="Traditional Arabic" w:hAnsi="Traditional Arabic" w:cs="Traditional Arabic"/>
          <w:position w:val="6"/>
          <w:sz w:val="56"/>
          <w:szCs w:val="56"/>
          <w:rtl/>
          <w:lang w:bidi="ar-EG"/>
        </w:rPr>
        <w:t>، هذا مراد الله منك.</w:t>
      </w:r>
    </w:p>
    <w:p w:rsidR="00E04ECD" w:rsidRPr="00285C87" w:rsidRDefault="007151D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أما مراد الله بك فقد أخبرك عن ذلك في آيات كثيرة فقال سبحانه: ﴿</w:t>
      </w:r>
      <w:r w:rsidR="00580CE5" w:rsidRPr="00580CE5">
        <w:rPr>
          <w:rtl/>
        </w:rPr>
        <w:t xml:space="preserve"> </w:t>
      </w:r>
      <w:r w:rsidR="00580CE5" w:rsidRPr="00580CE5">
        <w:rPr>
          <w:rFonts w:ascii="Traditional Arabic" w:hAnsi="Traditional Arabic" w:cs="KFGQPC Uthmanic Script HAFS"/>
          <w:b/>
          <w:bCs/>
          <w:position w:val="6"/>
          <w:sz w:val="56"/>
          <w:szCs w:val="56"/>
          <w:rtl/>
          <w:lang w:bidi="ar-EG"/>
        </w:rPr>
        <w:t>مَنْ عَمِلَ صَالِحًا مِّن ذَكَرٍ أَوْ أُنثَىٰ وَهُوَ مُؤْمِنٌ فَلَنُحْيِيَنَّهُ حَيَاةً طَيِّبَةً ۖ وَلَنَجْزِيَنَّهُمْ أَجْرَهُم بِأَحْسَنِ مَا كَانُوا يَعْمَلُونَ</w:t>
      </w:r>
      <w:r w:rsidR="00580CE5" w:rsidRPr="00580CE5">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position w:val="6"/>
          <w:sz w:val="56"/>
          <w:szCs w:val="56"/>
          <w:rtl/>
          <w:lang w:bidi="ar-EG"/>
        </w:rPr>
        <w:t>﴾</w:t>
      </w:r>
      <w:r w:rsidR="00084BBB">
        <w:rPr>
          <w:rFonts w:ascii="Traditional Arabic" w:hAnsi="Traditional Arabic" w:cs="Traditional Arabic" w:hint="cs"/>
          <w:position w:val="6"/>
          <w:sz w:val="56"/>
          <w:szCs w:val="56"/>
          <w:rtl/>
          <w:lang w:bidi="ar-EG"/>
        </w:rPr>
        <w:t>[النحل97]</w:t>
      </w:r>
      <w:r w:rsidRPr="00285C87">
        <w:rPr>
          <w:rFonts w:ascii="Traditional Arabic" w:hAnsi="Traditional Arabic" w:cs="Traditional Arabic"/>
          <w:position w:val="6"/>
          <w:sz w:val="56"/>
          <w:szCs w:val="56"/>
          <w:rtl/>
          <w:lang w:bidi="ar-EG"/>
        </w:rPr>
        <w:t>، سعادة في الدنيا ونعيم في الآخرة، هذا هو مراده بك، وقال سبحانه: ﴿</w:t>
      </w:r>
      <w:r w:rsidR="00580CE5" w:rsidRPr="00580CE5">
        <w:rPr>
          <w:rFonts w:ascii="Traditional Arabic" w:hAnsi="Traditional Arabic" w:cs="KFGQPC Uthmanic Script HAFS"/>
          <w:b/>
          <w:bCs/>
          <w:position w:val="6"/>
          <w:sz w:val="56"/>
          <w:szCs w:val="56"/>
          <w:rtl/>
        </w:rPr>
        <w:t xml:space="preserve">الَّذِينَ آمَنُوا وَعَمِلُوا الصَّالِحَاتِ </w:t>
      </w:r>
      <w:r w:rsidR="00580CE5" w:rsidRPr="00580CE5">
        <w:rPr>
          <w:rFonts w:ascii="Traditional Arabic" w:hAnsi="Traditional Arabic" w:cs="KFGQPC Uthmanic Script HAFS"/>
          <w:b/>
          <w:bCs/>
          <w:position w:val="6"/>
          <w:sz w:val="56"/>
          <w:szCs w:val="56"/>
          <w:rtl/>
        </w:rPr>
        <w:lastRenderedPageBreak/>
        <w:t>طُوبَىٰ لَهُمْ وَحُسْنُ مَآبٍ</w:t>
      </w:r>
      <w:r w:rsidR="00580CE5" w:rsidRPr="00580CE5">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position w:val="6"/>
          <w:sz w:val="56"/>
          <w:szCs w:val="56"/>
          <w:rtl/>
          <w:lang w:bidi="ar-EG"/>
        </w:rPr>
        <w:t>﴾</w:t>
      </w:r>
      <w:r w:rsidR="00084BBB">
        <w:rPr>
          <w:rFonts w:ascii="Traditional Arabic" w:hAnsi="Traditional Arabic" w:cs="Traditional Arabic" w:hint="cs"/>
          <w:position w:val="6"/>
          <w:sz w:val="56"/>
          <w:szCs w:val="56"/>
          <w:rtl/>
          <w:lang w:bidi="ar-EG"/>
        </w:rPr>
        <w:t>[الرعد29]</w:t>
      </w:r>
      <w:r w:rsidRPr="00285C87">
        <w:rPr>
          <w:rFonts w:ascii="Traditional Arabic" w:hAnsi="Traditional Arabic" w:cs="Traditional Arabic"/>
          <w:position w:val="6"/>
          <w:sz w:val="56"/>
          <w:szCs w:val="56"/>
          <w:rtl/>
          <w:lang w:bidi="ar-EG"/>
        </w:rPr>
        <w:t>، ﴿</w:t>
      </w:r>
      <w:r w:rsidR="00580CE5" w:rsidRPr="00580CE5">
        <w:rPr>
          <w:rFonts w:ascii="Traditional Arabic" w:hAnsi="Traditional Arabic" w:cs="KFGQPC Uthmanic Script HAFS"/>
          <w:b/>
          <w:bCs/>
          <w:position w:val="6"/>
          <w:sz w:val="56"/>
          <w:szCs w:val="56"/>
          <w:rtl/>
        </w:rPr>
        <w:t xml:space="preserve"> طُوبَىٰ لَهُمْ</w:t>
      </w:r>
      <w:r w:rsidR="00580CE5" w:rsidRPr="00580CE5">
        <w:rPr>
          <w:rFonts w:ascii="Traditional Arabic" w:hAnsi="Traditional Arabic" w:cs="Traditional Arabic"/>
          <w:b/>
          <w:bCs/>
          <w:position w:val="6"/>
          <w:sz w:val="56"/>
          <w:szCs w:val="56"/>
          <w:rtl/>
        </w:rPr>
        <w:t xml:space="preserve"> </w:t>
      </w:r>
      <w:r w:rsidRPr="00285C87">
        <w:rPr>
          <w:rFonts w:ascii="Traditional Arabic" w:hAnsi="Traditional Arabic" w:cs="Traditional Arabic"/>
          <w:position w:val="6"/>
          <w:sz w:val="56"/>
          <w:szCs w:val="56"/>
          <w:rtl/>
          <w:lang w:bidi="ar-EG"/>
        </w:rPr>
        <w:t>﴾ أي: لهم الحياة الطيبة، ﴿</w:t>
      </w:r>
      <w:r w:rsidR="00580CE5" w:rsidRPr="00580CE5">
        <w:rPr>
          <w:rFonts w:ascii="Traditional Arabic" w:hAnsi="Traditional Arabic" w:cs="KFGQPC Uthmanic Script HAFS"/>
          <w:b/>
          <w:bCs/>
          <w:position w:val="6"/>
          <w:sz w:val="56"/>
          <w:szCs w:val="56"/>
          <w:rtl/>
        </w:rPr>
        <w:t xml:space="preserve"> وَحُسْنُ مَآبٍ</w:t>
      </w:r>
      <w:r w:rsidR="00580CE5" w:rsidRPr="00580CE5">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position w:val="6"/>
          <w:sz w:val="56"/>
          <w:szCs w:val="56"/>
          <w:rtl/>
          <w:lang w:bidi="ar-EG"/>
        </w:rPr>
        <w:t>﴾ أي: لهم الجنة في الآخرة، وقال أيضًا: ﴿</w:t>
      </w:r>
      <w:r w:rsidR="00580CE5" w:rsidRPr="00580CE5">
        <w:rPr>
          <w:rFonts w:ascii="Traditional Arabic" w:hAnsi="Traditional Arabic" w:cs="Traditional Arabic"/>
          <w:position w:val="6"/>
          <w:sz w:val="56"/>
          <w:szCs w:val="56"/>
          <w:rtl/>
          <w:lang w:bidi="ar-EG"/>
        </w:rPr>
        <w:t xml:space="preserve"> </w:t>
      </w:r>
      <w:r w:rsidR="00580CE5" w:rsidRPr="00580CE5">
        <w:rPr>
          <w:rFonts w:ascii="Traditional Arabic" w:hAnsi="Traditional Arabic" w:cs="KFGQPC Uthmanic Script HAFS"/>
          <w:b/>
          <w:bCs/>
          <w:position w:val="6"/>
          <w:sz w:val="56"/>
          <w:szCs w:val="56"/>
          <w:rtl/>
          <w:lang w:bidi="ar-EG"/>
        </w:rPr>
        <w:t>إِنَّ الْأَبْرَارَ لَفِي نَعِيمٍ 13 وَإِنَّ الْفُجَّارَ لَفِي جَحِيمٍ</w:t>
      </w:r>
      <w:r w:rsidR="00580CE5" w:rsidRPr="00580CE5">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position w:val="6"/>
          <w:sz w:val="56"/>
          <w:szCs w:val="56"/>
          <w:rtl/>
          <w:lang w:bidi="ar-EG"/>
        </w:rPr>
        <w:t>﴾</w:t>
      </w:r>
      <w:r w:rsidR="00084BBB">
        <w:rPr>
          <w:rFonts w:ascii="Traditional Arabic" w:hAnsi="Traditional Arabic" w:cs="Traditional Arabic" w:hint="cs"/>
          <w:position w:val="6"/>
          <w:sz w:val="56"/>
          <w:szCs w:val="56"/>
          <w:rtl/>
          <w:lang w:bidi="ar-EG"/>
        </w:rPr>
        <w:t>[المطففين22]</w:t>
      </w:r>
      <w:r w:rsidRPr="00285C87">
        <w:rPr>
          <w:rFonts w:ascii="Traditional Arabic" w:hAnsi="Traditional Arabic" w:cs="Traditional Arabic"/>
          <w:position w:val="6"/>
          <w:sz w:val="56"/>
          <w:szCs w:val="56"/>
          <w:rtl/>
          <w:lang w:bidi="ar-EG"/>
        </w:rPr>
        <w:t xml:space="preserve">  قال علمائنا عليهم الرحمة: ﴿</w:t>
      </w:r>
      <w:r w:rsidR="00580CE5" w:rsidRPr="00580CE5">
        <w:rPr>
          <w:rFonts w:ascii="Traditional Arabic" w:hAnsi="Traditional Arabic" w:cs="KFGQPC Uthmanic Script HAFS"/>
          <w:b/>
          <w:bCs/>
          <w:position w:val="6"/>
          <w:sz w:val="56"/>
          <w:szCs w:val="56"/>
          <w:rtl/>
          <w:lang w:bidi="ar-EG"/>
        </w:rPr>
        <w:t xml:space="preserve"> إِنَّ الْأَبْرَارَ لَفِي نَعِيمٍ</w:t>
      </w:r>
      <w:r w:rsidR="00580CE5" w:rsidRPr="00580CE5">
        <w:rPr>
          <w:rFonts w:ascii="Traditional Arabic" w:hAnsi="Traditional Arabic" w:cs="Traditional Arabic"/>
          <w:b/>
          <w:bCs/>
          <w:position w:val="6"/>
          <w:sz w:val="56"/>
          <w:szCs w:val="56"/>
          <w:rtl/>
          <w:lang w:bidi="ar-EG"/>
        </w:rPr>
        <w:t xml:space="preserve"> </w:t>
      </w:r>
      <w:r w:rsidRPr="00285C87">
        <w:rPr>
          <w:rFonts w:ascii="Traditional Arabic" w:hAnsi="Traditional Arabic" w:cs="Traditional Arabic"/>
          <w:position w:val="6"/>
          <w:sz w:val="56"/>
          <w:szCs w:val="56"/>
          <w:rtl/>
          <w:lang w:bidi="ar-EG"/>
        </w:rPr>
        <w:t>﴾ في دورهم الثلاثة،  ﴿</w:t>
      </w:r>
      <w:r w:rsidR="00580CE5" w:rsidRPr="00580CE5">
        <w:rPr>
          <w:rFonts w:ascii="Traditional Arabic" w:hAnsi="Traditional Arabic" w:cs="KFGQPC Uthmanic Script HAFS"/>
          <w:b/>
          <w:bCs/>
          <w:position w:val="6"/>
          <w:sz w:val="56"/>
          <w:szCs w:val="56"/>
          <w:rtl/>
          <w:lang w:bidi="ar-EG"/>
        </w:rPr>
        <w:t xml:space="preserve"> وَإِنَّ الْفُجَّارَ لَفِي جَحِيمٍ</w:t>
      </w:r>
      <w:r w:rsidR="00580CE5" w:rsidRPr="00580CE5">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position w:val="6"/>
          <w:sz w:val="56"/>
          <w:szCs w:val="56"/>
          <w:rtl/>
          <w:lang w:bidi="ar-EG"/>
        </w:rPr>
        <w:t xml:space="preserve">﴾ </w:t>
      </w:r>
      <w:r w:rsidR="00E04ECD" w:rsidRPr="00285C87">
        <w:rPr>
          <w:rFonts w:ascii="Traditional Arabic" w:hAnsi="Traditional Arabic" w:cs="Traditional Arabic"/>
          <w:position w:val="6"/>
          <w:sz w:val="56"/>
          <w:szCs w:val="56"/>
          <w:rtl/>
          <w:lang w:bidi="ar-EG"/>
        </w:rPr>
        <w:t>في دورهم الثلاثة في الدنيا وفي القبر وفي الآخرة.</w:t>
      </w:r>
    </w:p>
    <w:p w:rsidR="00F73E60" w:rsidRPr="00285C87" w:rsidRDefault="00E04EC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والمرء لا يصل إلى الله إلا بمعرفته</w:t>
      </w:r>
      <w:r w:rsidR="005C458D" w:rsidRPr="00285C87">
        <w:rPr>
          <w:rFonts w:ascii="Traditional Arabic" w:hAnsi="Traditional Arabic" w:cs="Traditional Arabic"/>
          <w:position w:val="6"/>
          <w:sz w:val="56"/>
          <w:szCs w:val="56"/>
          <w:rtl/>
          <w:lang w:bidi="ar-EG"/>
        </w:rPr>
        <w:t>، لا يصل المرء إلى  الله إلا بالإيمان به، فإن الكفر حجابٌ وظلمة</w:t>
      </w:r>
      <w:r w:rsidR="00F63C40" w:rsidRPr="00285C87">
        <w:rPr>
          <w:rFonts w:ascii="Traditional Arabic" w:hAnsi="Traditional Arabic" w:cs="Traditional Arabic"/>
          <w:position w:val="6"/>
          <w:sz w:val="56"/>
          <w:szCs w:val="56"/>
          <w:rtl/>
          <w:lang w:bidi="ar-EG"/>
        </w:rPr>
        <w:t>، وإن الإيمان نورٌ وطريقٌ ويسار، الإيمان: نورٌ يبصر العبد بطريقه إلى الرب، والكفر ظلمة: تحول بين العبد وبين معرفة الرب؛ لذا فإن حاجة الإنسان إلى العلم أعظم من حاجته إلى النفس، حاجة الإنسان إلى العلم بالله</w:t>
      </w:r>
      <w:r w:rsidR="00F73E60" w:rsidRPr="00285C87">
        <w:rPr>
          <w:rFonts w:ascii="Traditional Arabic" w:hAnsi="Traditional Arabic" w:cs="Traditional Arabic"/>
          <w:position w:val="6"/>
          <w:sz w:val="56"/>
          <w:szCs w:val="56"/>
          <w:rtl/>
          <w:lang w:bidi="ar-EG"/>
        </w:rPr>
        <w:t xml:space="preserve"> أعظم من حاجته ما يقوم به بدنه وروحه، وفي ذلك يقول الإمام أحمد رحمة الله عليه: إن حاجة الناس إلى العلم أعظم من حاجتهم إلى الطعام والشراب </w:t>
      </w:r>
      <w:r w:rsidR="00F73E60" w:rsidRPr="00285C87">
        <w:rPr>
          <w:rFonts w:ascii="Traditional Arabic" w:hAnsi="Traditional Arabic" w:cs="Traditional Arabic"/>
          <w:position w:val="6"/>
          <w:sz w:val="56"/>
          <w:szCs w:val="56"/>
          <w:rtl/>
          <w:lang w:bidi="ar-EG"/>
        </w:rPr>
        <w:lastRenderedPageBreak/>
        <w:t>والنفس.؛ لأن المرء إذا عدم طعامه وشرابه فغاية أمره أن يموت، وأما إذا عدم العلم فهو هلاك الدنيا وهلاك الآخرة.</w:t>
      </w:r>
    </w:p>
    <w:p w:rsidR="00031928" w:rsidRPr="00285C87" w:rsidRDefault="00F73E6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والنبي ﷺ لما علَّم الصحابة الإيمان استقامت لهم نفوسهم، واستقامت لهم حيواته</w:t>
      </w:r>
      <w:r w:rsidR="00E85A2E" w:rsidRPr="00285C87">
        <w:rPr>
          <w:rFonts w:ascii="Traditional Arabic" w:hAnsi="Traditional Arabic" w:cs="Traditional Arabic"/>
          <w:position w:val="6"/>
          <w:sz w:val="56"/>
          <w:szCs w:val="56"/>
          <w:rtl/>
          <w:lang w:bidi="ar-EG"/>
        </w:rPr>
        <w:t>م، واستقامت لهم نسائهم، واستقام</w:t>
      </w:r>
      <w:r w:rsidRPr="00285C87">
        <w:rPr>
          <w:rFonts w:ascii="Traditional Arabic" w:hAnsi="Traditional Arabic" w:cs="Traditional Arabic"/>
          <w:position w:val="6"/>
          <w:sz w:val="56"/>
          <w:szCs w:val="56"/>
          <w:rtl/>
          <w:lang w:bidi="ar-EG"/>
        </w:rPr>
        <w:t xml:space="preserve"> لهم أبنائهم</w:t>
      </w:r>
      <w:r w:rsidR="00E85A2E" w:rsidRPr="00285C87">
        <w:rPr>
          <w:rFonts w:ascii="Traditional Arabic" w:hAnsi="Traditional Arabic" w:cs="Traditional Arabic"/>
          <w:position w:val="6"/>
          <w:sz w:val="56"/>
          <w:szCs w:val="56"/>
          <w:rtl/>
          <w:lang w:bidi="ar-EG"/>
        </w:rPr>
        <w:t>؛ لأنهم علموا من يعبدون</w:t>
      </w:r>
      <w:r w:rsidR="005A399B" w:rsidRPr="00285C87">
        <w:rPr>
          <w:rFonts w:ascii="Traditional Arabic" w:hAnsi="Traditional Arabic" w:cs="Traditional Arabic"/>
          <w:position w:val="6"/>
          <w:sz w:val="56"/>
          <w:szCs w:val="56"/>
          <w:rtl/>
          <w:lang w:bidi="ar-EG"/>
        </w:rPr>
        <w:t>، وعلموا أجر ما عليه يعبدوه، وعلموا وزر ما به يعاقبون إذا لم يكونوا إذا لم يكونوا لله عابدين.</w:t>
      </w:r>
    </w:p>
    <w:p w:rsidR="005A399B" w:rsidRPr="00285C87" w:rsidRDefault="005A399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وهذه امرأة من التابعين جُرح أصبعها فضحكت، فقيل لها على ما تضحكين؟ قالت: حلاوة الأجر أنستني مرارة الألم.</w:t>
      </w:r>
    </w:p>
    <w:p w:rsidR="005A399B" w:rsidRPr="00285C87" w:rsidRDefault="005A399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وها هي الخنساء</w:t>
      </w:r>
      <w:r w:rsidR="00D01553">
        <w:rPr>
          <w:rStyle w:val="FootnoteReference"/>
          <w:rFonts w:ascii="Traditional Arabic" w:hAnsi="Traditional Arabic" w:cs="Traditional Arabic"/>
          <w:position w:val="6"/>
          <w:sz w:val="56"/>
          <w:szCs w:val="56"/>
          <w:rtl/>
          <w:lang w:bidi="ar-EG"/>
        </w:rPr>
        <w:footnoteReference w:customMarkFollows="1" w:id="19"/>
        <w:t>(1)</w:t>
      </w:r>
      <w:r w:rsidRPr="00285C87">
        <w:rPr>
          <w:rFonts w:ascii="Traditional Arabic" w:hAnsi="Traditional Arabic" w:cs="Traditional Arabic"/>
          <w:position w:val="6"/>
          <w:sz w:val="56"/>
          <w:szCs w:val="56"/>
          <w:rtl/>
          <w:lang w:bidi="ar-EG"/>
        </w:rPr>
        <w:t xml:space="preserve"> التي بكت أخاها عند موته حتى ذهب بصرها، يموت أربع من أولادها في غزاة واحدة فلما أتى الناس استقبلتهم على باب الدار وقالت: من آتاني مهنئًا فأهلًا به وسهلًا، </w:t>
      </w:r>
      <w:r w:rsidR="009A0400">
        <w:rPr>
          <w:rFonts w:ascii="Traditional Arabic" w:hAnsi="Traditional Arabic" w:cs="Traditional Arabic"/>
          <w:position w:val="6"/>
          <w:sz w:val="56"/>
          <w:szCs w:val="56"/>
          <w:rtl/>
          <w:lang w:bidi="ar-EG"/>
        </w:rPr>
        <w:t>ومن آتاني معزيًا فليرجع</w:t>
      </w:r>
      <w:r w:rsidRPr="00285C87">
        <w:rPr>
          <w:rFonts w:ascii="Traditional Arabic" w:hAnsi="Traditional Arabic" w:cs="Traditional Arabic"/>
          <w:position w:val="6"/>
          <w:sz w:val="56"/>
          <w:szCs w:val="56"/>
          <w:rtl/>
          <w:lang w:bidi="ar-EG"/>
        </w:rPr>
        <w:t xml:space="preserve"> فإن الله قد أكرمني بهؤلاء.</w:t>
      </w:r>
    </w:p>
    <w:p w:rsidR="005A399B" w:rsidRPr="00285C87" w:rsidRDefault="005A399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ما الذي جعلها تستقبل الموت هذا الاستقبال</w:t>
      </w:r>
      <w:r w:rsidR="002A1F56" w:rsidRPr="00285C87">
        <w:rPr>
          <w:rFonts w:ascii="Traditional Arabic" w:hAnsi="Traditional Arabic" w:cs="Traditional Arabic"/>
          <w:position w:val="6"/>
          <w:sz w:val="56"/>
          <w:szCs w:val="56"/>
          <w:rtl/>
          <w:lang w:bidi="ar-EG"/>
        </w:rPr>
        <w:t>، تستقبل موت الأبناء الذي جعلها كذلك أنها عرفت ربها، وعرفت الأجر على صبرها، وعرفت الإيمان بقضاء ربها تبارك وتعالى.</w:t>
      </w:r>
    </w:p>
    <w:p w:rsidR="00AB63D0" w:rsidRPr="00285C87" w:rsidRDefault="002A1F5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فيا عبد الله تعالى بنا ننظر في كلام علمائنا الذين يعرفوننا </w:t>
      </w:r>
      <w:r w:rsidR="00AB63D0" w:rsidRPr="00285C87">
        <w:rPr>
          <w:rFonts w:ascii="Traditional Arabic" w:hAnsi="Traditional Arabic" w:cs="Traditional Arabic"/>
          <w:position w:val="6"/>
          <w:sz w:val="56"/>
          <w:szCs w:val="56"/>
          <w:rtl/>
          <w:lang w:bidi="ar-EG"/>
        </w:rPr>
        <w:t>بربنا، ويبصروننا بحقيقة إيماننا.</w:t>
      </w:r>
    </w:p>
    <w:p w:rsidR="00AB63D0" w:rsidRPr="00285C87" w:rsidRDefault="00AB63D0"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قال المؤلف رحمه الله:</w:t>
      </w:r>
    </w:p>
    <w:p w:rsidR="002A1F56" w:rsidRPr="00285C87" w:rsidRDefault="00AB63D0"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الحمد لله الذي ابتدأ الإنسان بنعمته، وصوَّره في الأرحام بحكمته، وأبرزه إلى رفقه وما يسَّره له من رزقه، وعلَّمه ما لم يكن يعلمُ، وكان فضلُ الله عليه عظيمًا، ونبَّهه بآثار صنعته وأعذر إليه على ألسنة المرسلين الخِيرة من خلقه، فهدى من وفقه بفضله، وأضل من خذله بعدلِه، ويسَّر المؤمنين لل</w:t>
      </w:r>
      <w:r w:rsidR="009A0400">
        <w:rPr>
          <w:rFonts w:ascii="Traditional Arabic" w:hAnsi="Traditional Arabic" w:cs="Traditional Arabic"/>
          <w:b/>
          <w:bCs/>
          <w:position w:val="6"/>
          <w:sz w:val="56"/>
          <w:szCs w:val="56"/>
          <w:rtl/>
          <w:lang w:bidi="ar-EG"/>
        </w:rPr>
        <w:t>يُسرى، وشرح صدورهم للذِّكرى، فآ</w:t>
      </w:r>
      <w:r w:rsidRPr="00285C87">
        <w:rPr>
          <w:rFonts w:ascii="Traditional Arabic" w:hAnsi="Traditional Arabic" w:cs="Traditional Arabic"/>
          <w:b/>
          <w:bCs/>
          <w:position w:val="6"/>
          <w:sz w:val="56"/>
          <w:szCs w:val="56"/>
          <w:rtl/>
          <w:lang w:bidi="ar-EG"/>
        </w:rPr>
        <w:t>منوا بالله بألسنتهم ناطقين، وبقلُوبهم مخلصين، وبما أتتهم به رُسُله وكتبه عاملين، وتعلَموا ما علَّمهم، ووقفوا عند ما حدَّ لهم، واستغنوا بما أحلَّ الله لهم عمَّا حرَّم عليهم.</w:t>
      </w:r>
    </w:p>
    <w:p w:rsidR="00AB63D0" w:rsidRPr="00285C87" w:rsidRDefault="00AB63D0"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lastRenderedPageBreak/>
        <w:t>أما بعد:</w:t>
      </w:r>
    </w:p>
    <w:p w:rsidR="00AB63D0" w:rsidRPr="00285C87" w:rsidRDefault="00AB63D0"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أعاننا الله وإياك على رعاية ودائعه وحفظ ما أودعنا من شرائعه، فإنك سألتني أن أكتب لك جُملة مختصرةً من واجب أُمور الديانة</w:t>
      </w:r>
      <w:r w:rsidR="00CF5203" w:rsidRPr="00285C87">
        <w:rPr>
          <w:rFonts w:ascii="Traditional Arabic" w:hAnsi="Traditional Arabic" w:cs="Traditional Arabic"/>
          <w:b/>
          <w:bCs/>
          <w:position w:val="6"/>
          <w:sz w:val="56"/>
          <w:szCs w:val="56"/>
          <w:rtl/>
          <w:lang w:bidi="ar-EG"/>
        </w:rPr>
        <w:t xml:space="preserve"> مما تنطق به الألسنة، وتعتقده القلوبُ، وتعمله الجوارح، وما يتصلُّ بالواجب من ذلك من السُّنن من مؤكدَّها ونوافِلها ورغائبها، وشيءٍ من الآداب منها، وجُملٍ من أصولِ الفقهِ وفنونِهِ على مذهب الإمام مالك بن أنس – رحمه الله تعالى – وطريقتِه، مع ما سهَّل سبيل ما أشكَلَ من ذلك من تفسير الراسخين وبيان المتفقِّهين، لما رغِبتَ فيه من تعليمِ ذلك للوِلدان، كما تُعلِّمهم حروف القرآن، ليسبق إلى قلوبهم من فهمِ دين اللهِ وشرائعِهِ ما تُرجى لهم بركتُه وتُحمدُ لهم عاقِبتَهُ، فأجبتُك إلى ذلك لِمَا رجوتُهُ لنفسي ولك من ثوابِ مَن علَّم دين الله أو دعا إليه</w:t>
      </w:r>
      <w:r w:rsidRPr="00285C87">
        <w:rPr>
          <w:rFonts w:ascii="Traditional Arabic" w:hAnsi="Traditional Arabic" w:cs="Traditional Arabic"/>
          <w:b/>
          <w:bCs/>
          <w:position w:val="6"/>
          <w:sz w:val="56"/>
          <w:szCs w:val="56"/>
          <w:rtl/>
          <w:lang w:bidi="ar-EG"/>
        </w:rPr>
        <w:t>.</w:t>
      </w:r>
    </w:p>
    <w:p w:rsidR="00AB63D0" w:rsidRPr="00285C87" w:rsidRDefault="00AB63D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الشرح: </w:t>
      </w:r>
    </w:p>
    <w:p w:rsidR="00AB63D0" w:rsidRPr="00285C87" w:rsidRDefault="00AB63D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فقد س</w:t>
      </w:r>
      <w:r w:rsidR="00D01553">
        <w:rPr>
          <w:rFonts w:ascii="Traditional Arabic" w:hAnsi="Traditional Arabic" w:cs="Traditional Arabic" w:hint="cs"/>
          <w:position w:val="6"/>
          <w:sz w:val="56"/>
          <w:szCs w:val="56"/>
          <w:rtl/>
          <w:lang w:bidi="ar-EG"/>
        </w:rPr>
        <w:t>ُ</w:t>
      </w:r>
      <w:r w:rsidRPr="00285C87">
        <w:rPr>
          <w:rFonts w:ascii="Traditional Arabic" w:hAnsi="Traditional Arabic" w:cs="Traditional Arabic"/>
          <w:position w:val="6"/>
          <w:sz w:val="56"/>
          <w:szCs w:val="56"/>
          <w:rtl/>
          <w:lang w:bidi="ar-EG"/>
        </w:rPr>
        <w:t>ئل ابن أبي زيد</w:t>
      </w:r>
      <w:r w:rsidR="00731B97" w:rsidRPr="00285C87">
        <w:rPr>
          <w:rFonts w:ascii="Traditional Arabic" w:hAnsi="Traditional Arabic" w:cs="Traditional Arabic"/>
          <w:position w:val="6"/>
          <w:sz w:val="56"/>
          <w:szCs w:val="56"/>
          <w:rtl/>
          <w:lang w:bidi="ar-EG"/>
        </w:rPr>
        <w:t xml:space="preserve"> أن يكتب كتابًا لصغار المسلمين ليتعلموا به</w:t>
      </w:r>
      <w:r w:rsidR="007C1E5C" w:rsidRPr="00285C87">
        <w:rPr>
          <w:rFonts w:ascii="Traditional Arabic" w:hAnsi="Traditional Arabic" w:cs="Traditional Arabic"/>
          <w:position w:val="6"/>
          <w:sz w:val="56"/>
          <w:szCs w:val="56"/>
          <w:rtl/>
          <w:lang w:bidi="ar-EG"/>
        </w:rPr>
        <w:t xml:space="preserve"> كيف يعرفوا رب العالمين، ولكن ما أحلى ما كتب، وما ألذ ما صنف، وما خرج ذلك إلا من قلب ملئ بالإيمان.</w:t>
      </w:r>
    </w:p>
    <w:p w:rsidR="00CF5203" w:rsidRPr="00285C87" w:rsidRDefault="00CF520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هذا هو حال التابعين هذا هو حال السابقين في أمة النبي الأمين، كانوا يقيمون العقيدة مع القرآن العظيم، كانوا يربون الأبناء على حمل القرآن ألفاظًا وأحكامًا</w:t>
      </w:r>
      <w:r w:rsidR="00112D71" w:rsidRPr="00285C87">
        <w:rPr>
          <w:rFonts w:ascii="Traditional Arabic" w:hAnsi="Traditional Arabic" w:cs="Traditional Arabic"/>
          <w:position w:val="6"/>
          <w:sz w:val="56"/>
          <w:szCs w:val="56"/>
          <w:rtl/>
          <w:lang w:bidi="ar-EG"/>
        </w:rPr>
        <w:t>، وكانوا يربونهم على حمل الإيمان عقائد ويقينًا وبرهانًا.</w:t>
      </w:r>
    </w:p>
    <w:p w:rsidR="00112D71" w:rsidRPr="00285C87" w:rsidRDefault="00112D71"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قال رحمه الله:</w:t>
      </w:r>
    </w:p>
    <w:p w:rsidR="00CD01B8" w:rsidRPr="00285C87" w:rsidRDefault="00CD01B8"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واعلم أن خيرَ القلوبِ أوعاها للخيرِ، وأرجى القلوبِ للخيرِ ما لم يسبقِ الشرُّ إليه، وأولى ما عُنِي به الناصحون ورغِبَ في أجرهِ الرَّاغبون إيصالُ الخيرِ إلى قلوبِ أولادِ المؤمنين ليرسَخَ فيها، وتنبيهُهُم على معالمِ الديانة، وحدود الشريعة، ليتريضوا عليها وتكون لهم دينًا ومنهاجًا وما عليهم أن تعتقده من الدين قلُوبهم، </w:t>
      </w:r>
      <w:r w:rsidRPr="00285C87">
        <w:rPr>
          <w:rFonts w:ascii="Traditional Arabic" w:hAnsi="Traditional Arabic" w:cs="Traditional Arabic"/>
          <w:b/>
          <w:bCs/>
          <w:position w:val="6"/>
          <w:sz w:val="56"/>
          <w:szCs w:val="56"/>
          <w:rtl/>
          <w:lang w:bidi="ar-EG"/>
        </w:rPr>
        <w:lastRenderedPageBreak/>
        <w:t>وتعملَ به جوارحُهم، فإنه رُويَ أنَّ تعليمَ الصِّغار لكتاب الله يُطفِئُ غَضبَ اللهِ، وأنَّ تعليمَ الشيء في الصِّغر كالنَّقش في الحجر.</w:t>
      </w:r>
    </w:p>
    <w:p w:rsidR="00CD01B8" w:rsidRPr="00285C87" w:rsidRDefault="00CD01B8"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وقد مثَّلتُ لك من ذلك ما ينتفعون – إن شاء الله – بحفظه، ويشرُفُون بعلمِهِ، ويسعدُون باعتقادِهِ والعملِ به، وقد جاء أن يُؤمروا بالصلاةِ لسبعِ سِنين، ويُضربوا عليها لعشرٍ، ويُفرقَ بينهم في المضاجعِ، فكذلك ينبغي أن يُعلَّموا ما فرض اللهُ على العباد من قولٍ وعملٍ قبل بُلُوغِهِم ليأتي عليهم البلوغُ وقد تمكَّن ذلك من قلوبِهم، وسكنتْ إليه أنفُسُهم، وأنِستْ بما يعملون به من ذلك جوارحُهُم.</w:t>
      </w:r>
    </w:p>
    <w:p w:rsidR="00CD01B8" w:rsidRPr="00285C87" w:rsidRDefault="00CD01B8"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وقد فرض الله سبحانه وتعالى على القلب عملًا من الاعتقادات، وعلى الجوارح الظاهرة عملًا من الطاعات.</w:t>
      </w:r>
    </w:p>
    <w:p w:rsidR="00CD01B8" w:rsidRPr="00285C87" w:rsidRDefault="00CD01B8"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lastRenderedPageBreak/>
        <w:t>وسأُفصِّلُ لك ما شرطتُ لك ذكرهُ بابًا بابًا؛ ليقرُب من فَهمِ مُتَعلِّمِيه – إن شاء الله تعالى -، وإيَّاه نستخيرُ وبه نستعينُ، ولا حول ولا قُوَّة إلا بالله العليِّ العظيم.</w:t>
      </w:r>
    </w:p>
    <w:p w:rsidR="007C1E5C" w:rsidRPr="00285C87" w:rsidRDefault="00CD01B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b/>
          <w:bCs/>
          <w:position w:val="6"/>
          <w:sz w:val="56"/>
          <w:szCs w:val="56"/>
          <w:rtl/>
          <w:lang w:bidi="ar-EG"/>
        </w:rPr>
        <w:t>وصلَّى الله على سيدنا محمدٍ نبيه وآلِهِ وصحبِهِ وسلَّم تسليمًا كثيرًا</w:t>
      </w:r>
      <w:r w:rsidRPr="00285C87">
        <w:rPr>
          <w:rFonts w:ascii="Traditional Arabic" w:hAnsi="Traditional Arabic" w:cs="Traditional Arabic"/>
          <w:position w:val="6"/>
          <w:sz w:val="56"/>
          <w:szCs w:val="56"/>
          <w:rtl/>
          <w:lang w:bidi="ar-EG"/>
        </w:rPr>
        <w:t>.</w:t>
      </w:r>
    </w:p>
    <w:p w:rsidR="00CD01B8" w:rsidRPr="00285C87" w:rsidRDefault="00CD01B8"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7F51DE" w:rsidRPr="00285C87" w:rsidRDefault="00CD01B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عباد الله</w:t>
      </w:r>
      <w:r w:rsidR="001C78EE" w:rsidRPr="00285C87">
        <w:rPr>
          <w:rFonts w:ascii="Traditional Arabic" w:hAnsi="Traditional Arabic" w:cs="Traditional Arabic"/>
          <w:position w:val="6"/>
          <w:sz w:val="56"/>
          <w:szCs w:val="56"/>
          <w:rtl/>
          <w:lang w:bidi="ar-EG"/>
        </w:rPr>
        <w:t xml:space="preserve"> ما أكثر ما نفرط في حق أبنائنا، وما أعظم أن نجني على مستقبلهم دنيا وآخرة، وذلك أننا نقيم في الأبناء الأبدان</w:t>
      </w:r>
      <w:r w:rsidR="007D4B2D" w:rsidRPr="00285C87">
        <w:rPr>
          <w:rFonts w:ascii="Traditional Arabic" w:hAnsi="Traditional Arabic" w:cs="Traditional Arabic"/>
          <w:position w:val="6"/>
          <w:sz w:val="56"/>
          <w:szCs w:val="56"/>
          <w:rtl/>
          <w:lang w:bidi="ar-EG"/>
        </w:rPr>
        <w:t>، ولا نقيم فيهم الأرواح والأديان، فيأتي الأبناء مسخٌ مشوه، يأتي الأبناء حركة ظاهرة، يأتي الأبناء مبغضين لدين الله رب العالمين، يأتي الأبناء نحملهم على الطاعات فلا نراهم بين المصلين مصلين، ولا نراهم بين الغاضين لأبصارهم غاضين، ولا نراهم بين الحافظ</w:t>
      </w:r>
      <w:r w:rsidR="00FC7FC0" w:rsidRPr="00285C87">
        <w:rPr>
          <w:rFonts w:ascii="Traditional Arabic" w:hAnsi="Traditional Arabic" w:cs="Traditional Arabic"/>
          <w:position w:val="6"/>
          <w:sz w:val="56"/>
          <w:szCs w:val="56"/>
          <w:rtl/>
          <w:lang w:bidi="ar-EG"/>
        </w:rPr>
        <w:t xml:space="preserve">ين لفروجهم حافظين، ولا نراهم بالتأسي بالنبي ﷺ متأسين، وإنما نراهم على ما يكون من شيم الغرب سائرين مقلدين، على هجر البلاد والأوطان مهاجرين مسارعين </w:t>
      </w:r>
      <w:r w:rsidR="00FC7FC0" w:rsidRPr="00285C87">
        <w:rPr>
          <w:rFonts w:ascii="Traditional Arabic" w:hAnsi="Traditional Arabic" w:cs="Traditional Arabic"/>
          <w:position w:val="6"/>
          <w:sz w:val="56"/>
          <w:szCs w:val="56"/>
          <w:rtl/>
          <w:lang w:bidi="ar-EG"/>
        </w:rPr>
        <w:lastRenderedPageBreak/>
        <w:t>لماذا؟ لأن الولد ابن</w:t>
      </w:r>
      <w:r w:rsidR="00B87734" w:rsidRPr="00285C87">
        <w:rPr>
          <w:rFonts w:ascii="Traditional Arabic" w:hAnsi="Traditional Arabic" w:cs="Traditional Arabic"/>
          <w:position w:val="6"/>
          <w:sz w:val="56"/>
          <w:szCs w:val="56"/>
          <w:rtl/>
          <w:lang w:bidi="ar-EG"/>
        </w:rPr>
        <w:t xml:space="preserve"> بيئته، فالولد الذي يتربى في بيئة صالحة</w:t>
      </w:r>
      <w:r w:rsidR="00C12A1C" w:rsidRPr="00285C87">
        <w:rPr>
          <w:rFonts w:ascii="Traditional Arabic" w:hAnsi="Traditional Arabic" w:cs="Traditional Arabic"/>
          <w:position w:val="6"/>
          <w:sz w:val="56"/>
          <w:szCs w:val="56"/>
          <w:rtl/>
          <w:lang w:bidi="ar-EG"/>
        </w:rPr>
        <w:t xml:space="preserve"> يخرج كذلك صالحًا، والولد الذي لا يؤسس على الإيمان ولا ي</w:t>
      </w:r>
      <w:r w:rsidR="007F51DE" w:rsidRPr="00285C87">
        <w:rPr>
          <w:rFonts w:ascii="Traditional Arabic" w:hAnsi="Traditional Arabic" w:cs="Traditional Arabic"/>
          <w:position w:val="6"/>
          <w:sz w:val="56"/>
          <w:szCs w:val="56"/>
          <w:rtl/>
          <w:lang w:bidi="ar-EG"/>
        </w:rPr>
        <w:t>ؤسس على عقائد الأديان هكذا يكون.</w:t>
      </w:r>
    </w:p>
    <w:p w:rsidR="007F51DE" w:rsidRPr="00285C87" w:rsidRDefault="00C12A1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ولو أنك أخذت ولدًا عربيًا ولد من أمٍّ عربية وأبٍّ عربي من أقحاح العرب</w:t>
      </w:r>
      <w:r w:rsidR="005C774E" w:rsidRPr="00285C87">
        <w:rPr>
          <w:rFonts w:ascii="Traditional Arabic" w:hAnsi="Traditional Arabic" w:cs="Traditional Arabic"/>
          <w:position w:val="6"/>
          <w:sz w:val="56"/>
          <w:szCs w:val="56"/>
          <w:rtl/>
          <w:lang w:bidi="ar-EG"/>
        </w:rPr>
        <w:t>،</w:t>
      </w:r>
      <w:r w:rsidRPr="00285C87">
        <w:rPr>
          <w:rFonts w:ascii="Traditional Arabic" w:hAnsi="Traditional Arabic" w:cs="Traditional Arabic"/>
          <w:position w:val="6"/>
          <w:sz w:val="56"/>
          <w:szCs w:val="56"/>
          <w:rtl/>
          <w:lang w:bidi="ar-EG"/>
        </w:rPr>
        <w:t xml:space="preserve"> ثم حملته</w:t>
      </w:r>
      <w:r w:rsidR="005C774E" w:rsidRPr="00285C87">
        <w:rPr>
          <w:rFonts w:ascii="Traditional Arabic" w:hAnsi="Traditional Arabic" w:cs="Traditional Arabic"/>
          <w:position w:val="6"/>
          <w:sz w:val="56"/>
          <w:szCs w:val="56"/>
          <w:rtl/>
          <w:lang w:bidi="ar-EG"/>
        </w:rPr>
        <w:t xml:space="preserve"> إلى دولة أوربية وجعلته بين رجلٍ أوربي وامرأة أوربية ثم تركته خمس سنين أو سبع سنين لجاء أوربيٌ في كلماته، أوربي في أفعاله، أوربي في حركاته؛ لأن الولد ابن البيئة التي يحيى فيها، والمرء</w:t>
      </w:r>
      <w:r w:rsidR="006F37CC" w:rsidRPr="00285C87">
        <w:rPr>
          <w:rFonts w:ascii="Traditional Arabic" w:hAnsi="Traditional Arabic" w:cs="Traditional Arabic"/>
          <w:position w:val="6"/>
          <w:sz w:val="56"/>
          <w:szCs w:val="56"/>
          <w:rtl/>
          <w:lang w:bidi="ar-EG"/>
        </w:rPr>
        <w:t xml:space="preserve"> لا يمكن أن يفعل بذلك بولده ولكننا نفعل فوق ذلك</w:t>
      </w:r>
      <w:r w:rsidR="007F51DE" w:rsidRPr="00285C87">
        <w:rPr>
          <w:rFonts w:ascii="Traditional Arabic" w:hAnsi="Traditional Arabic" w:cs="Traditional Arabic"/>
          <w:position w:val="6"/>
          <w:sz w:val="56"/>
          <w:szCs w:val="56"/>
          <w:rtl/>
          <w:lang w:bidi="ar-EG"/>
        </w:rPr>
        <w:t>، فإننا لا نسلم أبنائنا للغرب يسافرون هناك يحملون مسؤولية أكله وشربه، يحملون مسؤولية رعايته وتربيته، وإنما نحن نستورد أفكارهم، نستورد عادتهم، نستورد عقائدهم، نستورد منهاجهم من أجل أن يتربى عليها أبنائنا، من أجل أن يعيش عليها صغارنا، فنتكلم بلغتهم، ونعيش حياتهم، ونربي أبنائنا على عاد</w:t>
      </w:r>
      <w:r w:rsidR="00577118">
        <w:rPr>
          <w:rFonts w:ascii="Traditional Arabic" w:hAnsi="Traditional Arabic" w:cs="Traditional Arabic" w:hint="cs"/>
          <w:position w:val="6"/>
          <w:sz w:val="56"/>
          <w:szCs w:val="56"/>
          <w:rtl/>
          <w:lang w:bidi="ar-EG"/>
        </w:rPr>
        <w:t>ا</w:t>
      </w:r>
      <w:r w:rsidR="007F51DE" w:rsidRPr="00285C87">
        <w:rPr>
          <w:rFonts w:ascii="Traditional Arabic" w:hAnsi="Traditional Arabic" w:cs="Traditional Arabic"/>
          <w:position w:val="6"/>
          <w:sz w:val="56"/>
          <w:szCs w:val="56"/>
          <w:rtl/>
          <w:lang w:bidi="ar-EG"/>
        </w:rPr>
        <w:t>تهم.</w:t>
      </w:r>
    </w:p>
    <w:p w:rsidR="00A429A1" w:rsidRPr="00285C87" w:rsidRDefault="00A429A1" w:rsidP="00DA35A7">
      <w:pPr>
        <w:spacing w:before="120" w:after="120"/>
        <w:ind w:firstLine="397"/>
        <w:jc w:val="lowKashida"/>
        <w:rPr>
          <w:rFonts w:ascii="Traditional Arabic" w:hAnsi="Traditional Arabic" w:cs="Traditional Arabic"/>
          <w:position w:val="6"/>
          <w:sz w:val="56"/>
          <w:szCs w:val="56"/>
          <w:rtl/>
          <w:lang w:bidi="ar-EG"/>
        </w:rPr>
      </w:pPr>
    </w:p>
    <w:p w:rsidR="00CD01B8" w:rsidRPr="00285C87" w:rsidRDefault="007F51DE"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ولكن انظر إلى الأمة في مجدها، انظر إلى الأمة في عزها كانوا يربون الأبناء على تعليم العقيدة والقرآن، هذا المتن كان يحفظه الولدان في الكتاتيب مع القرآن، كانوا يحملون ذلك العلم، فإذا ما بلغ الولد بلغ سنيًا، بلغ مؤمنًا، بلغ معتقدًا للعقائد التي ترضي الله رب العالمين</w:t>
      </w:r>
      <w:r w:rsidR="00296695" w:rsidRPr="00285C87">
        <w:rPr>
          <w:rFonts w:ascii="Traditional Arabic" w:hAnsi="Traditional Arabic" w:cs="Traditional Arabic"/>
          <w:position w:val="6"/>
          <w:sz w:val="56"/>
          <w:szCs w:val="56"/>
          <w:rtl/>
          <w:lang w:bidi="ar-EG"/>
        </w:rPr>
        <w:t>.</w:t>
      </w:r>
    </w:p>
    <w:p w:rsidR="00296695" w:rsidRPr="00285C87" w:rsidRDefault="0029669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قال المؤلف رحمه الله:</w:t>
      </w:r>
    </w:p>
    <w:p w:rsidR="002769E5" w:rsidRPr="00285C87" w:rsidRDefault="002769E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من ذلك: الإيمانُ بالقلب، والنطقُ باللِّسان: أن اللهَ إلهٌ واحدٌ، لا إله غيرُهُ، ولا شبيهَ له، ولا نظيرَ له، ولا ولدَ له، ولا والدَ له، ولا صاحبةَ لهُ، ولا شرِيك لهُ، واحدٌ في أسمائه، واحدٌ في صفاته، واحدٌ في أقواله وأفعاله، ليس كمثله شيء.</w:t>
      </w:r>
    </w:p>
    <w:p w:rsidR="002769E5" w:rsidRPr="00285C87" w:rsidRDefault="002769E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ليس لأوَّليَّته ابتداءٌ، ولا لآخريَّتهِ انقضاءٌ، لا يبلغُ كُنه صفتِهِ الواصفونَ، ولا يُحيطُ بأمرِهِ المتفكِّرون، يعتبر المتفكِّرون بآياته، ولا يتفكَّرُون في ماهيَّةِ ذاته: ﴿</w:t>
      </w:r>
      <w:r w:rsidR="001720FC" w:rsidRPr="001720FC">
        <w:rPr>
          <w:rFonts w:ascii="ن" w:hAnsi="ن" w:cs="KFGQPC Uthmanic Script HAFS"/>
          <w:b/>
          <w:bCs/>
          <w:position w:val="6"/>
          <w:sz w:val="56"/>
          <w:szCs w:val="56"/>
          <w:rtl/>
        </w:rPr>
        <w:t xml:space="preserve">وَلَا يُحِيطُونَ بِشَيْءٍ مِّنْ عِلْمِهِ إِلَّا </w:t>
      </w:r>
      <w:r w:rsidR="001720FC" w:rsidRPr="001720FC">
        <w:rPr>
          <w:rFonts w:ascii="ن" w:hAnsi="ن" w:cs="KFGQPC Uthmanic Script HAFS"/>
          <w:b/>
          <w:bCs/>
          <w:position w:val="6"/>
          <w:sz w:val="56"/>
          <w:szCs w:val="56"/>
          <w:rtl/>
        </w:rPr>
        <w:lastRenderedPageBreak/>
        <w:t>بِمَا شَاءَ ۚ وَسِعَ كُرْسِيُّهُ السَّمَاوَاتِ وَالْأَرْضَ ۖ وَلَا يَئُودُهُ حِفْظُهُمَا ۚ وَهُوَ الْعَلِيُّ الْعَظِيمُ</w:t>
      </w:r>
      <w:r w:rsidR="001720FC" w:rsidRPr="001720FC">
        <w:rPr>
          <w:rFonts w:ascii="ن" w:hAnsi="ن" w:cs="KFGQPC Uthmanic Script HAFS"/>
          <w:b/>
          <w:bCs/>
          <w:position w:val="6"/>
          <w:sz w:val="56"/>
          <w:szCs w:val="56"/>
          <w:rtl/>
          <w:lang w:bidi="ar-EG"/>
        </w:rPr>
        <w:t xml:space="preserve"> </w:t>
      </w:r>
      <w:r w:rsidRPr="00285C87">
        <w:rPr>
          <w:rFonts w:ascii="Traditional Arabic" w:hAnsi="Traditional Arabic" w:cs="Traditional Arabic"/>
          <w:b/>
          <w:bCs/>
          <w:position w:val="6"/>
          <w:sz w:val="56"/>
          <w:szCs w:val="56"/>
          <w:rtl/>
          <w:lang w:bidi="ar-EG"/>
        </w:rPr>
        <w:t>﴾  [البقرة:255].</w:t>
      </w:r>
    </w:p>
    <w:p w:rsidR="002769E5" w:rsidRPr="00285C87" w:rsidRDefault="002769E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العالمُ الخبيرُ، المدبِّر القديرُ، السميعُ البصيرُ، العليُّ الكبيرُ، وأنَّه فوق عرشِهِ المجيد بذاته، وهو في كل مكانٍ بعلمِهِ، خلَقَ الإنسانَ ويعلمُ ما توسوسُ به نفسُهُ، وهو أقربُ إليه من حبلِ الوريدِ، وما تسقطُ من ورقةٍ إلا يعلمُها، ولا حبَّةٍ في ظُلُمَاتٍ الأرضِ ولا رطبٍ ولا يابٍس إلا في كتابٍ مبينٍ</w:t>
      </w:r>
    </w:p>
    <w:p w:rsidR="002769E5" w:rsidRPr="00285C87" w:rsidRDefault="002769E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على العرش استوى، وعلى المُلك احتوى، وله الأسماء الحسنى والصفاتُ العُلا، لم يزل بجميع صفاته وأسمائِهِ، تعالى أن تكون صفاتُهُ مخلوقةً، وأسماؤُهُ مُحدَثةً.</w:t>
      </w:r>
    </w:p>
    <w:p w:rsidR="002769E5" w:rsidRPr="00285C87" w:rsidRDefault="002769E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كلَّم موسى بكلامِهِ الذي هو صفةُ ذاتِهِ، لا خلقٌ من خلقِهِ، وتجلَّى للجبلِ فصار دكًّا من جلالهِ</w:t>
      </w:r>
    </w:p>
    <w:p w:rsidR="002769E5" w:rsidRPr="00285C87" w:rsidRDefault="002769E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lastRenderedPageBreak/>
        <w:t>وأن القرآن كلامُ اللهِ، ليسَ بمخلُوقٍ فيبيدَ، ولا صِفة لِمخلُوقٍ فَيَنْفدَ.</w:t>
      </w:r>
    </w:p>
    <w:p w:rsidR="002769E5" w:rsidRPr="00285C87" w:rsidRDefault="002769E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الشرح:</w:t>
      </w:r>
    </w:p>
    <w:p w:rsidR="002769E5" w:rsidRPr="00285C87" w:rsidRDefault="002769E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أي: من جملة العقائد </w:t>
      </w:r>
      <w:r w:rsidR="001E627B" w:rsidRPr="00285C87">
        <w:rPr>
          <w:rFonts w:ascii="Traditional Arabic" w:hAnsi="Traditional Arabic" w:cs="Traditional Arabic"/>
          <w:position w:val="6"/>
          <w:sz w:val="56"/>
          <w:szCs w:val="56"/>
          <w:rtl/>
          <w:lang w:bidi="ar-EG"/>
        </w:rPr>
        <w:t>التي ينبغي ويجب على المسلم أن يعتقدها، وأن يربى الصغار على أركانها؛ هذا ما ينبغي عليك</w:t>
      </w:r>
      <w:r w:rsidR="00D54949" w:rsidRPr="00285C87">
        <w:rPr>
          <w:rFonts w:ascii="Traditional Arabic" w:hAnsi="Traditional Arabic" w:cs="Traditional Arabic"/>
          <w:position w:val="6"/>
          <w:sz w:val="56"/>
          <w:szCs w:val="56"/>
          <w:rtl/>
          <w:lang w:bidi="ar-EG"/>
        </w:rPr>
        <w:t xml:space="preserve"> أن تعتقده عبد الله في ربك وخلقك، في إلهك ور</w:t>
      </w:r>
      <w:r w:rsidR="00577118">
        <w:rPr>
          <w:rFonts w:ascii="Traditional Arabic" w:hAnsi="Traditional Arabic" w:cs="Traditional Arabic" w:hint="cs"/>
          <w:position w:val="6"/>
          <w:sz w:val="56"/>
          <w:szCs w:val="56"/>
          <w:rtl/>
          <w:lang w:bidi="ar-EG"/>
        </w:rPr>
        <w:t>ا</w:t>
      </w:r>
      <w:r w:rsidR="00D54949" w:rsidRPr="00285C87">
        <w:rPr>
          <w:rFonts w:ascii="Traditional Arabic" w:hAnsi="Traditional Arabic" w:cs="Traditional Arabic"/>
          <w:position w:val="6"/>
          <w:sz w:val="56"/>
          <w:szCs w:val="56"/>
          <w:rtl/>
          <w:lang w:bidi="ar-EG"/>
        </w:rPr>
        <w:t>زقك.</w:t>
      </w:r>
    </w:p>
    <w:p w:rsidR="00D54949" w:rsidRPr="00285C87" w:rsidRDefault="00D54949"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الإيمان عند علمائنا عليهم الرحمة: قولٌ باللسان، وتصديق بالجنان، وعمل بالأركان، يزيد بالطاعة وينقص بالعصيان، هذا هو الإيمان الذي ينبغي على المسلم أن يعتقده، الإيمان بالقلب، وكما قال الحسن البصري: القلب دواة واللسان قلمها، وليس الإيمان بالتمني ولا بالتحلي، ولكن ما وقر في القلب وصدقه </w:t>
      </w:r>
      <w:r w:rsidR="00577118">
        <w:rPr>
          <w:rFonts w:ascii="Traditional Arabic" w:hAnsi="Traditional Arabic" w:cs="Traditional Arabic"/>
          <w:position w:val="6"/>
          <w:sz w:val="56"/>
          <w:szCs w:val="56"/>
          <w:rtl/>
          <w:lang w:bidi="ar-EG"/>
        </w:rPr>
        <w:t>العمل؛ فالإيمان قول اللسان، و</w:t>
      </w:r>
      <w:r w:rsidR="00577118">
        <w:rPr>
          <w:rFonts w:ascii="Traditional Arabic" w:hAnsi="Traditional Arabic" w:cs="Traditional Arabic" w:hint="cs"/>
          <w:position w:val="6"/>
          <w:sz w:val="56"/>
          <w:szCs w:val="56"/>
          <w:rtl/>
          <w:lang w:bidi="ar-EG"/>
        </w:rPr>
        <w:t>تصديق</w:t>
      </w:r>
      <w:r w:rsidRPr="00285C87">
        <w:rPr>
          <w:rFonts w:ascii="Traditional Arabic" w:hAnsi="Traditional Arabic" w:cs="Traditional Arabic"/>
          <w:position w:val="6"/>
          <w:sz w:val="56"/>
          <w:szCs w:val="56"/>
          <w:rtl/>
          <w:lang w:bidi="ar-EG"/>
        </w:rPr>
        <w:t xml:space="preserve"> القلب وعمل الجوارح.</w:t>
      </w:r>
    </w:p>
    <w:p w:rsidR="00D54949" w:rsidRPr="00285C87" w:rsidRDefault="00D54949"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ما ينبغي على المسلم أن يعتقده أن الله واحدٌ أحد</w:t>
      </w:r>
      <w:r w:rsidR="00FD0119" w:rsidRPr="00285C87">
        <w:rPr>
          <w:rFonts w:ascii="Traditional Arabic" w:hAnsi="Traditional Arabic" w:cs="Traditional Arabic"/>
          <w:position w:val="6"/>
          <w:sz w:val="56"/>
          <w:szCs w:val="56"/>
          <w:rtl/>
          <w:lang w:bidi="ar-EG"/>
        </w:rPr>
        <w:t xml:space="preserve"> لا إله غيره، ولا شبيه له، ولا نظير له، ولا ولد له، ولا والد له، ولا صاحبة له، ولا </w:t>
      </w:r>
      <w:r w:rsidR="00FD0119" w:rsidRPr="00285C87">
        <w:rPr>
          <w:rFonts w:ascii="Traditional Arabic" w:hAnsi="Traditional Arabic" w:cs="Traditional Arabic"/>
          <w:position w:val="6"/>
          <w:sz w:val="56"/>
          <w:szCs w:val="56"/>
          <w:rtl/>
          <w:lang w:bidi="ar-EG"/>
        </w:rPr>
        <w:lastRenderedPageBreak/>
        <w:t>شريك له، الله رب العالمين ليس كمثله شيء، الله رب العالمين ليس لصفاته نظير، ولا لأسمائه مثيل، فهو سبحانه منزهٌ عن مشابهة النظير والمثيل.</w:t>
      </w:r>
    </w:p>
    <w:p w:rsidR="003940E8" w:rsidRPr="00285C87" w:rsidRDefault="00D6353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وهو أول بلا ابتداء؛ لأنه ما من أول ألا ويحتاج إلى بداية، وما من آخر إلا وهو يحتاج إلى نهاية، والله رب العالمين خالقٌ ليس بمخلوق</w:t>
      </w:r>
      <w:r w:rsidR="007E775E" w:rsidRPr="00285C87">
        <w:rPr>
          <w:rFonts w:ascii="Traditional Arabic" w:hAnsi="Traditional Arabic" w:cs="Traditional Arabic"/>
          <w:position w:val="6"/>
          <w:sz w:val="56"/>
          <w:szCs w:val="56"/>
          <w:rtl/>
          <w:lang w:bidi="ar-EG"/>
        </w:rPr>
        <w:t>، الله رازق ليس بمرزوق، الله رب العالمين وجوده من ذاته، لا يحتاج إلى أحد لإيجاده، وجوده لا يسبقه عدم، ولا يلحقه فناء، بل هو أول بلا ابتداء آخر بلا انتهاء، من أراد أن يصل إلى الله فليصل إليه بخلقه لن يستطيع أن يصل إليه بعقله</w:t>
      </w:r>
      <w:r w:rsidR="003940E8" w:rsidRPr="00285C87">
        <w:rPr>
          <w:rFonts w:ascii="Traditional Arabic" w:hAnsi="Traditional Arabic" w:cs="Traditional Arabic"/>
          <w:position w:val="6"/>
          <w:sz w:val="56"/>
          <w:szCs w:val="56"/>
          <w:rtl/>
          <w:lang w:bidi="ar-EG"/>
        </w:rPr>
        <w:t>؛ لأن العقل المخلوق فكيف للمخلوق أن يصل إلى الخالق.</w:t>
      </w:r>
    </w:p>
    <w:p w:rsidR="00D6353B" w:rsidRPr="00285C87" w:rsidRDefault="003940E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 فلو أنك نظرت في تلك الآلات التي بين يديك ثلاجة، غسالة، سيارة هل تستطيع هذه الأشياء</w:t>
      </w:r>
      <w:r w:rsidR="001E2930" w:rsidRPr="00285C87">
        <w:rPr>
          <w:rFonts w:ascii="Traditional Arabic" w:hAnsi="Traditional Arabic" w:cs="Traditional Arabic"/>
          <w:position w:val="6"/>
          <w:sz w:val="56"/>
          <w:szCs w:val="56"/>
          <w:rtl/>
          <w:lang w:bidi="ar-EG"/>
        </w:rPr>
        <w:t xml:space="preserve"> أن تخبرك عن صانعها، أن تخبرك عن مهندسها، أن تخبرك عمَّن جمعها وصممها، مهما فعلت، لو أنك قطعتها قطعًا، لو أنك مزقتها مزقًا، من أجل أن تخبرك  عن صفة </w:t>
      </w:r>
      <w:r w:rsidR="001E2930" w:rsidRPr="00285C87">
        <w:rPr>
          <w:rFonts w:ascii="Traditional Arabic" w:hAnsi="Traditional Arabic" w:cs="Traditional Arabic"/>
          <w:position w:val="6"/>
          <w:sz w:val="56"/>
          <w:szCs w:val="56"/>
          <w:rtl/>
          <w:lang w:bidi="ar-EG"/>
        </w:rPr>
        <w:lastRenderedPageBreak/>
        <w:t>صانعها ما استط</w:t>
      </w:r>
      <w:r w:rsidR="00577118">
        <w:rPr>
          <w:rFonts w:ascii="Traditional Arabic" w:hAnsi="Traditional Arabic" w:cs="Traditional Arabic" w:hint="cs"/>
          <w:position w:val="6"/>
          <w:sz w:val="56"/>
          <w:szCs w:val="56"/>
          <w:rtl/>
          <w:lang w:bidi="ar-EG"/>
        </w:rPr>
        <w:t>ا</w:t>
      </w:r>
      <w:r w:rsidR="001E2930" w:rsidRPr="00285C87">
        <w:rPr>
          <w:rFonts w:ascii="Traditional Arabic" w:hAnsi="Traditional Arabic" w:cs="Traditional Arabic"/>
          <w:position w:val="6"/>
          <w:sz w:val="56"/>
          <w:szCs w:val="56"/>
          <w:rtl/>
          <w:lang w:bidi="ar-EG"/>
        </w:rPr>
        <w:t>عت، وهكذا عقلك مهما عملتها العمل فيه، ومهما دققت بالنظر فيه فإنك لن تصل إلى ذات الله رب العالمين.</w:t>
      </w:r>
    </w:p>
    <w:p w:rsidR="001E2930" w:rsidRPr="00285C87" w:rsidRDefault="001E293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ومن أجل أن توقن ذلك انظر إلى الثلاجة وانظر إلى صانعها هل ثمة تشابه في مادة كل منهما؟ هذه مكونة من حديد وأسلاك وبلاستيك وغيره هذه تصنع، هل الذي صممها يصنع؟ هل الذي صممها عبارة عن أسلاك، عبارة عن حديد ومعادن؟ شتان بين الثلاجة وبين من صنعها لا وجه للمشابهة، لا وجه للمشاكلة، وهذا بين مخلوق ومخلوق، فكيف بينك وبين الله رب العالمين؟</w:t>
      </w:r>
    </w:p>
    <w:p w:rsidR="001E2930" w:rsidRPr="00285C87" w:rsidRDefault="001E293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ف</w:t>
      </w:r>
      <w:r w:rsidR="00577118">
        <w:rPr>
          <w:rFonts w:ascii="Traditional Arabic" w:hAnsi="Traditional Arabic" w:cs="Traditional Arabic"/>
          <w:position w:val="6"/>
          <w:sz w:val="56"/>
          <w:szCs w:val="56"/>
          <w:rtl/>
          <w:lang w:bidi="ar-EG"/>
        </w:rPr>
        <w:t>كلما أراد عقلك أن يصل إلى ربك ق</w:t>
      </w:r>
      <w:r w:rsidRPr="00285C87">
        <w:rPr>
          <w:rFonts w:ascii="Traditional Arabic" w:hAnsi="Traditional Arabic" w:cs="Traditional Arabic"/>
          <w:position w:val="6"/>
          <w:sz w:val="56"/>
          <w:szCs w:val="56"/>
          <w:rtl/>
          <w:lang w:bidi="ar-EG"/>
        </w:rPr>
        <w:t>ل اخسئ لن تعدوا قدرك، وإن مثال من أراد أن يصل إلى الله بعقله كرجل تجشم حملًا عظيمًا فأراد أن يحمل طن</w:t>
      </w:r>
      <w:r w:rsidR="00464962" w:rsidRPr="00285C87">
        <w:rPr>
          <w:rFonts w:ascii="Traditional Arabic" w:hAnsi="Traditional Arabic" w:cs="Traditional Arabic"/>
          <w:position w:val="6"/>
          <w:sz w:val="56"/>
          <w:szCs w:val="56"/>
          <w:rtl/>
          <w:lang w:bidi="ar-EG"/>
        </w:rPr>
        <w:t xml:space="preserve"> من الحديد، فقيل له لا تقوى على ذلك ولا تقدر عليه، فقال: ارفعوا فوق رأسي، قالوا: لا تقدر عليه ولا تقوى عليه، قال: اسمعوا كلامي فأتوا بآلة فرفعت الحديد</w:t>
      </w:r>
      <w:r w:rsidR="00C9060D" w:rsidRPr="00285C87">
        <w:rPr>
          <w:rFonts w:ascii="Traditional Arabic" w:hAnsi="Traditional Arabic" w:cs="Traditional Arabic"/>
          <w:position w:val="6"/>
          <w:sz w:val="56"/>
          <w:szCs w:val="56"/>
          <w:rtl/>
          <w:lang w:bidi="ar-EG"/>
        </w:rPr>
        <w:t xml:space="preserve">، وتمكن منه فلما أعمل </w:t>
      </w:r>
      <w:r w:rsidR="00C9060D" w:rsidRPr="00285C87">
        <w:rPr>
          <w:rFonts w:ascii="Traditional Arabic" w:hAnsi="Traditional Arabic" w:cs="Traditional Arabic"/>
          <w:position w:val="6"/>
          <w:sz w:val="56"/>
          <w:szCs w:val="56"/>
          <w:rtl/>
          <w:lang w:bidi="ar-EG"/>
        </w:rPr>
        <w:lastRenderedPageBreak/>
        <w:t>يد</w:t>
      </w:r>
      <w:r w:rsidR="00F00171" w:rsidRPr="00285C87">
        <w:rPr>
          <w:rFonts w:ascii="Traditional Arabic" w:hAnsi="Traditional Arabic" w:cs="Traditional Arabic"/>
          <w:position w:val="6"/>
          <w:sz w:val="56"/>
          <w:szCs w:val="56"/>
          <w:rtl/>
          <w:lang w:bidi="ar-EG"/>
        </w:rPr>
        <w:t>ه فيه قال خلوا بيني وبين هذا الحمل، ما ترى بعد ذلك؟ هلاكه ضياعه موته فنائه؛ وهذا حال من يريد أن يصل إلى الله بعقله.</w:t>
      </w:r>
    </w:p>
    <w:p w:rsidR="00F00171" w:rsidRPr="00285C87" w:rsidRDefault="00F00171"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w:t>
      </w:r>
      <w:r w:rsidRPr="00285C87">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b/>
          <w:bCs/>
          <w:position w:val="6"/>
          <w:sz w:val="56"/>
          <w:szCs w:val="56"/>
          <w:rtl/>
          <w:lang w:bidi="ar-EG"/>
        </w:rPr>
        <w:t>ليس لأوَّليَّته ابتداءٌ، ولا لآخريَّتهِ انقضاءٌ، لا يبلغُ كُنه صفتِهِ الواصفونَ، ولا يُحيطُ بأمرِهِ المتفكِّرون.</w:t>
      </w:r>
    </w:p>
    <w:p w:rsidR="00F00171" w:rsidRPr="00285C87" w:rsidRDefault="00F00171"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F00171" w:rsidRPr="00285C87" w:rsidRDefault="00F00171"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الطريق المفتوح</w:t>
      </w:r>
      <w:r w:rsidR="00A2680C" w:rsidRPr="00285C87">
        <w:rPr>
          <w:rFonts w:ascii="Traditional Arabic" w:hAnsi="Traditional Arabic" w:cs="Traditional Arabic"/>
          <w:position w:val="6"/>
          <w:sz w:val="56"/>
          <w:szCs w:val="56"/>
          <w:rtl/>
          <w:lang w:bidi="ar-EG"/>
        </w:rPr>
        <w:t xml:space="preserve"> لتصل إلى الله من خلال النظر إلى خلقه، من خلال النظر في كتابه، من خلال النظر إلى معجزات أنبيائه، إذا كان هذا هو الخلق ببهائه وجلاله، فكيف بالخالق، إذا كان هذا الشرع في حكمته ورحمته ورأفته فكيف بالذي شرعه، إذا كان هؤلاء أنبيائه ورسله في أخلاقهم في شياتهم في أوصافهم فكيف بمن أرسلهم.</w:t>
      </w:r>
    </w:p>
    <w:p w:rsidR="00A2680C" w:rsidRPr="00285C87" w:rsidRDefault="00A2680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الأعرابي لما سئل كيف عرفت الله؟ قال: البعرة تدل على البعير، والأثر يدل على المسير، وأرض ذات فجاج، وسماء ذات أبراج، وبحار ذات أمواج ألَا يدل ذلك على اللطيف الخبير.</w:t>
      </w:r>
    </w:p>
    <w:p w:rsidR="00A2680C" w:rsidRPr="00285C87" w:rsidRDefault="00A2680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انظر إلى نفسك تعرف ربك تبارك وتعالى</w:t>
      </w:r>
      <w:r w:rsidR="00F03CC7" w:rsidRPr="00285C87">
        <w:rPr>
          <w:rFonts w:ascii="Traditional Arabic" w:hAnsi="Traditional Arabic" w:cs="Traditional Arabic"/>
          <w:position w:val="6"/>
          <w:sz w:val="56"/>
          <w:szCs w:val="56"/>
          <w:rtl/>
          <w:lang w:bidi="ar-EG"/>
        </w:rPr>
        <w:t>، انظر إلى هبات الله فيك سمع تسمع به ولا تدري كنه</w:t>
      </w:r>
      <w:r w:rsidR="005F3786" w:rsidRPr="00285C87">
        <w:rPr>
          <w:rFonts w:ascii="Traditional Arabic" w:hAnsi="Traditional Arabic" w:cs="Traditional Arabic"/>
          <w:position w:val="6"/>
          <w:sz w:val="56"/>
          <w:szCs w:val="56"/>
          <w:rtl/>
          <w:lang w:bidi="ar-EG"/>
        </w:rPr>
        <w:t>، بصر تبصر ولا تعرف عمله، لسان تتكلم به ولا تعرف كيف يخرج حروفه، معدة تهضم بها ولا تعرف كيف تعمل عملها فيما تأكله، إذا كنت جاهلًا بنفسك إذا كنت غير عالم بكنهك فكيف تتطلع إلى أن تعلم كنه الله، وأنت تعلم ذات الله وهو لا شبيه له، ولا نظير له</w:t>
      </w:r>
      <w:r w:rsidR="00C01B5F" w:rsidRPr="00285C87">
        <w:rPr>
          <w:rFonts w:ascii="Traditional Arabic" w:hAnsi="Traditional Arabic" w:cs="Traditional Arabic"/>
          <w:position w:val="6"/>
          <w:sz w:val="56"/>
          <w:szCs w:val="56"/>
          <w:rtl/>
          <w:lang w:bidi="ar-EG"/>
        </w:rPr>
        <w:t>، ولا مثيل له، ولا ند له، واحدٌ أحد فرد صمد: ﴿</w:t>
      </w:r>
      <w:r w:rsidR="001720FC" w:rsidRPr="001720FC">
        <w:rPr>
          <w:rtl/>
        </w:rPr>
        <w:t xml:space="preserve"> </w:t>
      </w:r>
      <w:r w:rsidR="001720FC" w:rsidRPr="001720FC">
        <w:rPr>
          <w:rFonts w:ascii="Traditional Arabic" w:hAnsi="Traditional Arabic" w:cs="KFGQPC Uthmanic Script HAFS"/>
          <w:b/>
          <w:bCs/>
          <w:position w:val="6"/>
          <w:sz w:val="56"/>
          <w:szCs w:val="56"/>
          <w:rtl/>
          <w:lang w:bidi="ar-EG"/>
        </w:rPr>
        <w:t xml:space="preserve">لَيْسَ كَمِثْلِهِ شَيْءٌ ۖ وَهُوَ السَّمِيعُ الْبَصِيرُ </w:t>
      </w:r>
      <w:r w:rsidR="00C01B5F" w:rsidRPr="00285C87">
        <w:rPr>
          <w:rFonts w:ascii="Traditional Arabic" w:hAnsi="Traditional Arabic" w:cs="Traditional Arabic"/>
          <w:position w:val="6"/>
          <w:sz w:val="56"/>
          <w:szCs w:val="56"/>
          <w:rtl/>
          <w:lang w:bidi="ar-EG"/>
        </w:rPr>
        <w:t>﴾</w:t>
      </w:r>
      <w:r w:rsidR="00084BBB">
        <w:rPr>
          <w:rFonts w:ascii="Traditional Arabic" w:hAnsi="Traditional Arabic" w:cs="Traditional Arabic" w:hint="cs"/>
          <w:position w:val="6"/>
          <w:sz w:val="56"/>
          <w:szCs w:val="56"/>
          <w:rtl/>
          <w:lang w:bidi="ar-EG"/>
        </w:rPr>
        <w:t>[الشورى11]</w:t>
      </w:r>
      <w:r w:rsidR="000E23D5" w:rsidRPr="00285C87">
        <w:rPr>
          <w:rFonts w:ascii="Traditional Arabic" w:hAnsi="Traditional Arabic" w:cs="Traditional Arabic"/>
          <w:position w:val="6"/>
          <w:sz w:val="56"/>
          <w:szCs w:val="56"/>
          <w:rtl/>
          <w:lang w:bidi="ar-EG"/>
        </w:rPr>
        <w:t>.</w:t>
      </w:r>
    </w:p>
    <w:p w:rsidR="000E23D5" w:rsidRPr="00285C87" w:rsidRDefault="000E23D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العالم الخبير</w:t>
      </w:r>
      <w:r w:rsidR="005B1870" w:rsidRPr="00285C87">
        <w:rPr>
          <w:rFonts w:ascii="Traditional Arabic" w:hAnsi="Traditional Arabic" w:cs="Traditional Arabic"/>
          <w:b/>
          <w:bCs/>
          <w:position w:val="6"/>
          <w:sz w:val="56"/>
          <w:szCs w:val="56"/>
          <w:rtl/>
          <w:lang w:bidi="ar-EG"/>
        </w:rPr>
        <w:t>.</w:t>
      </w:r>
    </w:p>
    <w:p w:rsidR="005B1870" w:rsidRPr="00285C87" w:rsidRDefault="005B1870"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5B1870" w:rsidRPr="00285C87" w:rsidRDefault="005B187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عالم بما يجري في خلقه، وقد يُعلم الأمر ظاهرًا ولكنه خبير يعلم ما كان، وما هو كائن، وما سيكون، وما لم يكن كان لو كان يكون، يعلم ما يجري في الظلمات، ويعلم ما يجري في عمق المحيطات، ويعلم ما يجري في الأفلاك في السموات، لا يغيب عن علمه ذرة، ولا يغيب </w:t>
      </w:r>
      <w:r w:rsidRPr="00285C87">
        <w:rPr>
          <w:rFonts w:ascii="Traditional Arabic" w:hAnsi="Traditional Arabic" w:cs="Traditional Arabic"/>
          <w:position w:val="6"/>
          <w:sz w:val="56"/>
          <w:szCs w:val="56"/>
          <w:rtl/>
          <w:lang w:bidi="ar-EG"/>
        </w:rPr>
        <w:lastRenderedPageBreak/>
        <w:t>عن علمه</w:t>
      </w:r>
      <w:r w:rsidR="0065643A" w:rsidRPr="00285C87">
        <w:rPr>
          <w:rFonts w:ascii="Traditional Arabic" w:hAnsi="Traditional Arabic" w:cs="Traditional Arabic"/>
          <w:position w:val="6"/>
          <w:sz w:val="56"/>
          <w:szCs w:val="56"/>
          <w:rtl/>
          <w:lang w:bidi="ar-EG"/>
        </w:rPr>
        <w:t xml:space="preserve"> حركة</w:t>
      </w:r>
      <w:r w:rsidRPr="00285C87">
        <w:rPr>
          <w:rFonts w:ascii="Traditional Arabic" w:hAnsi="Traditional Arabic" w:cs="Traditional Arabic"/>
          <w:position w:val="6"/>
          <w:sz w:val="56"/>
          <w:szCs w:val="56"/>
          <w:rtl/>
          <w:lang w:bidi="ar-EG"/>
        </w:rPr>
        <w:t xml:space="preserve">، ولا يغيب عن علمه </w:t>
      </w:r>
      <w:r w:rsidR="0065643A" w:rsidRPr="00285C87">
        <w:rPr>
          <w:rFonts w:ascii="Traditional Arabic" w:hAnsi="Traditional Arabic" w:cs="Traditional Arabic"/>
          <w:position w:val="6"/>
          <w:sz w:val="56"/>
          <w:szCs w:val="56"/>
          <w:rtl/>
          <w:lang w:bidi="ar-EG"/>
        </w:rPr>
        <w:t>كلمة حين تعلم ذلك تخالفه، حين تعلم ذلك تتكلم بما يسخطه، حين تعلم ذلك تسعى إلى المكر بخلقه، حين تعلم ذلك تتجرئ أن تظلم عباده.</w:t>
      </w:r>
    </w:p>
    <w:p w:rsidR="0065643A" w:rsidRPr="00285C87" w:rsidRDefault="0065643A"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المدبر القدير.</w:t>
      </w:r>
    </w:p>
    <w:p w:rsidR="0065643A" w:rsidRPr="00285C87" w:rsidRDefault="0065643A"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65643A" w:rsidRPr="00285C87" w:rsidRDefault="0065643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هذا الكون لا يقوم بنفسه وإنما يقوم بقيام الله العلي القدير</w:t>
      </w:r>
      <w:r w:rsidR="00230F0C" w:rsidRPr="00285C87">
        <w:rPr>
          <w:rFonts w:ascii="Traditional Arabic" w:hAnsi="Traditional Arabic" w:cs="Traditional Arabic"/>
          <w:position w:val="6"/>
          <w:sz w:val="56"/>
          <w:szCs w:val="56"/>
          <w:rtl/>
          <w:lang w:bidi="ar-EG"/>
        </w:rPr>
        <w:t>، الشمس في حركتها لا تظننَّ أنها تقوم بنفسها بل عند إشراقها تستأذن الله رب العالمين فيأذن لها، وعند غروبها تستأذن الله رب العالمين فيأذن لها، وتظل كل يوم تستأذن الله حتى يأتي يوم القيامة فتستأذن الله أن تشرق من مشرقها، فيقول الله: لا، اشرقي من مغربك، وعندئذ: ﴿</w:t>
      </w:r>
      <w:r w:rsidR="001720FC" w:rsidRPr="001720FC">
        <w:rPr>
          <w:rtl/>
        </w:rPr>
        <w:t xml:space="preserve"> </w:t>
      </w:r>
      <w:r w:rsidR="001720FC" w:rsidRPr="001720FC">
        <w:rPr>
          <w:rFonts w:ascii="Traditional Arabic" w:hAnsi="Traditional Arabic" w:cs="KFGQPC Uthmanic Script HAFS"/>
          <w:b/>
          <w:bCs/>
          <w:position w:val="6"/>
          <w:sz w:val="56"/>
          <w:szCs w:val="56"/>
          <w:rtl/>
          <w:lang w:bidi="ar-EG"/>
        </w:rPr>
        <w:t>لَا يَنفَعُ نَفْسًا إِيمَانُهَا لَمْ تَكُنْ آمَنَتْ مِن قَبْلُ أَوْ كَسَبَتْ فِي إِيمَانِهَا خَيْرًا</w:t>
      </w:r>
      <w:r w:rsidR="001720FC" w:rsidRPr="001720FC">
        <w:rPr>
          <w:rFonts w:ascii="Traditional Arabic" w:hAnsi="Traditional Arabic" w:cs="Traditional Arabic"/>
          <w:position w:val="6"/>
          <w:sz w:val="56"/>
          <w:szCs w:val="56"/>
          <w:rtl/>
          <w:lang w:bidi="ar-EG"/>
        </w:rPr>
        <w:t xml:space="preserve"> </w:t>
      </w:r>
      <w:r w:rsidR="00230F0C" w:rsidRPr="00285C87">
        <w:rPr>
          <w:rFonts w:ascii="Traditional Arabic" w:hAnsi="Traditional Arabic" w:cs="Traditional Arabic"/>
          <w:position w:val="6"/>
          <w:sz w:val="56"/>
          <w:szCs w:val="56"/>
          <w:rtl/>
          <w:lang w:bidi="ar-EG"/>
        </w:rPr>
        <w:t>﴾</w:t>
      </w:r>
      <w:r w:rsidR="00084BBB">
        <w:rPr>
          <w:rFonts w:ascii="Traditional Arabic" w:hAnsi="Traditional Arabic" w:cs="Traditional Arabic" w:hint="cs"/>
          <w:position w:val="6"/>
          <w:sz w:val="56"/>
          <w:szCs w:val="56"/>
          <w:rtl/>
          <w:lang w:bidi="ar-EG"/>
        </w:rPr>
        <w:t>[الأنعام158]</w:t>
      </w:r>
      <w:r w:rsidR="00230F0C" w:rsidRPr="00285C87">
        <w:rPr>
          <w:rFonts w:ascii="Traditional Arabic" w:hAnsi="Traditional Arabic" w:cs="Traditional Arabic"/>
          <w:position w:val="6"/>
          <w:sz w:val="56"/>
          <w:szCs w:val="56"/>
          <w:rtl/>
          <w:lang w:bidi="ar-EG"/>
        </w:rPr>
        <w:t>، هو الذي يصوركم في الأرحام، هو الذي يقوم على أمر أرضكم وسمائكم،  ﴿</w:t>
      </w:r>
      <w:r w:rsidR="001720FC" w:rsidRPr="001720FC">
        <w:rPr>
          <w:rFonts w:ascii="Traditional Arabic" w:hAnsi="Traditional Arabic" w:cs="Traditional Arabic"/>
          <w:position w:val="6"/>
          <w:sz w:val="56"/>
          <w:szCs w:val="56"/>
          <w:rtl/>
          <w:lang w:bidi="ar-EG"/>
        </w:rPr>
        <w:t xml:space="preserve"> </w:t>
      </w:r>
      <w:r w:rsidR="001720FC" w:rsidRPr="001720FC">
        <w:rPr>
          <w:rFonts w:ascii="Traditional Arabic" w:hAnsi="Traditional Arabic" w:cs="KFGQPC Uthmanic Script HAFS"/>
          <w:b/>
          <w:bCs/>
          <w:position w:val="6"/>
          <w:sz w:val="56"/>
          <w:szCs w:val="56"/>
          <w:rtl/>
          <w:lang w:bidi="ar-EG"/>
        </w:rPr>
        <w:t xml:space="preserve">إِنَّ اللَّهَ يُمْسِكُ </w:t>
      </w:r>
      <w:r w:rsidR="001720FC" w:rsidRPr="001720FC">
        <w:rPr>
          <w:rFonts w:ascii="Traditional Arabic" w:hAnsi="Traditional Arabic" w:cs="KFGQPC Uthmanic Script HAFS"/>
          <w:b/>
          <w:bCs/>
          <w:position w:val="6"/>
          <w:sz w:val="56"/>
          <w:szCs w:val="56"/>
          <w:rtl/>
          <w:lang w:bidi="ar-EG"/>
        </w:rPr>
        <w:lastRenderedPageBreak/>
        <w:t>السَّمَاوَاتِ وَالْأَرْضَ أَن تَزُولَا ۚ وَلَئِن زَالَتَا إِنْ أَمْسَكَهُمَا مِنْ أَحَدٍ مِّن بَعْدِهِ</w:t>
      </w:r>
      <w:r w:rsidR="001720FC" w:rsidRPr="001720FC">
        <w:rPr>
          <w:rFonts w:ascii="Traditional Arabic" w:hAnsi="Traditional Arabic" w:cs="Traditional Arabic"/>
          <w:position w:val="6"/>
          <w:sz w:val="56"/>
          <w:szCs w:val="56"/>
          <w:rtl/>
          <w:lang w:bidi="ar-EG"/>
        </w:rPr>
        <w:t xml:space="preserve"> </w:t>
      </w:r>
      <w:r w:rsidR="004D3795" w:rsidRPr="00285C87">
        <w:rPr>
          <w:rFonts w:ascii="Traditional Arabic" w:hAnsi="Traditional Arabic" w:cs="Traditional Arabic"/>
          <w:position w:val="6"/>
          <w:sz w:val="56"/>
          <w:szCs w:val="56"/>
          <w:rtl/>
          <w:lang w:bidi="ar-EG"/>
        </w:rPr>
        <w:t>﴾</w:t>
      </w:r>
      <w:r w:rsidR="00084BBB">
        <w:rPr>
          <w:rFonts w:ascii="Traditional Arabic" w:hAnsi="Traditional Arabic" w:cs="Traditional Arabic" w:hint="cs"/>
          <w:position w:val="6"/>
          <w:sz w:val="56"/>
          <w:szCs w:val="56"/>
          <w:rtl/>
          <w:lang w:bidi="ar-EG"/>
        </w:rPr>
        <w:t>[فاطر41]</w:t>
      </w:r>
      <w:r w:rsidR="004D3795" w:rsidRPr="00285C87">
        <w:rPr>
          <w:rFonts w:ascii="Traditional Arabic" w:hAnsi="Traditional Arabic" w:cs="Traditional Arabic"/>
          <w:position w:val="6"/>
          <w:sz w:val="56"/>
          <w:szCs w:val="56"/>
          <w:rtl/>
          <w:lang w:bidi="ar-EG"/>
        </w:rPr>
        <w:t>.</w:t>
      </w:r>
    </w:p>
    <w:p w:rsidR="004D3795" w:rsidRPr="00285C87" w:rsidRDefault="004D379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السميع البصير.</w:t>
      </w:r>
    </w:p>
    <w:p w:rsidR="004D3795" w:rsidRPr="00285C87" w:rsidRDefault="004D3795"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4D3795" w:rsidRPr="00285C87" w:rsidRDefault="004D379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يسمع دبيب النملة السوداء على الصخرة الملساء في الليلة الظلماء، بل يعلم ما تكنه القلوب، وما تحويه العقول،  ﴿</w:t>
      </w:r>
      <w:r w:rsidR="001720FC" w:rsidRPr="001720FC">
        <w:rPr>
          <w:rtl/>
        </w:rPr>
        <w:t xml:space="preserve"> </w:t>
      </w:r>
      <w:r w:rsidR="001720FC" w:rsidRPr="001720FC">
        <w:rPr>
          <w:rFonts w:ascii="Traditional Arabic" w:hAnsi="Traditional Arabic" w:cs="KFGQPC Uthmanic Script HAFS"/>
          <w:b/>
          <w:bCs/>
          <w:position w:val="6"/>
          <w:sz w:val="56"/>
          <w:szCs w:val="56"/>
          <w:rtl/>
          <w:lang w:bidi="ar-EG"/>
        </w:rPr>
        <w:t>وَإِن تُبْدُوا مَا فِي أَنفُسِكُمْ أَوْ تُخْفُوهُ يُحَاسِبْكُم بِهِ اللَّ</w:t>
      </w:r>
      <w:r w:rsidR="001720FC" w:rsidRPr="001720FC">
        <w:rPr>
          <w:rFonts w:ascii="Traditional Arabic" w:hAnsi="Traditional Arabic" w:cs="KFGQPC Uthmanic Script HAFS" w:hint="cs"/>
          <w:b/>
          <w:bCs/>
          <w:position w:val="6"/>
          <w:sz w:val="56"/>
          <w:szCs w:val="56"/>
          <w:rtl/>
          <w:lang w:bidi="ar-EG"/>
        </w:rPr>
        <w:t>ه</w:t>
      </w:r>
      <w:r w:rsidRPr="00285C87">
        <w:rPr>
          <w:rFonts w:ascii="Traditional Arabic" w:hAnsi="Traditional Arabic" w:cs="Traditional Arabic"/>
          <w:position w:val="6"/>
          <w:sz w:val="56"/>
          <w:szCs w:val="56"/>
          <w:rtl/>
          <w:lang w:bidi="ar-EG"/>
        </w:rPr>
        <w:t>﴾</w:t>
      </w:r>
      <w:r w:rsidR="00084BBB">
        <w:rPr>
          <w:rFonts w:ascii="Traditional Arabic" w:hAnsi="Traditional Arabic" w:cs="Traditional Arabic" w:hint="cs"/>
          <w:position w:val="6"/>
          <w:sz w:val="56"/>
          <w:szCs w:val="56"/>
          <w:rtl/>
          <w:lang w:bidi="ar-EG"/>
        </w:rPr>
        <w:t>[البقرة284]</w:t>
      </w:r>
      <w:r w:rsidRPr="00285C87">
        <w:rPr>
          <w:rFonts w:ascii="Traditional Arabic" w:hAnsi="Traditional Arabic" w:cs="Traditional Arabic"/>
          <w:position w:val="6"/>
          <w:sz w:val="56"/>
          <w:szCs w:val="56"/>
          <w:rtl/>
          <w:lang w:bidi="ar-EG"/>
        </w:rPr>
        <w:t xml:space="preserve">، لما نزلت هذه الآية قال الصحابة رضوان الله عليهم: </w:t>
      </w:r>
      <w:r w:rsidR="00787441" w:rsidRPr="00285C87">
        <w:rPr>
          <w:rFonts w:ascii="Traditional Arabic" w:hAnsi="Traditional Arabic" w:cs="Traditional Arabic"/>
          <w:position w:val="6"/>
          <w:sz w:val="56"/>
          <w:szCs w:val="56"/>
          <w:rtl/>
          <w:lang w:bidi="ar-EG"/>
        </w:rPr>
        <w:t>لقد نزلت قاصمة الظهر يا رسول الله، فقال النبي ﷺ: «أتريدون أن تكونوا كبني إسرائيل حين قيل لهم: اسمعوا وأطيعوا، فقالوا: سمعنا وعصينا، فقالوا: سمعنا وأطعنا يا رسول الله»</w:t>
      </w:r>
      <w:r w:rsidR="00AA1A9C">
        <w:rPr>
          <w:rStyle w:val="FootnoteReference"/>
          <w:rFonts w:ascii="Traditional Arabic" w:hAnsi="Traditional Arabic" w:cs="Traditional Arabic"/>
          <w:position w:val="6"/>
          <w:sz w:val="56"/>
          <w:szCs w:val="56"/>
          <w:rtl/>
          <w:lang w:bidi="ar-EG"/>
        </w:rPr>
        <w:footnoteReference w:customMarkFollows="1" w:id="20"/>
        <w:t>(1)</w:t>
      </w:r>
      <w:r w:rsidR="00787441" w:rsidRPr="00285C87">
        <w:rPr>
          <w:rFonts w:ascii="Traditional Arabic" w:hAnsi="Traditional Arabic" w:cs="Traditional Arabic"/>
          <w:position w:val="6"/>
          <w:sz w:val="56"/>
          <w:szCs w:val="56"/>
          <w:rtl/>
          <w:lang w:bidi="ar-EG"/>
        </w:rPr>
        <w:t>.</w:t>
      </w:r>
    </w:p>
    <w:p w:rsidR="00787441" w:rsidRPr="00285C87" w:rsidRDefault="00787441"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البصير الذي لا يخفى عليه شيء في الأرض ولا في السماء يرى كل شيء، يراك في خلواتك، يراك في جلواتك، يراك حين تومئ برأسك، وحين تنظر بطرف عينك، إن الله يعلم خائنة الأعين وما تخفي الصدور.</w:t>
      </w:r>
    </w:p>
    <w:p w:rsidR="00787441" w:rsidRPr="00285C87" w:rsidRDefault="00787441"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العلي الكبير.</w:t>
      </w:r>
    </w:p>
    <w:p w:rsidR="00787441" w:rsidRPr="00285C87" w:rsidRDefault="00787441"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6B4A29" w:rsidRPr="00285C87" w:rsidRDefault="00787441"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هو الأعلى</w:t>
      </w:r>
      <w:r w:rsidR="006B4A29" w:rsidRPr="00285C87">
        <w:rPr>
          <w:rFonts w:ascii="Traditional Arabic" w:hAnsi="Traditional Arabic" w:cs="Traditional Arabic"/>
          <w:position w:val="6"/>
          <w:sz w:val="56"/>
          <w:szCs w:val="56"/>
          <w:rtl/>
          <w:lang w:bidi="ar-EG"/>
        </w:rPr>
        <w:t xml:space="preserve"> ليس فوقه شيء، هو الأعلى بصفاته، الأعلى بذاته، الأعلى بقهره.</w:t>
      </w:r>
    </w:p>
    <w:p w:rsidR="00787441" w:rsidRPr="00285C87" w:rsidRDefault="006B4A29"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الكبير: يبين لك النبي ﷺ عظم ذاته فيقول ﷺ: «ما السماء الدنيا بجانب السماء الأولى كحلقة ملقاة في صحراء شاسعة، والسماء الأولى في السماء الثانية كحلقة ملقاة في صحراء شاسعة» إلى أن بلغ السماء السابعة، ثم قال: «والسموات السبع بجانب الكرسي كحلقة ملقاة في صحراء شاسعة، والكرسي موضع قدم الرب، والربُّ مستو </w:t>
      </w:r>
      <w:r w:rsidRPr="00285C87">
        <w:rPr>
          <w:rFonts w:ascii="Traditional Arabic" w:hAnsi="Traditional Arabic" w:cs="Traditional Arabic"/>
          <w:position w:val="6"/>
          <w:sz w:val="56"/>
          <w:szCs w:val="56"/>
          <w:rtl/>
          <w:lang w:bidi="ar-EG"/>
        </w:rPr>
        <w:lastRenderedPageBreak/>
        <w:t>على العرش»</w:t>
      </w:r>
      <w:r w:rsidR="003F3280">
        <w:rPr>
          <w:rStyle w:val="FootnoteReference"/>
          <w:rFonts w:ascii="Traditional Arabic" w:hAnsi="Traditional Arabic" w:cs="Traditional Arabic"/>
          <w:position w:val="6"/>
          <w:sz w:val="56"/>
          <w:szCs w:val="56"/>
          <w:rtl/>
          <w:lang w:bidi="ar-EG"/>
        </w:rPr>
        <w:footnoteReference w:customMarkFollows="1" w:id="21"/>
        <w:t>(1)</w:t>
      </w:r>
      <w:r w:rsidRPr="00285C87">
        <w:rPr>
          <w:rFonts w:ascii="Traditional Arabic" w:hAnsi="Traditional Arabic" w:cs="Traditional Arabic"/>
          <w:position w:val="6"/>
          <w:sz w:val="56"/>
          <w:szCs w:val="56"/>
          <w:rtl/>
          <w:lang w:bidi="ar-EG"/>
        </w:rPr>
        <w:t xml:space="preserve">، كيف يكون؟ السموات والأرض في الكرسي كحلقة ملقاة في صحراء شاسعة، والرب على العرش والكرسي </w:t>
      </w:r>
      <w:r w:rsidR="00C0124F" w:rsidRPr="00285C87">
        <w:rPr>
          <w:rFonts w:ascii="Traditional Arabic" w:hAnsi="Traditional Arabic" w:cs="Traditional Arabic"/>
          <w:position w:val="6"/>
          <w:sz w:val="56"/>
          <w:szCs w:val="56"/>
          <w:rtl/>
          <w:lang w:bidi="ar-EG"/>
        </w:rPr>
        <w:t>عَلا</w:t>
      </w:r>
      <w:r w:rsidRPr="00285C87">
        <w:rPr>
          <w:rFonts w:ascii="Traditional Arabic" w:hAnsi="Traditional Arabic" w:cs="Traditional Arabic"/>
          <w:position w:val="6"/>
          <w:sz w:val="56"/>
          <w:szCs w:val="56"/>
          <w:rtl/>
          <w:lang w:bidi="ar-EG"/>
        </w:rPr>
        <w:t xml:space="preserve"> عليهما فكيف تكون ذاته، من علم ذلك علم قدر ما يؤذن به المؤذن، حين يقول: الله أكبر، فيحتقر كل شيء أمام صفة الله الكبير</w:t>
      </w:r>
      <w:r w:rsidR="00C0124F" w:rsidRPr="00285C87">
        <w:rPr>
          <w:rFonts w:ascii="Traditional Arabic" w:hAnsi="Traditional Arabic" w:cs="Traditional Arabic"/>
          <w:position w:val="6"/>
          <w:sz w:val="56"/>
          <w:szCs w:val="56"/>
          <w:rtl/>
          <w:lang w:bidi="ar-EG"/>
        </w:rPr>
        <w:t>، لا يرى أي شيء أمام ما لله رب العالمين، من عظم الذات وعظم الصفات.</w:t>
      </w:r>
    </w:p>
    <w:p w:rsidR="00C0124F" w:rsidRPr="00285C87" w:rsidRDefault="00C0124F"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وأنه فوق عرش المجيد بذاته.</w:t>
      </w:r>
    </w:p>
    <w:p w:rsidR="00C0124F" w:rsidRPr="00285C87" w:rsidRDefault="00C0124F"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C0124F" w:rsidRPr="00285C87" w:rsidRDefault="00C0124F"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عَلا على عرشه علوًا</w:t>
      </w:r>
      <w:r w:rsidR="004F21DA" w:rsidRPr="00285C87">
        <w:rPr>
          <w:rFonts w:ascii="Traditional Arabic" w:hAnsi="Traditional Arabic" w:cs="Traditional Arabic"/>
          <w:position w:val="6"/>
          <w:sz w:val="56"/>
          <w:szCs w:val="56"/>
          <w:rtl/>
          <w:lang w:bidi="ar-EG"/>
        </w:rPr>
        <w:t xml:space="preserve"> يليق بجلاله وكماله، لا كعلو أحدٍ على كرسيه، ولا كعلو أحدٍ على سرير ملكه، كما يقوله المؤولون، يقولون: استوى أي: استولى، وهل ينازع الله في ملكه؟ ثم يستولي عليه بعد فقده، </w:t>
      </w:r>
      <w:r w:rsidR="002350B8" w:rsidRPr="00285C87">
        <w:rPr>
          <w:rFonts w:ascii="Traditional Arabic" w:hAnsi="Traditional Arabic" w:cs="Traditional Arabic"/>
          <w:position w:val="6"/>
          <w:sz w:val="56"/>
          <w:szCs w:val="56"/>
          <w:rtl/>
          <w:lang w:bidi="ar-EG"/>
        </w:rPr>
        <w:t>وإنما استوى على العرش أي: علا على العرش ارتفع عليه، وحينما تصلك صفات الله اجعل صفات الله على قدر ذات الله</w:t>
      </w:r>
      <w:r w:rsidR="00607AAD" w:rsidRPr="00285C87">
        <w:rPr>
          <w:rFonts w:ascii="Traditional Arabic" w:hAnsi="Traditional Arabic" w:cs="Traditional Arabic"/>
          <w:position w:val="6"/>
          <w:sz w:val="56"/>
          <w:szCs w:val="56"/>
          <w:rtl/>
          <w:lang w:bidi="ar-EG"/>
        </w:rPr>
        <w:t xml:space="preserve">، لا تجعل علوه على </w:t>
      </w:r>
      <w:r w:rsidR="00607AAD" w:rsidRPr="00285C87">
        <w:rPr>
          <w:rFonts w:ascii="Traditional Arabic" w:hAnsi="Traditional Arabic" w:cs="Traditional Arabic"/>
          <w:position w:val="6"/>
          <w:sz w:val="56"/>
          <w:szCs w:val="56"/>
          <w:rtl/>
          <w:lang w:bidi="ar-EG"/>
        </w:rPr>
        <w:lastRenderedPageBreak/>
        <w:t>عرشه، كعلوك على سريرك، أو كعلوك على منصبك فليس كمثل علوه علو.</w:t>
      </w:r>
    </w:p>
    <w:p w:rsidR="00607AAD" w:rsidRPr="00285C87" w:rsidRDefault="00607AAD"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وهو في كل مكانٍ بعلمه.</w:t>
      </w:r>
    </w:p>
    <w:p w:rsidR="00607AAD" w:rsidRPr="00285C87" w:rsidRDefault="00607AAD"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607AAD" w:rsidRPr="00285C87" w:rsidRDefault="00CE2AD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ومع عظيم علوه، ومع كونه الأعلى إلا أنه عليم بخلقه، وهو في كل مكانٍ بعلمه</w:t>
      </w:r>
      <w:r w:rsidR="002C7036" w:rsidRPr="00285C87">
        <w:rPr>
          <w:rFonts w:ascii="Traditional Arabic" w:hAnsi="Traditional Arabic" w:cs="Traditional Arabic"/>
          <w:position w:val="6"/>
          <w:sz w:val="56"/>
          <w:szCs w:val="56"/>
          <w:rtl/>
          <w:lang w:bidi="ar-EG"/>
        </w:rPr>
        <w:t>، ليس كما يقول الأشاعرة والمؤولون والمحرفون الذين يقولون: إن الله موجودٌ في كل مكان؛ لا، الله على عرشه وفي مكانٍ بعلمه، في كل مكانٍ بإحاطته، في كل مكانٍ بقدرته، أما بذاته منزهٌ أن يدخل في خلقِهِ أو أن يدخل خلقُهُ فيه، أرأيت</w:t>
      </w:r>
      <w:r w:rsidR="000E298C" w:rsidRPr="00285C87">
        <w:rPr>
          <w:rFonts w:ascii="Traditional Arabic" w:hAnsi="Traditional Arabic" w:cs="Traditional Arabic"/>
          <w:position w:val="6"/>
          <w:sz w:val="56"/>
          <w:szCs w:val="56"/>
          <w:rtl/>
          <w:lang w:bidi="ar-EG"/>
        </w:rPr>
        <w:t xml:space="preserve"> ملكًا يسكن دار عبدًا من عبيده، أرأيت عظيمًا يجلس على كرسي موظف من موظفيه، الألقاب تحترم، والمناصب ترد إلى أربابها، والله رب العالمين هو الأعلى الذي لا يدانيه في علوه أحد، بل هو بائن عن خلقه، بائن لا يدخل الخلق فيه، وليس هو بداخل في الخلق، ومع ذلك فهو بعلمه يعلم خائنة الأعين وما تخفي الصدور، ﴿</w:t>
      </w:r>
      <w:r w:rsidR="001720FC" w:rsidRPr="001720FC">
        <w:rPr>
          <w:rtl/>
        </w:rPr>
        <w:t xml:space="preserve"> </w:t>
      </w:r>
      <w:r w:rsidR="001720FC" w:rsidRPr="001720FC">
        <w:rPr>
          <w:rFonts w:ascii="Traditional Arabic" w:hAnsi="Traditional Arabic" w:cs="KFGQPC Uthmanic Script HAFS"/>
          <w:b/>
          <w:bCs/>
          <w:position w:val="6"/>
          <w:sz w:val="56"/>
          <w:szCs w:val="56"/>
          <w:rtl/>
          <w:lang w:bidi="ar-EG"/>
        </w:rPr>
        <w:t xml:space="preserve">مَا يَكُونُ مِن نَّجْوَىٰ ثَلَاثَةٍ </w:t>
      </w:r>
      <w:r w:rsidR="001720FC" w:rsidRPr="001720FC">
        <w:rPr>
          <w:rFonts w:ascii="Traditional Arabic" w:hAnsi="Traditional Arabic" w:cs="KFGQPC Uthmanic Script HAFS"/>
          <w:b/>
          <w:bCs/>
          <w:position w:val="6"/>
          <w:sz w:val="56"/>
          <w:szCs w:val="56"/>
          <w:rtl/>
          <w:lang w:bidi="ar-EG"/>
        </w:rPr>
        <w:lastRenderedPageBreak/>
        <w:t>إِلَّا هُوَ رَابِعُهُمْ وَلَا خَمْسَةٍ إِلَّا هُوَ سَادِسُهُمْ وَلَا أَدْنَىٰ مِن ذَٰلِكَ وَلَا أَكْثَرَ إِلَّا هُوَ مَعَهُمْ</w:t>
      </w:r>
      <w:r w:rsidR="001720FC" w:rsidRPr="001720FC">
        <w:rPr>
          <w:rFonts w:ascii="Traditional Arabic" w:hAnsi="Traditional Arabic" w:cs="Traditional Arabic"/>
          <w:position w:val="6"/>
          <w:sz w:val="56"/>
          <w:szCs w:val="56"/>
          <w:rtl/>
          <w:lang w:bidi="ar-EG"/>
        </w:rPr>
        <w:t xml:space="preserve"> </w:t>
      </w:r>
      <w:r w:rsidR="000E298C" w:rsidRPr="00285C87">
        <w:rPr>
          <w:rFonts w:ascii="Traditional Arabic" w:hAnsi="Traditional Arabic" w:cs="Traditional Arabic"/>
          <w:position w:val="6"/>
          <w:sz w:val="56"/>
          <w:szCs w:val="56"/>
          <w:rtl/>
          <w:lang w:bidi="ar-EG"/>
        </w:rPr>
        <w:t>﴾</w:t>
      </w:r>
      <w:r w:rsidR="00084BBB">
        <w:rPr>
          <w:rFonts w:ascii="Traditional Arabic" w:hAnsi="Traditional Arabic" w:cs="Traditional Arabic" w:hint="cs"/>
          <w:position w:val="6"/>
          <w:sz w:val="56"/>
          <w:szCs w:val="56"/>
          <w:rtl/>
          <w:lang w:bidi="ar-EG"/>
        </w:rPr>
        <w:t>[المجادلة7]</w:t>
      </w:r>
      <w:r w:rsidR="000E298C" w:rsidRPr="00285C87">
        <w:rPr>
          <w:rFonts w:ascii="Traditional Arabic" w:hAnsi="Traditional Arabic" w:cs="Traditional Arabic"/>
          <w:position w:val="6"/>
          <w:sz w:val="56"/>
          <w:szCs w:val="56"/>
          <w:rtl/>
          <w:lang w:bidi="ar-EG"/>
        </w:rPr>
        <w:t>.</w:t>
      </w:r>
    </w:p>
    <w:p w:rsidR="000E298C" w:rsidRPr="00285C87" w:rsidRDefault="000E298C"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خَلقَ الإنسانَ ويعلمُ ما توسوسُ به نفسُهُ، وهو أقربُ إليه مِن حَبْلِ الوَريدِ.</w:t>
      </w:r>
    </w:p>
    <w:p w:rsidR="000E298C" w:rsidRPr="00285C87" w:rsidRDefault="000E298C"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0E298C" w:rsidRPr="00285C87" w:rsidRDefault="000E298C" w:rsidP="003F3280">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كان الصحابة رضوان الله عليهم</w:t>
      </w:r>
      <w:r w:rsidR="00D43EE8" w:rsidRPr="00285C87">
        <w:rPr>
          <w:rFonts w:ascii="Traditional Arabic" w:hAnsi="Traditional Arabic" w:cs="Traditional Arabic"/>
          <w:position w:val="6"/>
          <w:sz w:val="56"/>
          <w:szCs w:val="56"/>
          <w:rtl/>
          <w:lang w:bidi="ar-EG"/>
        </w:rPr>
        <w:t xml:space="preserve"> في منزل من المنازل، فجاء رجل إلى النبي ﷺ وقال يا رسول الله:</w:t>
      </w:r>
      <w:r w:rsidR="003F3280">
        <w:rPr>
          <w:rFonts w:ascii="Traditional Arabic" w:hAnsi="Traditional Arabic" w:cs="Traditional Arabic"/>
          <w:position w:val="6"/>
          <w:sz w:val="56"/>
          <w:szCs w:val="56"/>
          <w:rtl/>
          <w:lang w:bidi="ar-EG"/>
        </w:rPr>
        <w:t>«</w:t>
      </w:r>
      <w:r w:rsidR="00D43EE8" w:rsidRPr="00285C87">
        <w:rPr>
          <w:rFonts w:ascii="Traditional Arabic" w:hAnsi="Traditional Arabic" w:cs="Traditional Arabic"/>
          <w:position w:val="6"/>
          <w:sz w:val="56"/>
          <w:szCs w:val="56"/>
          <w:rtl/>
          <w:lang w:bidi="ar-EG"/>
        </w:rPr>
        <w:t xml:space="preserve"> آلله قريب فنناجيه، أم بعيد فنناديه؟ فنزل قول الله رب العالمين: ﴿</w:t>
      </w:r>
      <w:r w:rsidR="00512FFD" w:rsidRPr="00512FFD">
        <w:rPr>
          <w:rFonts w:ascii="Traditional Arabic" w:hAnsi="Traditional Arabic" w:cs="KFGQPC Uthmanic Script HAFS"/>
          <w:b/>
          <w:bCs/>
          <w:position w:val="6"/>
          <w:sz w:val="56"/>
          <w:szCs w:val="56"/>
          <w:rtl/>
        </w:rPr>
        <w:t>وَإِذَا سَأَلَكَ عِبَادِي عَنِّي فَإِنِّي قَرِيبٌ ۖ أُجِيبُ دَعْوَةَ الدَّاعِ إِذَا دَعَانِ</w:t>
      </w:r>
      <w:r w:rsidR="00512FFD" w:rsidRPr="00512FFD">
        <w:rPr>
          <w:rFonts w:ascii="Traditional Arabic" w:hAnsi="Traditional Arabic" w:cs="Traditional Arabic"/>
          <w:position w:val="6"/>
          <w:sz w:val="56"/>
          <w:szCs w:val="56"/>
          <w:rtl/>
          <w:lang w:bidi="ar-EG"/>
        </w:rPr>
        <w:t xml:space="preserve"> </w:t>
      </w:r>
      <w:r w:rsidR="00D43EE8" w:rsidRPr="00285C87">
        <w:rPr>
          <w:rFonts w:ascii="Traditional Arabic" w:hAnsi="Traditional Arabic" w:cs="Traditional Arabic"/>
          <w:position w:val="6"/>
          <w:sz w:val="56"/>
          <w:szCs w:val="56"/>
          <w:rtl/>
          <w:lang w:bidi="ar-EG"/>
        </w:rPr>
        <w:t>﴾</w:t>
      </w:r>
      <w:r w:rsidR="00084BBB">
        <w:rPr>
          <w:rFonts w:ascii="Traditional Arabic" w:hAnsi="Traditional Arabic" w:cs="Traditional Arabic" w:hint="cs"/>
          <w:position w:val="6"/>
          <w:sz w:val="56"/>
          <w:szCs w:val="56"/>
          <w:rtl/>
          <w:lang w:bidi="ar-EG"/>
        </w:rPr>
        <w:t>[البقرة186]</w:t>
      </w:r>
      <w:r w:rsidR="003F3280">
        <w:rPr>
          <w:rFonts w:ascii="Traditional Arabic" w:hAnsi="Traditional Arabic" w:cs="Traditional Arabic"/>
          <w:position w:val="6"/>
          <w:sz w:val="56"/>
          <w:szCs w:val="56"/>
          <w:rtl/>
          <w:lang w:bidi="ar-EG"/>
        </w:rPr>
        <w:t>»</w:t>
      </w:r>
      <w:r w:rsidR="003F3280">
        <w:rPr>
          <w:rStyle w:val="FootnoteReference"/>
          <w:rFonts w:ascii="Traditional Arabic" w:hAnsi="Traditional Arabic" w:cs="Traditional Arabic"/>
          <w:position w:val="6"/>
          <w:sz w:val="56"/>
          <w:szCs w:val="56"/>
          <w:rtl/>
          <w:lang w:bidi="ar-EG"/>
        </w:rPr>
        <w:footnoteReference w:customMarkFollows="1" w:id="22"/>
        <w:t>(1)</w:t>
      </w:r>
      <w:r w:rsidR="00D43EE8" w:rsidRPr="00285C87">
        <w:rPr>
          <w:rFonts w:ascii="Traditional Arabic" w:hAnsi="Traditional Arabic" w:cs="Traditional Arabic"/>
          <w:position w:val="6"/>
          <w:sz w:val="56"/>
          <w:szCs w:val="56"/>
          <w:rtl/>
          <w:lang w:bidi="ar-EG"/>
        </w:rPr>
        <w:t>، قال النبي ﷺ: «لله أقرب إلى أحدكم من عنق راحلته»</w:t>
      </w:r>
      <w:r w:rsidR="003F3280">
        <w:rPr>
          <w:rStyle w:val="FootnoteReference"/>
          <w:rFonts w:ascii="Traditional Arabic" w:hAnsi="Traditional Arabic" w:cs="Traditional Arabic"/>
          <w:position w:val="6"/>
          <w:sz w:val="56"/>
          <w:szCs w:val="56"/>
          <w:rtl/>
          <w:lang w:bidi="ar-EG"/>
        </w:rPr>
        <w:footnoteReference w:customMarkFollows="1" w:id="23"/>
        <w:t>(2)</w:t>
      </w:r>
      <w:r w:rsidR="00D43EE8" w:rsidRPr="00285C87">
        <w:rPr>
          <w:rFonts w:ascii="Traditional Arabic" w:hAnsi="Traditional Arabic" w:cs="Traditional Arabic"/>
          <w:position w:val="6"/>
          <w:sz w:val="56"/>
          <w:szCs w:val="56"/>
          <w:rtl/>
          <w:lang w:bidi="ar-EG"/>
        </w:rPr>
        <w:t>، عالم بذاته قريب إلى خلقه، عالم بأحواله</w:t>
      </w:r>
      <w:r w:rsidR="00E60722" w:rsidRPr="00285C87">
        <w:rPr>
          <w:rFonts w:ascii="Traditional Arabic" w:hAnsi="Traditional Arabic" w:cs="Traditional Arabic"/>
          <w:position w:val="6"/>
          <w:sz w:val="56"/>
          <w:szCs w:val="56"/>
          <w:rtl/>
          <w:lang w:bidi="ar-EG"/>
        </w:rPr>
        <w:t>م يعلم ما توسوس به نفوسهم.</w:t>
      </w:r>
    </w:p>
    <w:p w:rsidR="00E60722" w:rsidRPr="00285C87" w:rsidRDefault="00E60722"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جاء رجل إلى النبي ﷺ فقال</w:t>
      </w:r>
      <w:r w:rsidR="001B3501">
        <w:rPr>
          <w:rFonts w:ascii="Traditional Arabic" w:hAnsi="Traditional Arabic" w:cs="Traditional Arabic" w:hint="cs"/>
          <w:position w:val="6"/>
          <w:sz w:val="56"/>
          <w:szCs w:val="56"/>
          <w:rtl/>
          <w:lang w:bidi="ar-EG"/>
        </w:rPr>
        <w:t>:(</w:t>
      </w:r>
      <w:r w:rsidRPr="00285C87">
        <w:rPr>
          <w:rFonts w:ascii="Traditional Arabic" w:hAnsi="Traditional Arabic" w:cs="Traditional Arabic"/>
          <w:position w:val="6"/>
          <w:sz w:val="56"/>
          <w:szCs w:val="56"/>
          <w:rtl/>
          <w:lang w:bidi="ar-EG"/>
        </w:rPr>
        <w:t xml:space="preserve"> يا رسول الله جئت أسألك في أمر، فقال له النبي ﷺ: «تسألني أم أخبرك عن الذي جئت تسألني عنه»، فقال: بل أخبرني يا رسول الله</w:t>
      </w:r>
      <w:r w:rsidR="00735B26" w:rsidRPr="00285C87">
        <w:rPr>
          <w:rFonts w:ascii="Traditional Arabic" w:hAnsi="Traditional Arabic" w:cs="Traditional Arabic"/>
          <w:position w:val="6"/>
          <w:sz w:val="56"/>
          <w:szCs w:val="56"/>
          <w:rtl/>
          <w:lang w:bidi="ar-EG"/>
        </w:rPr>
        <w:t xml:space="preserve">، فقال: «جئت تسأل عن الطواف وما لك عن طوافك، وتسأل عن السعي وما لك عند سعيك، وتسأل عن كذا وكذا» قال والذي بعثك بالحق هذا الذي أتيت من أجل السؤال عنه </w:t>
      </w:r>
      <w:r w:rsidR="0016453E">
        <w:rPr>
          <w:rFonts w:ascii="Traditional Arabic" w:hAnsi="Traditional Arabic" w:cs="Traditional Arabic" w:hint="cs"/>
          <w:position w:val="6"/>
          <w:sz w:val="56"/>
          <w:szCs w:val="56"/>
          <w:rtl/>
          <w:lang w:bidi="ar-EG"/>
        </w:rPr>
        <w:t>و</w:t>
      </w:r>
      <w:r w:rsidR="00735B26" w:rsidRPr="00285C87">
        <w:rPr>
          <w:rFonts w:ascii="Traditional Arabic" w:hAnsi="Traditional Arabic" w:cs="Traditional Arabic"/>
          <w:position w:val="6"/>
          <w:sz w:val="56"/>
          <w:szCs w:val="56"/>
          <w:rtl/>
          <w:lang w:bidi="ar-EG"/>
        </w:rPr>
        <w:t>ما حدثت بذلك أحد</w:t>
      </w:r>
      <w:r w:rsidR="001B3501">
        <w:rPr>
          <w:rFonts w:ascii="Traditional Arabic" w:hAnsi="Traditional Arabic" w:cs="Traditional Arabic" w:hint="cs"/>
          <w:position w:val="6"/>
          <w:sz w:val="56"/>
          <w:szCs w:val="56"/>
          <w:rtl/>
          <w:lang w:bidi="ar-EG"/>
        </w:rPr>
        <w:t>)</w:t>
      </w:r>
      <w:r w:rsidR="001B3501">
        <w:rPr>
          <w:rStyle w:val="FootnoteReference"/>
          <w:rFonts w:ascii="Traditional Arabic" w:hAnsi="Traditional Arabic" w:cs="Traditional Arabic"/>
          <w:position w:val="6"/>
          <w:sz w:val="56"/>
          <w:szCs w:val="56"/>
          <w:rtl/>
          <w:lang w:bidi="ar-EG"/>
        </w:rPr>
        <w:footnoteReference w:customMarkFollows="1" w:id="24"/>
        <w:t>(1)</w:t>
      </w:r>
      <w:r w:rsidR="00B92574" w:rsidRPr="00285C87">
        <w:rPr>
          <w:rFonts w:ascii="Traditional Arabic" w:hAnsi="Traditional Arabic" w:cs="Traditional Arabic"/>
          <w:position w:val="6"/>
          <w:sz w:val="56"/>
          <w:szCs w:val="56"/>
          <w:rtl/>
          <w:lang w:bidi="ar-EG"/>
        </w:rPr>
        <w:t>.</w:t>
      </w:r>
    </w:p>
    <w:p w:rsidR="00B92574" w:rsidRPr="00285C87" w:rsidRDefault="00B92574"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وجاء جبير بن مطعم إلى النبي ﷺ من أجل أن يقتله، ذهب إليه بخنجرٍ مسموم</w:t>
      </w:r>
      <w:r w:rsidR="00D7741A" w:rsidRPr="00285C87">
        <w:rPr>
          <w:rFonts w:ascii="Traditional Arabic" w:hAnsi="Traditional Arabic" w:cs="Traditional Arabic"/>
          <w:position w:val="6"/>
          <w:sz w:val="56"/>
          <w:szCs w:val="56"/>
          <w:rtl/>
          <w:lang w:bidi="ar-EG"/>
        </w:rPr>
        <w:t xml:space="preserve"> بسيف قد أطرع بالسم ليقتل به النبي ﷺ، وكان ولده قد وقع في الأسر فلما ذهب إلى النبي ﷺ: «قال ما الذي جاء بك يا فلان؟» قال: جئت من أجل أن أفدي ولدي، قال: «لا، بل جئت لتقتلني» قال: كيف؟ قال: «قال ألم تشحذ سيفك؟ وتجعل فيه السم واتخذت ولدك ذريعة من أجلك ذلك»، قال: والله ما أتى بي إلا ذلك، وأشهد أن لا إله إلا الله وأنك رسول الله.</w:t>
      </w:r>
    </w:p>
    <w:p w:rsidR="00D7741A" w:rsidRPr="00285C87" w:rsidRDefault="00D7741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من الذي أعلم نبيه بما يجول في القلوب، من الذي أعلم نبيه ما يجري في الصدور</w:t>
      </w:r>
      <w:r w:rsidR="009368A5" w:rsidRPr="00285C87">
        <w:rPr>
          <w:rFonts w:ascii="Traditional Arabic" w:hAnsi="Traditional Arabic" w:cs="Traditional Arabic"/>
          <w:position w:val="6"/>
          <w:sz w:val="56"/>
          <w:szCs w:val="56"/>
          <w:rtl/>
          <w:lang w:bidi="ar-EG"/>
        </w:rPr>
        <w:t>، بل من الذي أعلم نبيه بما سيكون قبل أن يكون، ألم يقل نبيكم ﷺ: «صنفان من أهل النار لم أرهما قط: نساء كاسيات عاريات كأسنمة البخت المائلات»</w:t>
      </w:r>
      <w:r w:rsidR="00883167">
        <w:rPr>
          <w:rStyle w:val="FootnoteReference"/>
          <w:rFonts w:ascii="Traditional Arabic" w:hAnsi="Traditional Arabic" w:cs="Traditional Arabic"/>
          <w:position w:val="6"/>
          <w:sz w:val="56"/>
          <w:szCs w:val="56"/>
          <w:rtl/>
          <w:lang w:bidi="ar-EG"/>
        </w:rPr>
        <w:footnoteReference w:customMarkFollows="1" w:id="25"/>
        <w:t>(1)</w:t>
      </w:r>
      <w:r w:rsidR="009368A5" w:rsidRPr="00285C87">
        <w:rPr>
          <w:rFonts w:ascii="Traditional Arabic" w:hAnsi="Traditional Arabic" w:cs="Traditional Arabic"/>
          <w:position w:val="6"/>
          <w:sz w:val="56"/>
          <w:szCs w:val="56"/>
          <w:rtl/>
          <w:lang w:bidi="ar-EG"/>
        </w:rPr>
        <w:t>، ألا ترى ذلك في شارعك، ألا ترى ذلك في حيك، من الذي أخبر نبيك أخبره الله رب العالمين</w:t>
      </w:r>
      <w:r w:rsidR="00737CB8" w:rsidRPr="00285C87">
        <w:rPr>
          <w:rFonts w:ascii="Traditional Arabic" w:hAnsi="Traditional Arabic" w:cs="Traditional Arabic"/>
          <w:position w:val="6"/>
          <w:sz w:val="56"/>
          <w:szCs w:val="56"/>
          <w:rtl/>
          <w:lang w:bidi="ar-EG"/>
        </w:rPr>
        <w:t>.</w:t>
      </w:r>
    </w:p>
    <w:p w:rsidR="00737CB8" w:rsidRPr="00285C87" w:rsidRDefault="00737CB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يقول ابن كثير رحمه الله: جاء عن رسول الله ﷺ: «أن نارًا تخرج من المدينة تضاء </w:t>
      </w:r>
      <w:r w:rsidR="0016453E">
        <w:rPr>
          <w:rFonts w:ascii="Traditional Arabic" w:hAnsi="Traditional Arabic" w:cs="Traditional Arabic" w:hint="cs"/>
          <w:position w:val="6"/>
          <w:sz w:val="56"/>
          <w:szCs w:val="56"/>
          <w:rtl/>
          <w:lang w:bidi="ar-EG"/>
        </w:rPr>
        <w:t xml:space="preserve">لها </w:t>
      </w:r>
      <w:r w:rsidRPr="00285C87">
        <w:rPr>
          <w:rFonts w:ascii="Traditional Arabic" w:hAnsi="Traditional Arabic" w:cs="Traditional Arabic"/>
          <w:position w:val="6"/>
          <w:sz w:val="56"/>
          <w:szCs w:val="56"/>
          <w:rtl/>
          <w:lang w:bidi="ar-EG"/>
        </w:rPr>
        <w:t>أعناق الإبل ببصرى»</w:t>
      </w:r>
      <w:r w:rsidR="00883167">
        <w:rPr>
          <w:rStyle w:val="FootnoteReference"/>
          <w:rFonts w:ascii="Traditional Arabic" w:hAnsi="Traditional Arabic" w:cs="Traditional Arabic"/>
          <w:position w:val="6"/>
          <w:sz w:val="56"/>
          <w:szCs w:val="56"/>
          <w:rtl/>
          <w:lang w:bidi="ar-EG"/>
        </w:rPr>
        <w:footnoteReference w:customMarkFollows="1" w:id="26"/>
        <w:t>(2)</w:t>
      </w:r>
      <w:r w:rsidRPr="00285C87">
        <w:rPr>
          <w:rFonts w:ascii="Traditional Arabic" w:hAnsi="Traditional Arabic" w:cs="Traditional Arabic"/>
          <w:position w:val="6"/>
          <w:sz w:val="56"/>
          <w:szCs w:val="56"/>
          <w:rtl/>
          <w:lang w:bidi="ar-EG"/>
        </w:rPr>
        <w:t>، هذا في بعثة النبي ﷺ والحديث صحيح لا مطعن فيه، يقول ابن كثير</w:t>
      </w:r>
      <w:r w:rsidR="0016453E">
        <w:rPr>
          <w:rFonts w:ascii="Traditional Arabic" w:hAnsi="Traditional Arabic" w:cs="Traditional Arabic"/>
          <w:position w:val="6"/>
          <w:sz w:val="56"/>
          <w:szCs w:val="56"/>
          <w:rtl/>
          <w:lang w:bidi="ar-EG"/>
        </w:rPr>
        <w:t xml:space="preserve"> وكان في القرن السابع الهجري أ</w:t>
      </w:r>
      <w:r w:rsidR="0016453E">
        <w:rPr>
          <w:rFonts w:ascii="Traditional Arabic" w:hAnsi="Traditional Arabic" w:cs="Traditional Arabic" w:hint="cs"/>
          <w:position w:val="6"/>
          <w:sz w:val="56"/>
          <w:szCs w:val="56"/>
          <w:rtl/>
          <w:lang w:bidi="ar-EG"/>
        </w:rPr>
        <w:t>ي</w:t>
      </w:r>
      <w:r w:rsidRPr="00285C87">
        <w:rPr>
          <w:rFonts w:ascii="Traditional Arabic" w:hAnsi="Traditional Arabic" w:cs="Traditional Arabic"/>
          <w:position w:val="6"/>
          <w:sz w:val="56"/>
          <w:szCs w:val="56"/>
          <w:rtl/>
          <w:lang w:bidi="ar-EG"/>
        </w:rPr>
        <w:t xml:space="preserve"> بعد سبعمائة سنة، يقول: بينما نحن في بُصرى إذ بنورٍ عظيم لا يزال هذا النور يظهر بالليل والنهار فكنَّا نذاكر عليه في ليلينا فلما سألنا عن ذلك قالوا: نار خرجت من المدينة.</w:t>
      </w:r>
    </w:p>
    <w:p w:rsidR="00737CB8" w:rsidRPr="00285C87" w:rsidRDefault="00737CB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من الذي أعلم نبيه ﷺ بأمر هذه النار قبل أن تخرج بسبعمائة من الأعوام؟</w:t>
      </w:r>
    </w:p>
    <w:p w:rsidR="00737CB8" w:rsidRPr="00285C87" w:rsidRDefault="00737CB8"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lastRenderedPageBreak/>
        <w:t>* قوله رحمه الله: وما تسقط من ورقةٍ إلا يعلمها.</w:t>
      </w:r>
    </w:p>
    <w:p w:rsidR="00737CB8" w:rsidRPr="00285C87" w:rsidRDefault="00737CB8"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737CB8" w:rsidRPr="00285C87" w:rsidRDefault="00737CB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هذه الأشجار التي حولك الورقة تسقط لا يدري بها أحد، ولكن الله يدري، يدري متى تسقط، وكيف ستسقط، وأين ستسقط، وما الذي ستتحول به بعد أن تسقط، تتمزق، وتتشتت كل جزء يكون في مكان الله يعلم مكانه، ويعلم زمان تحوله وثباته.</w:t>
      </w:r>
    </w:p>
    <w:p w:rsidR="00737CB8" w:rsidRPr="00285C87" w:rsidRDefault="00737CB8"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ولا حَبَّةٍ في ظُلُماتِ الأرض.</w:t>
      </w:r>
    </w:p>
    <w:p w:rsidR="00737CB8" w:rsidRPr="00285C87" w:rsidRDefault="00737CB8"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737CB8" w:rsidRPr="00285C87" w:rsidRDefault="00737CB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تلك الحبات من الرمال، يعلم ربك عددها، ويعلم ربك حركتها، ويعلم ربك مستقرها ومستودعها، ل</w:t>
      </w:r>
      <w:r w:rsidR="0016453E">
        <w:rPr>
          <w:rFonts w:ascii="Traditional Arabic" w:hAnsi="Traditional Arabic" w:cs="Traditional Arabic"/>
          <w:position w:val="6"/>
          <w:sz w:val="56"/>
          <w:szCs w:val="56"/>
          <w:rtl/>
          <w:lang w:bidi="ar-EG"/>
        </w:rPr>
        <w:t>و أنك استحضرت ذلك وأنت تأكل لاز</w:t>
      </w:r>
      <w:r w:rsidRPr="00285C87">
        <w:rPr>
          <w:rFonts w:ascii="Traditional Arabic" w:hAnsi="Traditional Arabic" w:cs="Traditional Arabic"/>
          <w:position w:val="6"/>
          <w:sz w:val="56"/>
          <w:szCs w:val="56"/>
          <w:rtl/>
          <w:lang w:bidi="ar-EG"/>
        </w:rPr>
        <w:t>دت بأكلك إيمانًا، يأتيك طبق الأرز فيه حبات من أرز</w:t>
      </w:r>
      <w:r w:rsidR="00D506DE" w:rsidRPr="00285C87">
        <w:rPr>
          <w:rFonts w:ascii="Traditional Arabic" w:hAnsi="Traditional Arabic" w:cs="Traditional Arabic"/>
          <w:position w:val="6"/>
          <w:sz w:val="56"/>
          <w:szCs w:val="56"/>
          <w:rtl/>
          <w:lang w:bidi="ar-EG"/>
        </w:rPr>
        <w:t xml:space="preserve"> هذه الحبات خرجت من أرض وأعواد، ثم درست، ثم نقلت، واختلطت </w:t>
      </w:r>
      <w:r w:rsidR="00D506DE" w:rsidRPr="00285C87">
        <w:rPr>
          <w:rFonts w:ascii="Traditional Arabic" w:hAnsi="Traditional Arabic" w:cs="Traditional Arabic"/>
          <w:position w:val="6"/>
          <w:sz w:val="56"/>
          <w:szCs w:val="56"/>
          <w:rtl/>
          <w:lang w:bidi="ar-EG"/>
        </w:rPr>
        <w:lastRenderedPageBreak/>
        <w:t>وتباعدت وتقاربت، وربك يعلم كم حبة ستأكل من هذه الحبوب التي تتخالف وتتناقل منذ أن تخرج إلى أن تصل إلى جوفك والله يعلم.</w:t>
      </w:r>
    </w:p>
    <w:p w:rsidR="00D506DE" w:rsidRPr="00285C87" w:rsidRDefault="00D506DE"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ولا رطب ولا يابس إلا في كتاب مبين.</w:t>
      </w:r>
    </w:p>
    <w:p w:rsidR="00D506DE" w:rsidRPr="00285C87" w:rsidRDefault="00D506DE"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D506DE" w:rsidRPr="00285C87" w:rsidRDefault="00D506DE"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الرطب: هو الشيء الذي ملئ سائلًا من تلك النباتات،  واليابس هو الذي خرجت منه رطوبته، الورقة رطبة تعلم قدر ما فيها من ماء؟ الله يعلم، وهذا الماء يخرج شيئًا فشيئًا حتى تصير يابسًا، ربك يعلم قدر ما يخرج منها كل يوم، بل ما يخرج كل ساعة، بل ما يخرج منها كل لحظة، ربك يعلم ذلك وسطره وكتبه في اليوم الفلاني ت</w:t>
      </w:r>
      <w:r w:rsidR="00464530">
        <w:rPr>
          <w:rFonts w:ascii="Traditional Arabic" w:hAnsi="Traditional Arabic" w:cs="Traditional Arabic"/>
          <w:position w:val="6"/>
          <w:sz w:val="56"/>
          <w:szCs w:val="56"/>
          <w:rtl/>
          <w:lang w:bidi="ar-EG"/>
        </w:rPr>
        <w:t>سقط الورقة الفلانية، تدور في فل</w:t>
      </w:r>
      <w:r w:rsidRPr="00285C87">
        <w:rPr>
          <w:rFonts w:ascii="Traditional Arabic" w:hAnsi="Traditional Arabic" w:cs="Traditional Arabic"/>
          <w:position w:val="6"/>
          <w:sz w:val="56"/>
          <w:szCs w:val="56"/>
          <w:rtl/>
          <w:lang w:bidi="ar-EG"/>
        </w:rPr>
        <w:t>كها دورات عدة تسقط في الوقت الفلاني تستقر على ظهرها، أو تستقر على وجهها ثم تتحول إلى مكان كل ذلك مكتوب.</w:t>
      </w:r>
    </w:p>
    <w:p w:rsidR="00D506DE" w:rsidRPr="00285C87" w:rsidRDefault="00D506DE"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على العرش استوى، وعلى الملك احتوى.</w:t>
      </w:r>
    </w:p>
    <w:p w:rsidR="00D506DE" w:rsidRPr="00285C87" w:rsidRDefault="00D506DE"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lastRenderedPageBreak/>
        <w:t xml:space="preserve">الشرح: </w:t>
      </w:r>
    </w:p>
    <w:p w:rsidR="00301ACA" w:rsidRPr="00285C87" w:rsidRDefault="00D506DE"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سبحانه على العرش استوى أي: على العرش علا، وعلى الملك احتوى </w:t>
      </w:r>
      <w:r w:rsidR="00301ACA" w:rsidRPr="00285C87">
        <w:rPr>
          <w:rFonts w:ascii="Traditional Arabic" w:hAnsi="Traditional Arabic" w:cs="Traditional Arabic"/>
          <w:position w:val="6"/>
          <w:sz w:val="56"/>
          <w:szCs w:val="56"/>
          <w:rtl/>
          <w:lang w:bidi="ar-EG"/>
        </w:rPr>
        <w:t>﴿</w:t>
      </w:r>
      <w:r w:rsidR="00301ACA" w:rsidRPr="00285C87">
        <w:rPr>
          <w:rFonts w:ascii="Traditional Arabic" w:hAnsi="Traditional Arabic" w:cs="Traditional Arabic"/>
          <w:sz w:val="56"/>
          <w:szCs w:val="56"/>
          <w:rtl/>
        </w:rPr>
        <w:t xml:space="preserve"> </w:t>
      </w:r>
      <w:r w:rsidR="00464530" w:rsidRPr="00464530">
        <w:rPr>
          <w:rFonts w:ascii="Times New Roman" w:hAnsi="Times New Roman" w:cs="KFGQPC Uthmanic Script HAFS" w:hint="cs"/>
          <w:b/>
          <w:bCs/>
          <w:sz w:val="56"/>
          <w:szCs w:val="56"/>
          <w:rtl/>
        </w:rPr>
        <w:t>لا</w:t>
      </w:r>
      <w:r w:rsidR="00464530" w:rsidRPr="00464530">
        <w:rPr>
          <w:rFonts w:ascii="Times New Roman" w:hAnsi="Times New Roman" w:cs="KFGQPC Uthmanic Script HAFS"/>
          <w:b/>
          <w:bCs/>
          <w:sz w:val="56"/>
          <w:szCs w:val="56"/>
          <w:rtl/>
        </w:rPr>
        <w:t xml:space="preserve"> يَعْزُبُ عَنْهُ مِثْقَالُ ذَرَّةٍ فِي السَّمَاوَاتِ وَلَا فِي الْأَرْضِ وَلَا أَصْغَرُ مِن ذَٰلِكَ وَلَا أَكْبَرُ إِلَّا فِي كِتَابٍ مُّبِينٍ</w:t>
      </w:r>
      <w:r w:rsidR="00301ACA" w:rsidRPr="00285C87">
        <w:rPr>
          <w:rFonts w:ascii="Traditional Arabic" w:hAnsi="Traditional Arabic" w:cs="Traditional Arabic"/>
          <w:position w:val="6"/>
          <w:sz w:val="56"/>
          <w:szCs w:val="56"/>
          <w:rtl/>
          <w:lang w:bidi="ar-EG"/>
        </w:rPr>
        <w:t>﴾ [سبأ: 3]، ﴿</w:t>
      </w:r>
      <w:r w:rsidR="00301ACA" w:rsidRPr="00285C87">
        <w:rPr>
          <w:rFonts w:ascii="Traditional Arabic" w:hAnsi="Traditional Arabic" w:cs="Traditional Arabic"/>
          <w:sz w:val="56"/>
          <w:szCs w:val="56"/>
          <w:rtl/>
        </w:rPr>
        <w:t xml:space="preserve"> </w:t>
      </w:r>
      <w:r w:rsidR="00464530" w:rsidRPr="006014D5">
        <w:rPr>
          <w:rFonts w:ascii="Times New Roman" w:hAnsi="Times New Roman" w:cs="KFGQPC Uthmanic Script HAFS"/>
          <w:b/>
          <w:bCs/>
          <w:sz w:val="56"/>
          <w:szCs w:val="56"/>
          <w:rtl/>
        </w:rPr>
        <w:t>وَعِندَهُ مَفَاتِحُ الْغَيْبِ لَا يَعْلَمُهَا إِلَّا هُوَ ۚ وَيَعْلَمُ مَا فِي الْبَرِّ وَالْبَحْرِ ۚ وَمَا تَسْقُطُ مِن وَرَقَةٍ إِلَّا يَعْلَمُهَا وَلَا حَبَّةٍ فِي ظُلُمَاتِ الْأَرْضِ وَلَا رَطْبٍ وَلَا يَابِسٍ إِلَّا فِي كِتَابٍ مُّبِينٍ</w:t>
      </w:r>
      <w:r w:rsidR="00301ACA" w:rsidRPr="00285C87">
        <w:rPr>
          <w:rFonts w:ascii="Traditional Arabic" w:hAnsi="Traditional Arabic" w:cs="Traditional Arabic"/>
          <w:sz w:val="56"/>
          <w:szCs w:val="56"/>
          <w:rtl/>
        </w:rPr>
        <w:t xml:space="preserve"> </w:t>
      </w:r>
      <w:r w:rsidR="00301ACA" w:rsidRPr="00285C87">
        <w:rPr>
          <w:rFonts w:ascii="Traditional Arabic" w:hAnsi="Traditional Arabic" w:cs="Traditional Arabic"/>
          <w:position w:val="6"/>
          <w:sz w:val="56"/>
          <w:szCs w:val="56"/>
          <w:rtl/>
          <w:lang w:bidi="ar-EG"/>
        </w:rPr>
        <w:t>﴾ [الأنعام: 59].</w:t>
      </w:r>
    </w:p>
    <w:p w:rsidR="00D506DE" w:rsidRPr="00285C87" w:rsidRDefault="00301AC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أذكر في فترة الخدمة العسكرية في جهادٍ شريف في أمانة ينبغي أن تؤدى، في ضريبة ينبغي أن تدفع، في جهادٍ شريف، ليس في هذا الجهاد الوضيع الذي يقوم عليه الخوارج، لهم من الله ما يستحقون، لهم من الله ما يستحقون دمروا العباد، دمروا البلاد، وأفسدوا العباد، وجعلوا لأهل الكفر على أهل الإسلام يدًا وسطوة، أذكر في فترة </w:t>
      </w:r>
      <w:r w:rsidRPr="00285C87">
        <w:rPr>
          <w:rFonts w:ascii="Traditional Arabic" w:hAnsi="Traditional Arabic" w:cs="Traditional Arabic"/>
          <w:position w:val="6"/>
          <w:sz w:val="56"/>
          <w:szCs w:val="56"/>
          <w:rtl/>
          <w:lang w:bidi="ar-EG"/>
        </w:rPr>
        <w:lastRenderedPageBreak/>
        <w:t>الخدمة العسكرية كنا في الصحراء، وكنا نحفر مكانًا ننزل فيه آلة من آلالات الحرب وكان ذلك يستدعي منا أن نقوم بحفر يزيد على خمس عشر مترات، انظر إلى هذا العمق وأخذنا نحفر ونخرج الرمال وبعد هذا العمق في أثناء الحفر ترى دودة عظيمة في صخرة معينة كسرت فخرجت منها تلك ال</w:t>
      </w:r>
      <w:r w:rsidR="000D1571">
        <w:rPr>
          <w:rFonts w:ascii="Traditional Arabic" w:hAnsi="Traditional Arabic" w:cs="Traditional Arabic"/>
          <w:position w:val="6"/>
          <w:sz w:val="56"/>
          <w:szCs w:val="56"/>
          <w:rtl/>
          <w:lang w:bidi="ar-EG"/>
        </w:rPr>
        <w:t>دودة، قلنا سبحان الله من الذي ي</w:t>
      </w:r>
      <w:r w:rsidR="000D1571">
        <w:rPr>
          <w:rFonts w:ascii="Traditional Arabic" w:hAnsi="Traditional Arabic" w:cs="Traditional Arabic" w:hint="cs"/>
          <w:position w:val="6"/>
          <w:sz w:val="56"/>
          <w:szCs w:val="56"/>
          <w:rtl/>
          <w:lang w:bidi="ar-EG"/>
        </w:rPr>
        <w:t>غ</w:t>
      </w:r>
      <w:r w:rsidRPr="00285C87">
        <w:rPr>
          <w:rFonts w:ascii="Traditional Arabic" w:hAnsi="Traditional Arabic" w:cs="Traditional Arabic"/>
          <w:position w:val="6"/>
          <w:sz w:val="56"/>
          <w:szCs w:val="56"/>
          <w:rtl/>
          <w:lang w:bidi="ar-EG"/>
        </w:rPr>
        <w:t>ذيه؟ من الذي يطعمه؟ من الذي أحياه؟ إنه الله رب العالمين</w:t>
      </w:r>
      <w:r w:rsidR="00815297" w:rsidRPr="00285C87">
        <w:rPr>
          <w:rFonts w:ascii="Traditional Arabic" w:hAnsi="Traditional Arabic" w:cs="Traditional Arabic"/>
          <w:position w:val="6"/>
          <w:sz w:val="56"/>
          <w:szCs w:val="56"/>
          <w:rtl/>
          <w:lang w:bidi="ar-EG"/>
        </w:rPr>
        <w:t xml:space="preserve"> في ظلمات الأرض يرزقها ويحييها ويحفظها ويقيمها في غياب من كل أحد في مبعدة عن كل ضوء لا ماء ولا زرع ولا طعام ولكن لها الله رب الخلق والأنام.</w:t>
      </w:r>
    </w:p>
    <w:p w:rsidR="00735B26" w:rsidRPr="00285C87" w:rsidRDefault="0081529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على العرش استوى، أي: علا، وعلى الملك احتوى، يعني: ما من شيء إلا وأمره إليه، قل من بيده ملكوت السموات والأرض.</w:t>
      </w:r>
    </w:p>
    <w:p w:rsidR="00815297" w:rsidRPr="00285C87" w:rsidRDefault="0081529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وله الأسماء الحسنى، والصفات العُلا.</w:t>
      </w:r>
    </w:p>
    <w:p w:rsidR="00815297" w:rsidRPr="00285C87" w:rsidRDefault="0081529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815297" w:rsidRPr="00285C87" w:rsidRDefault="0081529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قد يسمى المرء صلاح وهو فساد، وقد يسمى المرء محسن وهو مسيء، وقد يسمى المرء عادل وهو ظالم، وقد يسمى المرء سعيد وهو حزين؛ أما أسماء الله رب العالمين</w:t>
      </w:r>
      <w:r w:rsidR="000D1571">
        <w:rPr>
          <w:rFonts w:ascii="Traditional Arabic" w:hAnsi="Traditional Arabic" w:cs="Traditional Arabic"/>
          <w:position w:val="6"/>
          <w:sz w:val="56"/>
          <w:szCs w:val="56"/>
          <w:rtl/>
          <w:lang w:bidi="ar-EG"/>
        </w:rPr>
        <w:t xml:space="preserve"> فهي أسماء وأعلام وأوصاف، فكل</w:t>
      </w:r>
      <w:r w:rsidRPr="00285C87">
        <w:rPr>
          <w:rFonts w:ascii="Traditional Arabic" w:hAnsi="Traditional Arabic" w:cs="Traditional Arabic"/>
          <w:position w:val="6"/>
          <w:sz w:val="56"/>
          <w:szCs w:val="56"/>
          <w:rtl/>
          <w:lang w:bidi="ar-EG"/>
        </w:rPr>
        <w:t xml:space="preserve"> اسم من أسمائه يدل دلالة على صفة من صفاته، يدل دلالة يقينة على صفة من صفاته، وفعل من أفعاله، له الأسماء الحسنى الذي لا يعتريها نقص، ولا يعتريها عيب فهو مبرئ عن كل نقص وعن كل عيب، وحينما تعرف ذلك لا تسخط عليه في قدره لأنه الحكيم، فكل ما قدره قدَّره بحكمة، كل ما قدره عارٍ عن الظلم، كل ما قدره عار</w:t>
      </w:r>
      <w:r w:rsidR="000D1571">
        <w:rPr>
          <w:rFonts w:ascii="Traditional Arabic" w:hAnsi="Traditional Arabic" w:cs="Traditional Arabic"/>
          <w:position w:val="6"/>
          <w:sz w:val="56"/>
          <w:szCs w:val="56"/>
          <w:rtl/>
          <w:lang w:bidi="ar-EG"/>
        </w:rPr>
        <w:t>ٍ عن الجهل، كل ما قدره عارٍ الغ</w:t>
      </w:r>
      <w:r w:rsidR="000D1571">
        <w:rPr>
          <w:rFonts w:ascii="Traditional Arabic" w:hAnsi="Traditional Arabic" w:cs="Traditional Arabic" w:hint="cs"/>
          <w:position w:val="6"/>
          <w:sz w:val="56"/>
          <w:szCs w:val="56"/>
          <w:rtl/>
          <w:lang w:bidi="ar-EG"/>
        </w:rPr>
        <w:t>بن</w:t>
      </w:r>
      <w:r w:rsidRPr="00285C87">
        <w:rPr>
          <w:rFonts w:ascii="Traditional Arabic" w:hAnsi="Traditional Arabic" w:cs="Traditional Arabic"/>
          <w:position w:val="6"/>
          <w:sz w:val="56"/>
          <w:szCs w:val="56"/>
          <w:rtl/>
          <w:lang w:bidi="ar-EG"/>
        </w:rPr>
        <w:t>، له الأسماء الحسنى والصفات العلا أي: الصفات التي بلغت في الكمال منتهاه</w:t>
      </w:r>
      <w:r w:rsidR="000D1571">
        <w:rPr>
          <w:rFonts w:ascii="Traditional Arabic" w:hAnsi="Traditional Arabic" w:cs="Traditional Arabic" w:hint="cs"/>
          <w:position w:val="6"/>
          <w:sz w:val="56"/>
          <w:szCs w:val="56"/>
          <w:rtl/>
          <w:lang w:bidi="ar-EG"/>
        </w:rPr>
        <w:t>ا</w:t>
      </w:r>
      <w:r w:rsidRPr="00285C87">
        <w:rPr>
          <w:rFonts w:ascii="Traditional Arabic" w:hAnsi="Traditional Arabic" w:cs="Traditional Arabic"/>
          <w:position w:val="6"/>
          <w:sz w:val="56"/>
          <w:szCs w:val="56"/>
          <w:rtl/>
          <w:lang w:bidi="ar-EG"/>
        </w:rPr>
        <w:t>، الصفات التي لا تليق إلا به بجلاله وكماله.</w:t>
      </w:r>
    </w:p>
    <w:p w:rsidR="00815297" w:rsidRPr="00285C87" w:rsidRDefault="0081529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لم يزلْ بجمِيعِ صِفاتِهِ وأسمَائِهِ.</w:t>
      </w:r>
    </w:p>
    <w:p w:rsidR="00815297" w:rsidRPr="00285C87" w:rsidRDefault="0081529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815297" w:rsidRPr="00285C87" w:rsidRDefault="0081529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لم يكن ثم كان، ولكن هو الخالق قبل الخلق، وهو الرازق قبل الرزق، وهو السميع قبل المسموعات، وهو البصير قبل المبصرات، فسبحانه لم تطرأ عليه صفة لم تكن له بل فصفاته أزلية كما ذاته أزلية، وأسمائه أزلية كما ذاته أزلية.</w:t>
      </w:r>
    </w:p>
    <w:p w:rsidR="00815297" w:rsidRPr="00285C87" w:rsidRDefault="0081529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تعَالَى أن تكونَ صِفاتُهُ مخلوقة، وأسْمَاؤُهُ مُحدَثَةً.</w:t>
      </w:r>
    </w:p>
    <w:p w:rsidR="00815297" w:rsidRPr="00285C87" w:rsidRDefault="0081529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815297" w:rsidRPr="00285C87" w:rsidRDefault="0081529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لأنه هو الخالق، وتعالى أن تكون أسماؤه محدثة لأن أسمائه ملازمة لذاته وصفاته.</w:t>
      </w:r>
    </w:p>
    <w:p w:rsidR="00815297" w:rsidRPr="00285C87" w:rsidRDefault="0081529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كلَّمَ مُوسى بِكَلَامِهِ الَّذي هُو صفَةُ ذاتِهِ، لا خَلقٌ مِنْ خَلْقِهِ.</w:t>
      </w:r>
    </w:p>
    <w:p w:rsidR="00815297" w:rsidRPr="00285C87" w:rsidRDefault="0081529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815297" w:rsidRPr="00285C87" w:rsidRDefault="0081529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يتكلم بصوت وحرف سمعه موسى الكليم، سمعه من الرب الجليل، تعالى الله عن مشابهة المخلوقين، فكلامه صفة ذاته، وصفة أفعاله، ليست كأصواتنا ولا ككلماتنا، ولكن سبحانه ليس كمثله شيء.</w:t>
      </w:r>
    </w:p>
    <w:p w:rsidR="00815297" w:rsidRPr="00285C87" w:rsidRDefault="0081529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w:t>
      </w:r>
      <w:r w:rsidR="001C0819" w:rsidRPr="00285C87">
        <w:rPr>
          <w:rFonts w:ascii="Traditional Arabic" w:hAnsi="Traditional Arabic" w:cs="Traditional Arabic"/>
          <w:b/>
          <w:bCs/>
          <w:position w:val="6"/>
          <w:sz w:val="56"/>
          <w:szCs w:val="56"/>
          <w:rtl/>
          <w:lang w:bidi="ar-EG"/>
        </w:rPr>
        <w:t xml:space="preserve"> قوله رحمه الله:</w:t>
      </w:r>
      <w:r w:rsidRPr="00285C87">
        <w:rPr>
          <w:rFonts w:ascii="Traditional Arabic" w:hAnsi="Traditional Arabic" w:cs="Traditional Arabic"/>
          <w:b/>
          <w:bCs/>
          <w:position w:val="6"/>
          <w:sz w:val="56"/>
          <w:szCs w:val="56"/>
          <w:rtl/>
          <w:lang w:bidi="ar-EG"/>
        </w:rPr>
        <w:t xml:space="preserve"> وتَجلَّى للجَبلِ فَصَار دكًّا من جلالِهِ.</w:t>
      </w:r>
    </w:p>
    <w:p w:rsidR="00815297" w:rsidRPr="00285C87" w:rsidRDefault="0081529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815297" w:rsidRPr="00285C87" w:rsidRDefault="0081529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أراد موسى عليه السلام أن يرى عز وجل، </w:t>
      </w:r>
      <w:r w:rsidR="006014D5">
        <w:rPr>
          <w:rFonts w:ascii="Traditional Arabic" w:hAnsi="Traditional Arabic" w:cs="Traditional Arabic" w:hint="cs"/>
          <w:position w:val="6"/>
          <w:sz w:val="56"/>
          <w:szCs w:val="56"/>
          <w:rtl/>
          <w:lang w:bidi="ar-EG"/>
        </w:rPr>
        <w:t>ف</w:t>
      </w:r>
      <w:r w:rsidR="000B58DE" w:rsidRPr="00285C87">
        <w:rPr>
          <w:rFonts w:ascii="Traditional Arabic" w:hAnsi="Traditional Arabic" w:cs="Traditional Arabic"/>
          <w:position w:val="6"/>
          <w:sz w:val="56"/>
          <w:szCs w:val="56"/>
          <w:rtl/>
          <w:lang w:bidi="ar-EG"/>
        </w:rPr>
        <w:t>قال الله: ﴿</w:t>
      </w:r>
      <w:r w:rsidR="000B58DE" w:rsidRPr="00285C87">
        <w:rPr>
          <w:rFonts w:ascii="Traditional Arabic" w:hAnsi="Traditional Arabic" w:cs="Traditional Arabic"/>
          <w:sz w:val="56"/>
          <w:szCs w:val="56"/>
          <w:rtl/>
        </w:rPr>
        <w:t xml:space="preserve"> </w:t>
      </w:r>
      <w:r w:rsidR="006014D5" w:rsidRPr="006014D5">
        <w:rPr>
          <w:rFonts w:ascii="Times New Roman" w:hAnsi="Times New Roman" w:cs="KFGQPC Uthmanic Script HAFS"/>
          <w:b/>
          <w:bCs/>
          <w:sz w:val="56"/>
          <w:szCs w:val="56"/>
          <w:rtl/>
        </w:rPr>
        <w:t>لَن تَرَانِي وَلَٰكِنِ انظُرْ إِلَى الْجَبَلِ فَإِنِ اسْتَقَرَّ مَكَانَهُ فَسَوْفَ تَرَانِي ۚ فَلَمَّا تَجَلَّىٰ رَبُّهُ لِلْجَبَلِ جَعَلَهُ دَكًّا وَخَرَّ مُوسَىٰ صَعِقًا</w:t>
      </w:r>
      <w:r w:rsidR="000B58DE" w:rsidRPr="00285C87">
        <w:rPr>
          <w:rFonts w:ascii="Traditional Arabic" w:hAnsi="Traditional Arabic" w:cs="Traditional Arabic"/>
          <w:position w:val="6"/>
          <w:sz w:val="56"/>
          <w:szCs w:val="56"/>
          <w:rtl/>
          <w:lang w:bidi="ar-EG"/>
        </w:rPr>
        <w:t xml:space="preserve">﴾ [الأعراف: 143]، </w:t>
      </w:r>
      <w:r w:rsidR="00AC4E24" w:rsidRPr="00285C87">
        <w:rPr>
          <w:rFonts w:ascii="Traditional Arabic" w:hAnsi="Traditional Arabic" w:cs="Traditional Arabic"/>
          <w:position w:val="6"/>
          <w:sz w:val="56"/>
          <w:szCs w:val="56"/>
          <w:rtl/>
          <w:lang w:bidi="ar-EG"/>
        </w:rPr>
        <w:t>جاء في الآثار:</w:t>
      </w:r>
      <w:r w:rsidR="000B58DE" w:rsidRPr="00285C87">
        <w:rPr>
          <w:rFonts w:ascii="Traditional Arabic" w:hAnsi="Traditional Arabic" w:cs="Traditional Arabic"/>
          <w:position w:val="6"/>
          <w:sz w:val="56"/>
          <w:szCs w:val="56"/>
          <w:rtl/>
          <w:lang w:bidi="ar-EG"/>
        </w:rPr>
        <w:t xml:space="preserve"> إن الذي ظهر من جلال الله على الجبل قدر أنملة</w:t>
      </w:r>
      <w:r w:rsidR="00AC4E24" w:rsidRPr="00285C87">
        <w:rPr>
          <w:rFonts w:ascii="Traditional Arabic" w:hAnsi="Traditional Arabic" w:cs="Traditional Arabic"/>
          <w:position w:val="6"/>
          <w:sz w:val="56"/>
          <w:szCs w:val="56"/>
          <w:rtl/>
          <w:lang w:bidi="ar-EG"/>
        </w:rPr>
        <w:t>؛</w:t>
      </w:r>
      <w:r w:rsidR="000B58DE" w:rsidRPr="00285C87">
        <w:rPr>
          <w:rFonts w:ascii="Traditional Arabic" w:hAnsi="Traditional Arabic" w:cs="Traditional Arabic"/>
          <w:position w:val="6"/>
          <w:sz w:val="56"/>
          <w:szCs w:val="56"/>
          <w:rtl/>
          <w:lang w:bidi="ar-EG"/>
        </w:rPr>
        <w:t xml:space="preserve"> من جلال الله ونوره جعلت جبل الطورِ دكًا، فكيف لو ظهر علينا بذاته حجب نفسه رحمة بنا، حجب نفسه اختبارًا لإيماننا، حجب نفسه فتنة في دنيانا حتى يظهر المؤمن بإيمانه، والكافر بكفره وشكه وزيغه</w:t>
      </w:r>
      <w:r w:rsidR="001C0819" w:rsidRPr="00285C87">
        <w:rPr>
          <w:rFonts w:ascii="Traditional Arabic" w:hAnsi="Traditional Arabic" w:cs="Traditional Arabic"/>
          <w:position w:val="6"/>
          <w:sz w:val="56"/>
          <w:szCs w:val="56"/>
          <w:rtl/>
          <w:lang w:bidi="ar-EG"/>
        </w:rPr>
        <w:t>.</w:t>
      </w:r>
    </w:p>
    <w:p w:rsidR="001C0819" w:rsidRPr="00285C87" w:rsidRDefault="001C0819"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lastRenderedPageBreak/>
        <w:t>* قوله رحمه الله: وأنَّ القرآن كلامُ اللهِ، ليسَ بمخلُوقٍ فيبيدَ، ولا صِفة لِمخلُوقٍ فَيَنْفدَ.</w:t>
      </w:r>
    </w:p>
    <w:p w:rsidR="001C0819" w:rsidRPr="00285C87" w:rsidRDefault="001C0819"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1C0819" w:rsidRPr="00285C87" w:rsidRDefault="006014D5" w:rsidP="00DA35A7">
      <w:pPr>
        <w:spacing w:before="120" w:after="120"/>
        <w:ind w:firstLine="397"/>
        <w:jc w:val="lowKashida"/>
        <w:rPr>
          <w:rFonts w:ascii="Traditional Arabic" w:hAnsi="Traditional Arabic" w:cs="Traditional Arabic"/>
          <w:position w:val="6"/>
          <w:sz w:val="56"/>
          <w:szCs w:val="56"/>
          <w:rtl/>
          <w:lang w:bidi="ar-EG"/>
        </w:rPr>
      </w:pPr>
      <w:r>
        <w:rPr>
          <w:rFonts w:ascii="Traditional Arabic" w:hAnsi="Traditional Arabic" w:cs="Traditional Arabic"/>
          <w:position w:val="6"/>
          <w:sz w:val="56"/>
          <w:szCs w:val="56"/>
          <w:rtl/>
          <w:lang w:bidi="ar-EG"/>
        </w:rPr>
        <w:t>القرآن كلام الله منه بد</w:t>
      </w:r>
      <w:r>
        <w:rPr>
          <w:rFonts w:ascii="Traditional Arabic" w:hAnsi="Traditional Arabic" w:cs="Traditional Arabic" w:hint="cs"/>
          <w:position w:val="6"/>
          <w:sz w:val="56"/>
          <w:szCs w:val="56"/>
          <w:rtl/>
          <w:lang w:bidi="ar-EG"/>
        </w:rPr>
        <w:t>أ</w:t>
      </w:r>
      <w:r w:rsidR="001C0819" w:rsidRPr="00285C87">
        <w:rPr>
          <w:rFonts w:ascii="Traditional Arabic" w:hAnsi="Traditional Arabic" w:cs="Traditional Arabic"/>
          <w:position w:val="6"/>
          <w:sz w:val="56"/>
          <w:szCs w:val="56"/>
          <w:rtl/>
          <w:lang w:bidi="ar-EG"/>
        </w:rPr>
        <w:t xml:space="preserve"> وإليه يعود</w:t>
      </w:r>
      <w:r w:rsidR="00063690" w:rsidRPr="00285C87">
        <w:rPr>
          <w:rFonts w:ascii="Traditional Arabic" w:hAnsi="Traditional Arabic" w:cs="Traditional Arabic"/>
          <w:position w:val="6"/>
          <w:sz w:val="56"/>
          <w:szCs w:val="56"/>
          <w:rtl/>
          <w:lang w:bidi="ar-EG"/>
        </w:rPr>
        <w:t>، أنزله على نبيه عن طريق خيرةِ رسله وأنبيائه</w:t>
      </w:r>
      <w:r w:rsidR="004F09F6" w:rsidRPr="00285C87">
        <w:rPr>
          <w:rFonts w:ascii="Traditional Arabic" w:hAnsi="Traditional Arabic" w:cs="Traditional Arabic"/>
          <w:position w:val="6"/>
          <w:sz w:val="56"/>
          <w:szCs w:val="56"/>
          <w:rtl/>
          <w:lang w:bidi="ar-EG"/>
        </w:rPr>
        <w:t>، القرآن كلام الله وإن تكلمت به ألسنتنا، القرآن كلام الله وإن كُتِب بأقلامنا، القرآن كلام الله وإن حفظته عقولنا، القرآن كلام الله وإن تردد في محاريبنا، ألا ترى أن الشاعر يقول أبيات فتنسب إليه فمهما تكلم بها المتكلمون إنما هي كلامه لا كلام من تكلم به</w:t>
      </w:r>
      <w:r w:rsidR="001A187C" w:rsidRPr="00285C87">
        <w:rPr>
          <w:rFonts w:ascii="Traditional Arabic" w:hAnsi="Traditional Arabic" w:cs="Traditional Arabic"/>
          <w:position w:val="6"/>
          <w:sz w:val="56"/>
          <w:szCs w:val="56"/>
          <w:rtl/>
          <w:lang w:bidi="ar-EG"/>
        </w:rPr>
        <w:t>، فكيف بكلامه، فكيف بوحيه، فكيف بقرآنه.</w:t>
      </w:r>
    </w:p>
    <w:p w:rsidR="0015678C" w:rsidRPr="00285C87" w:rsidRDefault="000A7674"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الله رب العالمين خلق الخلق لغاية عظمى، وخلق الخلق لأمر جسيم، الله رب العالمين خلق الخلق من أن أجل أن ي</w:t>
      </w:r>
      <w:r w:rsidR="006014D5">
        <w:rPr>
          <w:rFonts w:ascii="Traditional Arabic" w:hAnsi="Traditional Arabic" w:cs="Traditional Arabic" w:hint="cs"/>
          <w:position w:val="6"/>
          <w:sz w:val="56"/>
          <w:szCs w:val="56"/>
          <w:rtl/>
          <w:lang w:bidi="ar-EG"/>
        </w:rPr>
        <w:t>ُ</w:t>
      </w:r>
      <w:r w:rsidRPr="00285C87">
        <w:rPr>
          <w:rFonts w:ascii="Traditional Arabic" w:hAnsi="Traditional Arabic" w:cs="Traditional Arabic"/>
          <w:position w:val="6"/>
          <w:sz w:val="56"/>
          <w:szCs w:val="56"/>
          <w:rtl/>
          <w:lang w:bidi="ar-EG"/>
        </w:rPr>
        <w:t>وحد، خلق الخلق من أجل أن يُمجد، خلق الله رب العالمين الخلق من أجل أن يفرد بأسمائه وصفاته، وفي ذلك يقول الله رب العالمين: ﴿</w:t>
      </w:r>
      <w:r w:rsidRPr="00285C87">
        <w:rPr>
          <w:rFonts w:ascii="Traditional Arabic" w:hAnsi="Traditional Arabic" w:cs="Traditional Arabic"/>
          <w:sz w:val="56"/>
          <w:szCs w:val="56"/>
          <w:rtl/>
        </w:rPr>
        <w:t xml:space="preserve"> </w:t>
      </w:r>
      <w:r w:rsidR="006014D5" w:rsidRPr="006014D5">
        <w:rPr>
          <w:rFonts w:ascii="Arial Unicode MS" w:hAnsi="Arial Unicode MS" w:cs="KFGQPC Uthmanic Script HAFS"/>
          <w:b/>
          <w:bCs/>
          <w:sz w:val="56"/>
          <w:szCs w:val="56"/>
          <w:rtl/>
        </w:rPr>
        <w:t xml:space="preserve">اللَّهُ الَّذِي </w:t>
      </w:r>
      <w:r w:rsidR="006014D5" w:rsidRPr="006014D5">
        <w:rPr>
          <w:rFonts w:ascii="Arial Unicode MS" w:hAnsi="Arial Unicode MS" w:cs="KFGQPC Uthmanic Script HAFS"/>
          <w:b/>
          <w:bCs/>
          <w:sz w:val="56"/>
          <w:szCs w:val="56"/>
          <w:rtl/>
        </w:rPr>
        <w:lastRenderedPageBreak/>
        <w:t>خَلَقَ سَبْعَ سَمَاوَاتٍ وَمِنَ الْأَرْضِ مِثْلَهُنَّ يَتَنَزَّلُ الْأَمْرُ بَيْنَهُنَّ لِتَعْلَمُوا أَنَّ اللَّهَ عَلَىٰ كُلِّ شَيْءٍ قَدِيرٌ وَأَنَّ اللَّهَ قَدْ أَحَاطَ بِكُلِّ شَيْءٍ عِلْمًا</w:t>
      </w:r>
      <w:r w:rsidR="006014D5" w:rsidRPr="006014D5">
        <w:rPr>
          <w:rFonts w:ascii="Arial Unicode MS" w:hAnsi="Arial Unicode MS" w:cs="Arial Unicode MS"/>
          <w:sz w:val="56"/>
          <w:szCs w:val="56"/>
          <w:rtl/>
        </w:rPr>
        <w:t xml:space="preserve"> </w:t>
      </w:r>
      <w:r w:rsidRPr="00285C87">
        <w:rPr>
          <w:rFonts w:ascii="Traditional Arabic" w:hAnsi="Traditional Arabic" w:cs="Traditional Arabic"/>
          <w:position w:val="6"/>
          <w:sz w:val="56"/>
          <w:szCs w:val="56"/>
          <w:rtl/>
          <w:lang w:bidi="ar-EG"/>
        </w:rPr>
        <w:t>﴾ [الطلاق: 12]، فهذه السموات في علوها، وهذه الأر</w:t>
      </w:r>
      <w:r w:rsidR="000D1571">
        <w:rPr>
          <w:rFonts w:ascii="Traditional Arabic" w:hAnsi="Traditional Arabic" w:cs="Traditional Arabic" w:hint="cs"/>
          <w:position w:val="6"/>
          <w:sz w:val="56"/>
          <w:szCs w:val="56"/>
          <w:rtl/>
          <w:lang w:bidi="ar-EG"/>
        </w:rPr>
        <w:t>ا</w:t>
      </w:r>
      <w:r w:rsidRPr="00285C87">
        <w:rPr>
          <w:rFonts w:ascii="Traditional Arabic" w:hAnsi="Traditional Arabic" w:cs="Traditional Arabic"/>
          <w:position w:val="6"/>
          <w:sz w:val="56"/>
          <w:szCs w:val="56"/>
          <w:rtl/>
          <w:lang w:bidi="ar-EG"/>
        </w:rPr>
        <w:t>ضون في دنوها، وهذه البحار على مدى عدد أمواجها</w:t>
      </w:r>
      <w:r w:rsidR="0015678C" w:rsidRPr="00285C87">
        <w:rPr>
          <w:rFonts w:ascii="Traditional Arabic" w:hAnsi="Traditional Arabic" w:cs="Traditional Arabic"/>
          <w:position w:val="6"/>
          <w:sz w:val="56"/>
          <w:szCs w:val="56"/>
          <w:rtl/>
          <w:lang w:bidi="ar-EG"/>
        </w:rPr>
        <w:t>، وهذه الفجاج على اتساع أمدادها، وهذه النباتات على اختلاف أشكالها وأنواعها، والأناسي على اختلاف أشكالهم ولغاتهم، والجان على اختلاف أصنافهم وأحوالهم، ما خلق الله ذلك إلا من أجل أن يعرف بأسمائه وصفاته.</w:t>
      </w:r>
    </w:p>
    <w:p w:rsidR="000A7674" w:rsidRPr="00285C87" w:rsidRDefault="0015678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وكثيرٌ من الناس يعبد ربًا لا يعرفه، ويعبد إلهًا لا يحبه</w:t>
      </w:r>
      <w:r w:rsidR="006411B5" w:rsidRPr="00285C87">
        <w:rPr>
          <w:rFonts w:ascii="Traditional Arabic" w:hAnsi="Traditional Arabic" w:cs="Traditional Arabic"/>
          <w:position w:val="6"/>
          <w:sz w:val="56"/>
          <w:szCs w:val="56"/>
          <w:rtl/>
          <w:lang w:bidi="ar-EG"/>
        </w:rPr>
        <w:t>، ويعبد إلهًا لا يعرف من أسمائه وصفاته ما يقربه إليه، والنبي ﷺ أخبر: «أن لله تسعًا وتسعين اسمًا من أحصاها دخل الجنة»</w:t>
      </w:r>
      <w:r w:rsidR="00883167">
        <w:rPr>
          <w:rStyle w:val="FootnoteReference"/>
          <w:rFonts w:ascii="Traditional Arabic" w:hAnsi="Traditional Arabic" w:cs="Traditional Arabic"/>
          <w:position w:val="6"/>
          <w:sz w:val="56"/>
          <w:szCs w:val="56"/>
          <w:rtl/>
          <w:lang w:bidi="ar-EG"/>
        </w:rPr>
        <w:footnoteReference w:customMarkFollows="1" w:id="27"/>
        <w:t>(1)</w:t>
      </w:r>
      <w:r w:rsidR="006411B5" w:rsidRPr="00285C87">
        <w:rPr>
          <w:rFonts w:ascii="Traditional Arabic" w:hAnsi="Traditional Arabic" w:cs="Traditional Arabic"/>
          <w:position w:val="6"/>
          <w:sz w:val="56"/>
          <w:szCs w:val="56"/>
          <w:rtl/>
          <w:lang w:bidi="ar-EG"/>
        </w:rPr>
        <w:t>، قال علمائنا عليهم الرحمة: من أحصاها أي علم ألفاظها</w:t>
      </w:r>
      <w:r w:rsidR="000A54A2" w:rsidRPr="00285C87">
        <w:rPr>
          <w:rFonts w:ascii="Traditional Arabic" w:hAnsi="Traditional Arabic" w:cs="Traditional Arabic"/>
          <w:position w:val="6"/>
          <w:sz w:val="56"/>
          <w:szCs w:val="56"/>
          <w:rtl/>
          <w:lang w:bidi="ar-EG"/>
        </w:rPr>
        <w:t xml:space="preserve">، وعرف معانيها، وعبد الله رب العالمين بمقتضاها، ودعا الله عز وجل بهذه الأسماء، فإذا ما وقع في الذنب علم </w:t>
      </w:r>
      <w:r w:rsidR="000A54A2" w:rsidRPr="00285C87">
        <w:rPr>
          <w:rFonts w:ascii="Traditional Arabic" w:hAnsi="Traditional Arabic" w:cs="Traditional Arabic"/>
          <w:position w:val="6"/>
          <w:sz w:val="56"/>
          <w:szCs w:val="56"/>
          <w:rtl/>
          <w:lang w:bidi="ar-EG"/>
        </w:rPr>
        <w:lastRenderedPageBreak/>
        <w:t>أن له ربًّا غفورًا فقال يا غفار الذنوب اغفر لي، علم أنه ستير فإذا خشي الفضي</w:t>
      </w:r>
      <w:r w:rsidR="00A24160">
        <w:rPr>
          <w:rFonts w:ascii="Traditional Arabic" w:hAnsi="Traditional Arabic" w:cs="Traditional Arabic" w:hint="cs"/>
          <w:position w:val="6"/>
          <w:sz w:val="56"/>
          <w:szCs w:val="56"/>
          <w:rtl/>
          <w:lang w:bidi="ar-EG"/>
        </w:rPr>
        <w:t>ح</w:t>
      </w:r>
      <w:r w:rsidR="000A54A2" w:rsidRPr="00285C87">
        <w:rPr>
          <w:rFonts w:ascii="Traditional Arabic" w:hAnsi="Traditional Arabic" w:cs="Traditional Arabic"/>
          <w:position w:val="6"/>
          <w:sz w:val="56"/>
          <w:szCs w:val="56"/>
          <w:rtl/>
          <w:lang w:bidi="ar-EG"/>
        </w:rPr>
        <w:t xml:space="preserve">ة قال يا ستير العيوب استرني، إذا أراد الرزق وعلم أن الرزق بيد الله قال يا رزاق ارزقني، وإذا خشي عدوًا فإنه يلجئ إلى الله رب العالمين </w:t>
      </w:r>
      <w:r w:rsidR="008A40CD" w:rsidRPr="00285C87">
        <w:rPr>
          <w:rFonts w:ascii="Traditional Arabic" w:hAnsi="Traditional Arabic" w:cs="Traditional Arabic"/>
          <w:position w:val="6"/>
          <w:sz w:val="56"/>
          <w:szCs w:val="56"/>
          <w:rtl/>
          <w:lang w:bidi="ar-EG"/>
        </w:rPr>
        <w:t>يقول يا ذا الجلال والإكرام يا ذا العظمة والجبروت احفظني من شر كل إنس وجان،</w:t>
      </w:r>
      <w:r w:rsidR="00595C95">
        <w:rPr>
          <w:rFonts w:ascii="Traditional Arabic" w:hAnsi="Traditional Arabic" w:cs="Traditional Arabic" w:hint="cs"/>
          <w:position w:val="6"/>
          <w:sz w:val="56"/>
          <w:szCs w:val="56"/>
          <w:rtl/>
          <w:lang w:bidi="ar-EG"/>
        </w:rPr>
        <w:t xml:space="preserve"> </w:t>
      </w:r>
      <w:r w:rsidR="008A40CD" w:rsidRPr="00285C87">
        <w:rPr>
          <w:rFonts w:ascii="Traditional Arabic" w:hAnsi="Traditional Arabic" w:cs="Traditional Arabic"/>
          <w:position w:val="6"/>
          <w:sz w:val="56"/>
          <w:szCs w:val="56"/>
          <w:rtl/>
          <w:lang w:bidi="ar-EG"/>
        </w:rPr>
        <w:t>﴿</w:t>
      </w:r>
      <w:r w:rsidR="008A40CD" w:rsidRPr="00285C87">
        <w:rPr>
          <w:rFonts w:ascii="Traditional Arabic" w:hAnsi="Traditional Arabic" w:cs="Traditional Arabic"/>
          <w:sz w:val="56"/>
          <w:szCs w:val="56"/>
          <w:rtl/>
        </w:rPr>
        <w:t xml:space="preserve"> </w:t>
      </w:r>
      <w:r w:rsidR="006014D5" w:rsidRPr="00595C95">
        <w:rPr>
          <w:rFonts w:ascii="Times New Roman" w:hAnsi="Times New Roman" w:cs="KFGQPC Uthmanic Script HAFS"/>
          <w:b/>
          <w:bCs/>
          <w:sz w:val="56"/>
          <w:szCs w:val="56"/>
          <w:rtl/>
        </w:rPr>
        <w:t>وَلِلَّهِ الْأَسْم</w:t>
      </w:r>
      <w:r w:rsidR="00595C95">
        <w:rPr>
          <w:rFonts w:ascii="Times New Roman" w:hAnsi="Times New Roman" w:cs="KFGQPC Uthmanic Script HAFS"/>
          <w:b/>
          <w:bCs/>
          <w:sz w:val="56"/>
          <w:szCs w:val="56"/>
          <w:rtl/>
        </w:rPr>
        <w:t>َاءُ الْحُسْنَى فَادْعُوهُ بِهَ</w:t>
      </w:r>
      <w:r w:rsidR="00595C95">
        <w:rPr>
          <w:rFonts w:ascii="Times New Roman" w:hAnsi="Times New Roman" w:cs="KFGQPC Uthmanic Script HAFS" w:hint="cs"/>
          <w:b/>
          <w:bCs/>
          <w:sz w:val="56"/>
          <w:szCs w:val="56"/>
          <w:rtl/>
          <w:lang w:bidi="ar-EG"/>
        </w:rPr>
        <w:t>ا</w:t>
      </w:r>
      <w:r w:rsidR="00595C95" w:rsidRPr="00285C87">
        <w:rPr>
          <w:rFonts w:ascii="Traditional Arabic" w:hAnsi="Traditional Arabic" w:cs="Traditional Arabic"/>
          <w:position w:val="6"/>
          <w:sz w:val="56"/>
          <w:szCs w:val="56"/>
          <w:rtl/>
          <w:lang w:bidi="ar-EG"/>
        </w:rPr>
        <w:t>﴾</w:t>
      </w:r>
      <w:r w:rsidR="00223ECE">
        <w:rPr>
          <w:rFonts w:ascii="Traditional Arabic" w:hAnsi="Traditional Arabic" w:cs="Traditional Arabic" w:hint="cs"/>
          <w:position w:val="6"/>
          <w:sz w:val="56"/>
          <w:szCs w:val="56"/>
          <w:rtl/>
          <w:lang w:bidi="ar-EG"/>
        </w:rPr>
        <w:t>[الأعراف180],</w:t>
      </w:r>
      <w:r w:rsidR="00595C95">
        <w:rPr>
          <w:rFonts w:ascii="Traditional Arabic" w:hAnsi="Traditional Arabic" w:cs="Traditional Arabic" w:hint="cs"/>
          <w:position w:val="6"/>
          <w:sz w:val="56"/>
          <w:szCs w:val="56"/>
          <w:rtl/>
          <w:lang w:bidi="ar-EG"/>
        </w:rPr>
        <w:t xml:space="preserve"> </w:t>
      </w:r>
      <w:r w:rsidR="008A40CD" w:rsidRPr="00285C87">
        <w:rPr>
          <w:rFonts w:ascii="Traditional Arabic" w:hAnsi="Traditional Arabic" w:cs="Traditional Arabic"/>
          <w:position w:val="6"/>
          <w:sz w:val="56"/>
          <w:szCs w:val="56"/>
          <w:rtl/>
          <w:lang w:bidi="ar-EG"/>
        </w:rPr>
        <w:t>لذا من عرف أسماء الله عرف سبيل الوصول إليه، ومن لم يعرف أسماء الله فهو الحياة لاعبٌ بين اللاعبين، فهو في الحياة هازلٌ بين الهازلين، فهو في الحياة مائعٌ بين المائعين.</w:t>
      </w:r>
    </w:p>
    <w:p w:rsidR="00FC2BFA" w:rsidRPr="00285C87" w:rsidRDefault="008A40C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ومن أجل أن تعرف عظمة الله عز وجل، فلابد أن تعرف</w:t>
      </w:r>
      <w:r w:rsidR="005B7BA8" w:rsidRPr="00285C87">
        <w:rPr>
          <w:rFonts w:ascii="Traditional Arabic" w:hAnsi="Traditional Arabic" w:cs="Traditional Arabic"/>
          <w:position w:val="6"/>
          <w:sz w:val="56"/>
          <w:szCs w:val="56"/>
          <w:rtl/>
          <w:lang w:bidi="ar-EG"/>
        </w:rPr>
        <w:t xml:space="preserve"> شيئًا من صفاته، فهذه السموات السبع بجانب الكرسي كحلقة ملقاة في صحراء شاسعة، والكرسي موضع قدم الرب، والكرسي في العرش وعلى العرش يستوي الله تبارك وتعالى استواءً يليق بجلاله</w:t>
      </w:r>
      <w:r w:rsidR="000D2636" w:rsidRPr="00285C87">
        <w:rPr>
          <w:rFonts w:ascii="Traditional Arabic" w:hAnsi="Traditional Arabic" w:cs="Traditional Arabic"/>
          <w:position w:val="6"/>
          <w:sz w:val="56"/>
          <w:szCs w:val="56"/>
          <w:rtl/>
          <w:lang w:bidi="ar-EG"/>
        </w:rPr>
        <w:t xml:space="preserve"> وكماله، وهو بقدرته يحفظ ويكلئ خلقه جميعًا، ولا يتعبه من ذلك شيء، وفي ذلك يقول الله عز وجل: ﴿</w:t>
      </w:r>
      <w:r w:rsidR="000D2636" w:rsidRPr="00285C87">
        <w:rPr>
          <w:rFonts w:ascii="Traditional Arabic" w:hAnsi="Traditional Arabic" w:cs="Traditional Arabic"/>
          <w:sz w:val="56"/>
          <w:szCs w:val="56"/>
          <w:rtl/>
        </w:rPr>
        <w:t xml:space="preserve"> </w:t>
      </w:r>
      <w:r w:rsidR="00595C95" w:rsidRPr="00595C95">
        <w:rPr>
          <w:rFonts w:ascii="Times New Roman" w:hAnsi="Times New Roman" w:cs="KFGQPC Uthmanic Script HAFS"/>
          <w:b/>
          <w:bCs/>
          <w:sz w:val="56"/>
          <w:szCs w:val="56"/>
          <w:rtl/>
        </w:rPr>
        <w:t xml:space="preserve">اللَّهُ لَا إِلَٰهَ إِلَّا هُوَ الْحَيُّ الْقَيُّومُ ۚ لَا </w:t>
      </w:r>
      <w:r w:rsidR="00595C95" w:rsidRPr="00595C95">
        <w:rPr>
          <w:rFonts w:ascii="Times New Roman" w:hAnsi="Times New Roman" w:cs="KFGQPC Uthmanic Script HAFS"/>
          <w:b/>
          <w:bCs/>
          <w:sz w:val="56"/>
          <w:szCs w:val="56"/>
          <w:rtl/>
        </w:rPr>
        <w:lastRenderedPageBreak/>
        <w:t>تَأْخُذُهُ سِنَةٌ وَلَا نَوْمٌ ۚ لَّهُ مَا فِي السَّمَاوَاتِ وَمَا فِي الْأَرْضِ ۗ مَن ذَا الَّذِي يَشْفَعُ عِندَهُ إِلَّا بِإِذْنِهِ ۚ يَعْلَمُ مَا بَيْنَ أَيْدِيهِمْ وَمَا خَلْفَهُمْ ۖ وَلَا يُحِيطُونَ بِشَيْءٍ مِّنْ عِلْمِهِ إِلَّا بِمَا شَاءَ ۚ وَسِعَ كُرْسِيُّهُ السَّمَاوَاتِ وَالْأَرْضَ ۖ وَلَا يَئُودُهُ حِفْظُهُمَا ۚ وَهُوَ الْعَلِيُّ الْعَظِيمُ</w:t>
      </w:r>
      <w:r w:rsidR="00595C95" w:rsidRPr="00595C95">
        <w:rPr>
          <w:rFonts w:ascii="Times New Roman" w:hAnsi="Times New Roman" w:cs="Times New Roman"/>
          <w:b/>
          <w:bCs/>
          <w:sz w:val="56"/>
          <w:szCs w:val="56"/>
        </w:rPr>
        <w:t> </w:t>
      </w:r>
      <w:r w:rsidR="000D2636" w:rsidRPr="00285C87">
        <w:rPr>
          <w:rFonts w:ascii="Traditional Arabic" w:hAnsi="Traditional Arabic" w:cs="Traditional Arabic"/>
          <w:position w:val="6"/>
          <w:sz w:val="56"/>
          <w:szCs w:val="56"/>
          <w:rtl/>
          <w:lang w:bidi="ar-EG"/>
        </w:rPr>
        <w:t xml:space="preserve">﴾ [البقرة: 255]، </w:t>
      </w:r>
      <w:r w:rsidR="00EC6EEE" w:rsidRPr="00285C87">
        <w:rPr>
          <w:rFonts w:ascii="Traditional Arabic" w:hAnsi="Traditional Arabic" w:cs="Traditional Arabic"/>
          <w:position w:val="6"/>
          <w:sz w:val="56"/>
          <w:szCs w:val="56"/>
          <w:rtl/>
          <w:lang w:bidi="ar-EG"/>
        </w:rPr>
        <w:t>فهذا شيء من صفات الله عز وجل</w:t>
      </w:r>
      <w:r w:rsidR="00FC2BFA" w:rsidRPr="00285C87">
        <w:rPr>
          <w:rFonts w:ascii="Traditional Arabic" w:hAnsi="Traditional Arabic" w:cs="Traditional Arabic"/>
          <w:position w:val="6"/>
          <w:sz w:val="56"/>
          <w:szCs w:val="56"/>
          <w:rtl/>
          <w:lang w:bidi="ar-EG"/>
        </w:rPr>
        <w:t>.</w:t>
      </w:r>
    </w:p>
    <w:p w:rsidR="008A40CD" w:rsidRPr="00285C87" w:rsidRDefault="00EC6EEE"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فهو الأعلى وهو سبحانه له العلو المطلق، علو الذات فهو بذاته مستو على عرشه، وعلو الشأن</w:t>
      </w:r>
      <w:r w:rsidR="00CD56DF" w:rsidRPr="00285C87">
        <w:rPr>
          <w:rFonts w:ascii="Traditional Arabic" w:hAnsi="Traditional Arabic" w:cs="Traditional Arabic"/>
          <w:position w:val="6"/>
          <w:sz w:val="56"/>
          <w:szCs w:val="56"/>
          <w:rtl/>
          <w:lang w:bidi="ar-EG"/>
        </w:rPr>
        <w:t xml:space="preserve"> فهو سبحانه بيده ملكوت كل شيء، وعلو القهر فهو عليٌ على خلقه وغالبٌ على أمره إذا أراد شيئًا إنما يقول له كن فيكون، العظيم في ذاته</w:t>
      </w:r>
      <w:r w:rsidR="00FC2BFA" w:rsidRPr="00285C87">
        <w:rPr>
          <w:rFonts w:ascii="Traditional Arabic" w:hAnsi="Traditional Arabic" w:cs="Traditional Arabic"/>
          <w:position w:val="6"/>
          <w:sz w:val="56"/>
          <w:szCs w:val="56"/>
          <w:rtl/>
          <w:lang w:bidi="ar-EG"/>
        </w:rPr>
        <w:t xml:space="preserve">، العظيم في أسمائه وصفاته، العظيم في أحكامه وأقداره، العالم بكل شيء، يعلم ما كان، وما هو كائن، وما سيكون، </w:t>
      </w:r>
      <w:r w:rsidR="00246FEB" w:rsidRPr="00285C87">
        <w:rPr>
          <w:rFonts w:ascii="Traditional Arabic" w:hAnsi="Traditional Arabic" w:cs="Traditional Arabic"/>
          <w:position w:val="6"/>
          <w:sz w:val="56"/>
          <w:szCs w:val="56"/>
          <w:rtl/>
          <w:lang w:bidi="ar-EG"/>
        </w:rPr>
        <w:t>وما لم يكن كيف كان لو كان يكون.</w:t>
      </w:r>
    </w:p>
    <w:p w:rsidR="00257718" w:rsidRPr="00285C87" w:rsidRDefault="00246FE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الخبير ببواطن الأمور ظاهره</w:t>
      </w:r>
      <w:r w:rsidR="00595C95">
        <w:rPr>
          <w:rFonts w:ascii="Traditional Arabic" w:hAnsi="Traditional Arabic" w:cs="Traditional Arabic" w:hint="cs"/>
          <w:position w:val="6"/>
          <w:sz w:val="56"/>
          <w:szCs w:val="56"/>
          <w:rtl/>
          <w:lang w:bidi="ar-EG"/>
        </w:rPr>
        <w:t>ا</w:t>
      </w:r>
      <w:r w:rsidRPr="00285C87">
        <w:rPr>
          <w:rFonts w:ascii="Traditional Arabic" w:hAnsi="Traditional Arabic" w:cs="Traditional Arabic"/>
          <w:position w:val="6"/>
          <w:sz w:val="56"/>
          <w:szCs w:val="56"/>
          <w:rtl/>
          <w:lang w:bidi="ar-EG"/>
        </w:rPr>
        <w:t xml:space="preserve"> وخفيه</w:t>
      </w:r>
      <w:r w:rsidR="00595C95">
        <w:rPr>
          <w:rFonts w:ascii="Traditional Arabic" w:hAnsi="Traditional Arabic" w:cs="Traditional Arabic" w:hint="cs"/>
          <w:position w:val="6"/>
          <w:sz w:val="56"/>
          <w:szCs w:val="56"/>
          <w:rtl/>
          <w:lang w:bidi="ar-EG"/>
        </w:rPr>
        <w:t>ا</w:t>
      </w:r>
      <w:r w:rsidRPr="00285C87">
        <w:rPr>
          <w:rFonts w:ascii="Traditional Arabic" w:hAnsi="Traditional Arabic" w:cs="Traditional Arabic"/>
          <w:position w:val="6"/>
          <w:sz w:val="56"/>
          <w:szCs w:val="56"/>
          <w:rtl/>
          <w:lang w:bidi="ar-EG"/>
        </w:rPr>
        <w:t>، علانيتها وسرها</w:t>
      </w:r>
      <w:r w:rsidR="00F85920" w:rsidRPr="00285C87">
        <w:rPr>
          <w:rFonts w:ascii="Traditional Arabic" w:hAnsi="Traditional Arabic" w:cs="Traditional Arabic"/>
          <w:position w:val="6"/>
          <w:sz w:val="56"/>
          <w:szCs w:val="56"/>
          <w:rtl/>
          <w:lang w:bidi="ar-EG"/>
        </w:rPr>
        <w:t>، يعلم ما توسوس به نفس الإنسان، ﴿</w:t>
      </w:r>
      <w:r w:rsidR="00F85920" w:rsidRPr="00285C87">
        <w:rPr>
          <w:rFonts w:ascii="Traditional Arabic" w:hAnsi="Traditional Arabic" w:cs="Traditional Arabic"/>
          <w:sz w:val="56"/>
          <w:szCs w:val="56"/>
          <w:rtl/>
        </w:rPr>
        <w:t xml:space="preserve"> </w:t>
      </w:r>
      <w:r w:rsidR="00595C95" w:rsidRPr="00595C95">
        <w:rPr>
          <w:rFonts w:ascii="Traditional Arabic" w:hAnsi="Traditional Arabic" w:cs="KFGQPC Uthmanic Script HAFS"/>
          <w:b/>
          <w:bCs/>
          <w:sz w:val="56"/>
          <w:szCs w:val="56"/>
          <w:rtl/>
        </w:rPr>
        <w:t xml:space="preserve">وَلَقَدْ خَلَقْنَا الْإِنسَانَ وَنَعْلَمُ مَا </w:t>
      </w:r>
      <w:r w:rsidR="00595C95" w:rsidRPr="00595C95">
        <w:rPr>
          <w:rFonts w:ascii="Traditional Arabic" w:hAnsi="Traditional Arabic" w:cs="KFGQPC Uthmanic Script HAFS"/>
          <w:b/>
          <w:bCs/>
          <w:sz w:val="56"/>
          <w:szCs w:val="56"/>
          <w:rtl/>
        </w:rPr>
        <w:lastRenderedPageBreak/>
        <w:t>تُوَسْوِسُ بِهِ نَفْسُهُ ۖ وَنَحْنُ أَقْرَبُ إِلَيْهِ مِنْ حَبْلِ الْوَرِيدِ</w:t>
      </w:r>
      <w:r w:rsidR="00F85920" w:rsidRPr="00285C87">
        <w:rPr>
          <w:rFonts w:ascii="Traditional Arabic" w:hAnsi="Traditional Arabic" w:cs="Traditional Arabic"/>
          <w:position w:val="6"/>
          <w:sz w:val="56"/>
          <w:szCs w:val="56"/>
          <w:rtl/>
          <w:lang w:bidi="ar-EG"/>
        </w:rPr>
        <w:t>﴾ [ق: 16]، ولا يعجزه ذلك: ﴿</w:t>
      </w:r>
      <w:r w:rsidR="00F85920" w:rsidRPr="00285C87">
        <w:rPr>
          <w:rFonts w:ascii="Traditional Arabic" w:hAnsi="Traditional Arabic" w:cs="Traditional Arabic"/>
          <w:sz w:val="56"/>
          <w:szCs w:val="56"/>
          <w:rtl/>
        </w:rPr>
        <w:t xml:space="preserve"> </w:t>
      </w:r>
      <w:r w:rsidR="00595C95" w:rsidRPr="00595C95">
        <w:rPr>
          <w:rFonts w:ascii="Times New Roman" w:hAnsi="Times New Roman" w:cs="KFGQPC Uthmanic Script HAFS"/>
          <w:b/>
          <w:bCs/>
          <w:sz w:val="56"/>
          <w:szCs w:val="56"/>
          <w:rtl/>
        </w:rPr>
        <w:t>أَلَا يَعْلَمُ مَنْ خَلَقَ وَهُوَ اللَّطِيفُ الْخَبِيرُ</w:t>
      </w:r>
      <w:r w:rsidR="00F85920" w:rsidRPr="00285C87">
        <w:rPr>
          <w:rFonts w:ascii="Traditional Arabic" w:hAnsi="Traditional Arabic" w:cs="Traditional Arabic"/>
          <w:position w:val="6"/>
          <w:sz w:val="56"/>
          <w:szCs w:val="56"/>
          <w:rtl/>
          <w:lang w:bidi="ar-EG"/>
        </w:rPr>
        <w:t>﴾ [الملك:14]، ومن عظيم قدرته، ومن عظيم أسمائه وصفاته</w:t>
      </w:r>
      <w:r w:rsidR="00257718" w:rsidRPr="00285C87">
        <w:rPr>
          <w:rFonts w:ascii="Traditional Arabic" w:hAnsi="Traditional Arabic" w:cs="Traditional Arabic"/>
          <w:position w:val="6"/>
          <w:sz w:val="56"/>
          <w:szCs w:val="56"/>
          <w:rtl/>
          <w:lang w:bidi="ar-EG"/>
        </w:rPr>
        <w:t>.</w:t>
      </w:r>
    </w:p>
    <w:p w:rsidR="00246FEB" w:rsidRPr="00285C87" w:rsidRDefault="00F8592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مما له في صفاته أنه يدبر كل شيء فهو المدبر لشؤون مخلوقاته، فخلقهم من العدم، وأ</w:t>
      </w:r>
      <w:r w:rsidR="000F231D" w:rsidRPr="00285C87">
        <w:rPr>
          <w:rFonts w:ascii="Traditional Arabic" w:hAnsi="Traditional Arabic" w:cs="Traditional Arabic"/>
          <w:position w:val="6"/>
          <w:sz w:val="56"/>
          <w:szCs w:val="56"/>
          <w:rtl/>
          <w:lang w:bidi="ar-EG"/>
        </w:rPr>
        <w:t>و</w:t>
      </w:r>
      <w:r w:rsidRPr="00285C87">
        <w:rPr>
          <w:rFonts w:ascii="Traditional Arabic" w:hAnsi="Traditional Arabic" w:cs="Traditional Arabic"/>
          <w:position w:val="6"/>
          <w:sz w:val="56"/>
          <w:szCs w:val="56"/>
          <w:rtl/>
          <w:lang w:bidi="ar-EG"/>
        </w:rPr>
        <w:t>جدهم وتكفل بأمر أرزاقهم</w:t>
      </w:r>
      <w:r w:rsidR="000F231D" w:rsidRPr="00285C87">
        <w:rPr>
          <w:rFonts w:ascii="Traditional Arabic" w:hAnsi="Traditional Arabic" w:cs="Traditional Arabic"/>
          <w:position w:val="6"/>
          <w:sz w:val="56"/>
          <w:szCs w:val="56"/>
          <w:rtl/>
          <w:lang w:bidi="ar-EG"/>
        </w:rPr>
        <w:t>، وبأمر معايشهم، وبأمر مآكلهم ومشاربهم، فسبحانه: ﴿</w:t>
      </w:r>
      <w:r w:rsidR="00595C95" w:rsidRPr="00595C95">
        <w:rPr>
          <w:rFonts w:ascii="Traditional Arabic" w:hAnsi="Traditional Arabic" w:cs="KFGQPC Uthmanic Script HAFS"/>
          <w:b/>
          <w:bCs/>
          <w:sz w:val="56"/>
          <w:szCs w:val="56"/>
          <w:rtl/>
        </w:rPr>
        <w:t>يُدَبِّرُ الْأَمْرَ مِنَ السَّمَاءِ إِلَى الْأَرْضِ ثُمَّ يَعْرُجُ إِلَيْهِ فِي يَوْمٍ كَانَ مِقْدَارُهُ أَلْفَ سَنَةٍ مِّمَّا تَعُدُّونَ</w:t>
      </w:r>
      <w:r w:rsidR="000F231D" w:rsidRPr="00223ECE">
        <w:rPr>
          <w:rFonts w:ascii="Traditional Arabic" w:hAnsi="Traditional Arabic" w:cs="Traditional Arabic"/>
          <w:position w:val="6"/>
          <w:sz w:val="56"/>
          <w:szCs w:val="56"/>
          <w:rtl/>
          <w:lang w:bidi="ar-EG"/>
        </w:rPr>
        <w:t>﴾ [</w:t>
      </w:r>
      <w:r w:rsidR="000F231D" w:rsidRPr="00285C87">
        <w:rPr>
          <w:rFonts w:ascii="Traditional Arabic" w:hAnsi="Traditional Arabic" w:cs="Traditional Arabic"/>
          <w:position w:val="6"/>
          <w:sz w:val="56"/>
          <w:szCs w:val="56"/>
          <w:rtl/>
          <w:lang w:bidi="ar-EG"/>
        </w:rPr>
        <w:t>السجدة: 5]، فما بينك وبين الله لا يعلمه إنسان، ولا يصل إليه عقل ولا جنان، والملائكة صاعدة نازلة بأمر الله رب العالمين في خلقه، يحيي ويميت، يعطي ويحرم، يعز ويذل، يجعل ما عنده لعبده، ويزيل ما عنده من نعمه عنه.</w:t>
      </w:r>
    </w:p>
    <w:p w:rsidR="00110AB3" w:rsidRPr="00285C87" w:rsidRDefault="000F231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وهو القدير: ذو القدرة التامة</w:t>
      </w:r>
      <w:r w:rsidR="00257718" w:rsidRPr="00285C87">
        <w:rPr>
          <w:rFonts w:ascii="Traditional Arabic" w:hAnsi="Traditional Arabic" w:cs="Traditional Arabic"/>
          <w:position w:val="6"/>
          <w:sz w:val="56"/>
          <w:szCs w:val="56"/>
          <w:rtl/>
          <w:lang w:bidi="ar-EG"/>
        </w:rPr>
        <w:t xml:space="preserve"> لا يستعصي عليه شيء أراده، لا يعجزه شيءٌ في الأرض ولا في السماء ما شاء كان وما لم يشأ لم </w:t>
      </w:r>
      <w:r w:rsidR="00FE3301" w:rsidRPr="00285C87">
        <w:rPr>
          <w:rFonts w:ascii="Traditional Arabic" w:hAnsi="Traditional Arabic" w:cs="Traditional Arabic"/>
          <w:position w:val="6"/>
          <w:sz w:val="56"/>
          <w:szCs w:val="56"/>
          <w:rtl/>
          <w:lang w:bidi="ar-EG"/>
        </w:rPr>
        <w:t>ي</w:t>
      </w:r>
      <w:r w:rsidR="00257718" w:rsidRPr="00285C87">
        <w:rPr>
          <w:rFonts w:ascii="Traditional Arabic" w:hAnsi="Traditional Arabic" w:cs="Traditional Arabic"/>
          <w:position w:val="6"/>
          <w:sz w:val="56"/>
          <w:szCs w:val="56"/>
          <w:rtl/>
          <w:lang w:bidi="ar-EG"/>
        </w:rPr>
        <w:t>كن</w:t>
      </w:r>
      <w:r w:rsidR="00FE3301" w:rsidRPr="00285C87">
        <w:rPr>
          <w:rFonts w:ascii="Traditional Arabic" w:hAnsi="Traditional Arabic" w:cs="Traditional Arabic"/>
          <w:position w:val="6"/>
          <w:sz w:val="56"/>
          <w:szCs w:val="56"/>
          <w:rtl/>
          <w:lang w:bidi="ar-EG"/>
        </w:rPr>
        <w:t xml:space="preserve"> وهو على كل شيء قدير: ﴿</w:t>
      </w:r>
      <w:r w:rsidR="00FE3301" w:rsidRPr="00285C87">
        <w:rPr>
          <w:rFonts w:ascii="Traditional Arabic" w:hAnsi="Traditional Arabic" w:cs="Traditional Arabic"/>
          <w:sz w:val="56"/>
          <w:szCs w:val="56"/>
          <w:rtl/>
        </w:rPr>
        <w:t xml:space="preserve"> </w:t>
      </w:r>
      <w:r w:rsidR="00595C95" w:rsidRPr="00595C95">
        <w:rPr>
          <w:rFonts w:ascii="Arial Unicode MS" w:hAnsi="Arial Unicode MS" w:cs="KFGQPC Uthmanic Script HAFS"/>
          <w:b/>
          <w:bCs/>
          <w:sz w:val="56"/>
          <w:szCs w:val="56"/>
          <w:rtl/>
        </w:rPr>
        <w:t>وَمَا كَانَ اللَّهُ لِيُعْجِزَهُ مِن شَيْءٍ فِي السَّمَاوَاتِ وَلَا فِي الْأَرْضِ ۚ إِنَّهُ كَانَ عَلِيمًا قَدِيرًا</w:t>
      </w:r>
      <w:r w:rsidR="00595C95" w:rsidRPr="00595C95">
        <w:rPr>
          <w:rFonts w:ascii="Arial Unicode MS" w:hAnsi="Arial Unicode MS" w:cs="Arial Unicode MS"/>
          <w:sz w:val="56"/>
          <w:szCs w:val="56"/>
          <w:rtl/>
        </w:rPr>
        <w:t xml:space="preserve"> </w:t>
      </w:r>
      <w:r w:rsidR="00FE3301" w:rsidRPr="00285C87">
        <w:rPr>
          <w:rFonts w:ascii="Traditional Arabic" w:hAnsi="Traditional Arabic" w:cs="Traditional Arabic"/>
          <w:position w:val="6"/>
          <w:sz w:val="56"/>
          <w:szCs w:val="56"/>
          <w:rtl/>
          <w:lang w:bidi="ar-EG"/>
        </w:rPr>
        <w:t xml:space="preserve">﴾ </w:t>
      </w:r>
      <w:r w:rsidR="00110AB3" w:rsidRPr="00285C87">
        <w:rPr>
          <w:rFonts w:ascii="Traditional Arabic" w:hAnsi="Traditional Arabic" w:cs="Traditional Arabic"/>
          <w:position w:val="6"/>
          <w:sz w:val="56"/>
          <w:szCs w:val="56"/>
          <w:rtl/>
          <w:lang w:bidi="ar-EG"/>
        </w:rPr>
        <w:t xml:space="preserve">[فاطر: 44]، </w:t>
      </w:r>
      <w:r w:rsidR="00FE3301" w:rsidRPr="00285C87">
        <w:rPr>
          <w:rFonts w:ascii="Traditional Arabic" w:hAnsi="Traditional Arabic" w:cs="Traditional Arabic"/>
          <w:position w:val="6"/>
          <w:sz w:val="56"/>
          <w:szCs w:val="56"/>
          <w:rtl/>
          <w:lang w:bidi="ar-EG"/>
        </w:rPr>
        <w:t>لو</w:t>
      </w:r>
      <w:r w:rsidR="00110AB3" w:rsidRPr="00285C87">
        <w:rPr>
          <w:rFonts w:ascii="Traditional Arabic" w:hAnsi="Traditional Arabic" w:cs="Traditional Arabic"/>
          <w:position w:val="6"/>
          <w:sz w:val="56"/>
          <w:szCs w:val="56"/>
          <w:rtl/>
          <w:lang w:bidi="ar-EG"/>
        </w:rPr>
        <w:t xml:space="preserve"> الإنس والجان اجتمعوا جميعًا فسأل كل واحد منهم مسألته، فأعطى كل سائل سؤاله ما نقص ذلك من ملكه شيء إلا كما ينقص المخيط إذا أدخل في البحر.</w:t>
      </w:r>
    </w:p>
    <w:p w:rsidR="00AB3B05" w:rsidRPr="00285C87" w:rsidRDefault="00110AB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وهو السميع: الذي يسمع دبيب النملة السوداء</w:t>
      </w:r>
      <w:r w:rsidR="005F1EFB" w:rsidRPr="00285C87">
        <w:rPr>
          <w:rFonts w:ascii="Traditional Arabic" w:hAnsi="Traditional Arabic" w:cs="Traditional Arabic"/>
          <w:position w:val="6"/>
          <w:sz w:val="56"/>
          <w:szCs w:val="56"/>
          <w:rtl/>
          <w:lang w:bidi="ar-EG"/>
        </w:rPr>
        <w:t xml:space="preserve"> على الصخرة الملساء في الليلة الظلماء، يسمع جميع الأصوات على اختلاف اللغات وتفنن الحاجات في جميع الأوقات، لا يشغله صوت عن صوت</w:t>
      </w:r>
      <w:r w:rsidR="00AB3B05" w:rsidRPr="00285C87">
        <w:rPr>
          <w:rFonts w:ascii="Traditional Arabic" w:hAnsi="Traditional Arabic" w:cs="Traditional Arabic"/>
          <w:position w:val="6"/>
          <w:sz w:val="56"/>
          <w:szCs w:val="56"/>
          <w:rtl/>
          <w:lang w:bidi="ar-EG"/>
        </w:rPr>
        <w:t xml:space="preserve"> ولا دعاء عن دعاء، يستوي عنده السر والعلانية، يستوي عنده الظاهر والباطن، أحاط بسمعه جميع المسموعات فما من حيوان قل أو كبُر، وما إنسان عظم أو حقر إلا والله رب العالمين يسمع ما يجول في همهمته وما يكون في إسراره.</w:t>
      </w:r>
    </w:p>
    <w:p w:rsidR="00B9586C" w:rsidRPr="00285C87" w:rsidRDefault="00AB3B0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وهو البصير: الذي لا يحجب بصره شيءٌ عن ذوات خلقه، ولا عن أعمالهم، ولا أحوالهم في دار الدنيا والبرزخ</w:t>
      </w:r>
      <w:r w:rsidR="0022750F" w:rsidRPr="00285C87">
        <w:rPr>
          <w:rFonts w:ascii="Traditional Arabic" w:hAnsi="Traditional Arabic" w:cs="Traditional Arabic"/>
          <w:position w:val="6"/>
          <w:sz w:val="56"/>
          <w:szCs w:val="56"/>
          <w:rtl/>
          <w:lang w:bidi="ar-EG"/>
        </w:rPr>
        <w:t xml:space="preserve"> والآخرة، وهو عالم بجميع حاجاتهم</w:t>
      </w:r>
      <w:r w:rsidR="005F1EFB" w:rsidRPr="00285C87">
        <w:rPr>
          <w:rFonts w:ascii="Traditional Arabic" w:hAnsi="Traditional Arabic" w:cs="Traditional Arabic"/>
          <w:position w:val="6"/>
          <w:sz w:val="56"/>
          <w:szCs w:val="56"/>
          <w:rtl/>
          <w:lang w:bidi="ar-EG"/>
        </w:rPr>
        <w:t xml:space="preserve"> </w:t>
      </w:r>
      <w:r w:rsidR="0022750F" w:rsidRPr="00285C87">
        <w:rPr>
          <w:rFonts w:ascii="Traditional Arabic" w:hAnsi="Traditional Arabic" w:cs="Traditional Arabic"/>
          <w:position w:val="6"/>
          <w:sz w:val="56"/>
          <w:szCs w:val="56"/>
          <w:rtl/>
          <w:lang w:bidi="ar-EG"/>
        </w:rPr>
        <w:t>لا تخفى عليه خافية، ولا يعزب عن علمه مثقال ذرة في السموات ولا في الأرض ولا أصغر من ذلك ولا أكبر، فسبحان السميع البصير : ﴿</w:t>
      </w:r>
      <w:r w:rsidR="0022750F" w:rsidRPr="00285C87">
        <w:rPr>
          <w:rFonts w:ascii="Traditional Arabic" w:hAnsi="Traditional Arabic" w:cs="Traditional Arabic"/>
          <w:sz w:val="56"/>
          <w:szCs w:val="56"/>
          <w:rtl/>
        </w:rPr>
        <w:t xml:space="preserve"> </w:t>
      </w:r>
      <w:r w:rsidR="00595C95" w:rsidRPr="00595C95">
        <w:rPr>
          <w:rFonts w:ascii="Times New Roman" w:hAnsi="Times New Roman" w:cs="KFGQPC Uthmanic Script HAFS"/>
          <w:b/>
          <w:bCs/>
          <w:sz w:val="56"/>
          <w:szCs w:val="56"/>
          <w:rtl/>
        </w:rPr>
        <w:t>لَيْسَ كَمِثْلِهِ شَيْءٌ ۖ وَهُوَ السَّمِيعُ الْبَصِيرُ</w:t>
      </w:r>
      <w:r w:rsidR="0022750F" w:rsidRPr="00285C87">
        <w:rPr>
          <w:rFonts w:ascii="Traditional Arabic" w:hAnsi="Traditional Arabic" w:cs="Traditional Arabic"/>
          <w:position w:val="6"/>
          <w:sz w:val="56"/>
          <w:szCs w:val="56"/>
          <w:rtl/>
          <w:lang w:bidi="ar-EG"/>
        </w:rPr>
        <w:t xml:space="preserve">﴾ </w:t>
      </w:r>
      <w:r w:rsidR="00B9586C" w:rsidRPr="00285C87">
        <w:rPr>
          <w:rFonts w:ascii="Traditional Arabic" w:hAnsi="Traditional Arabic" w:cs="Traditional Arabic"/>
          <w:position w:val="6"/>
          <w:sz w:val="56"/>
          <w:szCs w:val="56"/>
          <w:rtl/>
          <w:lang w:bidi="ar-EG"/>
        </w:rPr>
        <w:t>[الشورى: 11]؛ سبحانه وتعالى يرى  انتقال الدماء في الحيوان الصغير، ويرى تحرك الأعصاب في الحيوان الصغير والكبير، ويرى سريان الماء في الأغصان والفروع، ويعلم خائنة الأعين وما تخفي الصدور.</w:t>
      </w:r>
    </w:p>
    <w:p w:rsidR="00D02019" w:rsidRPr="00285C87" w:rsidRDefault="00B9586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وهو الكبير: الذي هو أكبر من كل شيء، له صفات المجد والكبرياء والعظمة، يقول القائل: الله أكبر،</w:t>
      </w:r>
      <w:r w:rsidR="005D1DC5" w:rsidRPr="00285C87">
        <w:rPr>
          <w:rFonts w:ascii="Traditional Arabic" w:hAnsi="Traditional Arabic" w:cs="Traditional Arabic"/>
          <w:position w:val="6"/>
          <w:sz w:val="56"/>
          <w:szCs w:val="56"/>
          <w:rtl/>
          <w:lang w:bidi="ar-EG"/>
        </w:rPr>
        <w:t xml:space="preserve"> ومعنى</w:t>
      </w:r>
      <w:r w:rsidRPr="00285C87">
        <w:rPr>
          <w:rFonts w:ascii="Traditional Arabic" w:hAnsi="Traditional Arabic" w:cs="Traditional Arabic"/>
          <w:position w:val="6"/>
          <w:sz w:val="56"/>
          <w:szCs w:val="56"/>
          <w:rtl/>
          <w:lang w:bidi="ar-EG"/>
        </w:rPr>
        <w:t xml:space="preserve">: </w:t>
      </w:r>
      <w:r w:rsidR="005D1DC5" w:rsidRPr="00285C87">
        <w:rPr>
          <w:rFonts w:ascii="Traditional Arabic" w:hAnsi="Traditional Arabic" w:cs="Traditional Arabic"/>
          <w:position w:val="6"/>
          <w:sz w:val="56"/>
          <w:szCs w:val="56"/>
          <w:rtl/>
          <w:lang w:bidi="ar-EG"/>
        </w:rPr>
        <w:t xml:space="preserve">لا أكبر منه عز وجل، لا أكبر منه يستحق أن نصرف عبادتنا له، فالله هو الكبير ذاتًا، وهو الكبير أسماءً، وهو الكبير صفات وأفعالًا، فهو أكبر من كل شيء، </w:t>
      </w:r>
      <w:r w:rsidR="00D02019" w:rsidRPr="00285C87">
        <w:rPr>
          <w:rFonts w:ascii="Traditional Arabic" w:hAnsi="Traditional Arabic" w:cs="Traditional Arabic"/>
          <w:position w:val="6"/>
          <w:sz w:val="56"/>
          <w:szCs w:val="56"/>
          <w:rtl/>
          <w:lang w:bidi="ar-EG"/>
        </w:rPr>
        <w:t>وكل شيء من مخلوقاته فهو دونه سبحانه.</w:t>
      </w:r>
    </w:p>
    <w:p w:rsidR="00C01637" w:rsidRPr="00285C87" w:rsidRDefault="00D02019"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 xml:space="preserve">وهو مستوٍ على عرشه: استواءً يليق بجلاله </w:t>
      </w:r>
      <w:r w:rsidR="00291FA1" w:rsidRPr="00285C87">
        <w:rPr>
          <w:rFonts w:ascii="Traditional Arabic" w:hAnsi="Traditional Arabic" w:cs="Traditional Arabic"/>
          <w:position w:val="6"/>
          <w:sz w:val="56"/>
          <w:szCs w:val="56"/>
          <w:rtl/>
          <w:lang w:bidi="ar-EG"/>
        </w:rPr>
        <w:t>وكماله، والعرش من أعظم مخلوقات الله، خلقٌ عظيم لا يحيط به إلا الله رب العالمين، ويحمله عددٌ من الملائكة يسموا بالقُربيين، ذكر النبي ﷺ: «ملكًا من ملائكة الله رأسه تحت العرش وقدمه في الأرض السابعة»، ومع علوه، ومع ارتفاعه ومع عظيم شأنه، فعلمه محيط بكل شيء، ومطلعٌ على كل شيء، فهو مستوٍ على عرشه؛ ولكن مع خلقه بعلمه، مع خلقه بإحاطته</w:t>
      </w:r>
      <w:r w:rsidR="00C01637" w:rsidRPr="00285C87">
        <w:rPr>
          <w:rFonts w:ascii="Traditional Arabic" w:hAnsi="Traditional Arabic" w:cs="Traditional Arabic"/>
          <w:position w:val="6"/>
          <w:sz w:val="56"/>
          <w:szCs w:val="56"/>
          <w:rtl/>
          <w:lang w:bidi="ar-EG"/>
        </w:rPr>
        <w:t>: ﴿</w:t>
      </w:r>
      <w:r w:rsidR="00C01637" w:rsidRPr="00285C87">
        <w:rPr>
          <w:rFonts w:ascii="Traditional Arabic" w:hAnsi="Traditional Arabic" w:cs="Traditional Arabic"/>
          <w:sz w:val="56"/>
          <w:szCs w:val="56"/>
          <w:rtl/>
        </w:rPr>
        <w:t xml:space="preserve"> </w:t>
      </w:r>
      <w:r w:rsidR="00CF6C10" w:rsidRPr="00CF6C10">
        <w:rPr>
          <w:rFonts w:ascii="Traditional Arabic" w:hAnsi="Traditional Arabic" w:cs="KFGQPC Uthmanic Script HAFS"/>
          <w:b/>
          <w:bCs/>
          <w:sz w:val="56"/>
          <w:szCs w:val="56"/>
          <w:rtl/>
        </w:rPr>
        <w:t>وَمَا يَعْزُبُ عَن رَّبِّكَ مِن مِّثْقَالِ ذَرَّةٍ فِي الْأَرْضِ وَلَا فِي السَّمَاءِ وَلَا أَصْغَرَ مِن ذَٰلِكَ وَلَا أَكْبَرَ إِلَّا فِي كِتَابٍ مُّبِينٍ</w:t>
      </w:r>
      <w:r w:rsidR="00C01637" w:rsidRPr="00285C87">
        <w:rPr>
          <w:rFonts w:ascii="Traditional Arabic" w:hAnsi="Traditional Arabic" w:cs="Traditional Arabic"/>
          <w:position w:val="6"/>
          <w:sz w:val="56"/>
          <w:szCs w:val="56"/>
          <w:rtl/>
          <w:lang w:bidi="ar-EG"/>
        </w:rPr>
        <w:t>﴾ [يونس: 61]، قال الإمام مالك: الله في السماء وعلمه في كل مكان لا يخلو منه مكان.</w:t>
      </w:r>
    </w:p>
    <w:p w:rsidR="00B9586C" w:rsidRPr="00285C87" w:rsidRDefault="00C0163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ومعية الله مع عباده على نوعين: معية عامة ومقتضى هذه المعية إحاطته سبحانه بخلقه، وعلمه بأعمالهم خيرها وشرها، ويج</w:t>
      </w:r>
      <w:r w:rsidR="003117F6">
        <w:rPr>
          <w:rFonts w:ascii="Traditional Arabic" w:hAnsi="Traditional Arabic" w:cs="Traditional Arabic" w:hint="cs"/>
          <w:position w:val="6"/>
          <w:sz w:val="56"/>
          <w:szCs w:val="56"/>
          <w:rtl/>
          <w:lang w:bidi="ar-EG"/>
        </w:rPr>
        <w:t>ا</w:t>
      </w:r>
      <w:r w:rsidRPr="00285C87">
        <w:rPr>
          <w:rFonts w:ascii="Traditional Arabic" w:hAnsi="Traditional Arabic" w:cs="Traditional Arabic"/>
          <w:position w:val="6"/>
          <w:sz w:val="56"/>
          <w:szCs w:val="56"/>
          <w:rtl/>
          <w:lang w:bidi="ar-EG"/>
        </w:rPr>
        <w:t>زيهم عليها.</w:t>
      </w:r>
    </w:p>
    <w:p w:rsidR="00C01637" w:rsidRPr="00285C87" w:rsidRDefault="00C0163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وأما المعية الخاصة: فهي معية الله لأوليائه، معية الله لأنبيائه، معية الله عز وجل للمؤمنين، : ﴿</w:t>
      </w:r>
      <w:r w:rsidRPr="00285C87">
        <w:rPr>
          <w:rFonts w:ascii="Traditional Arabic" w:hAnsi="Traditional Arabic" w:cs="Traditional Arabic"/>
          <w:sz w:val="56"/>
          <w:szCs w:val="56"/>
          <w:rtl/>
        </w:rPr>
        <w:t xml:space="preserve"> </w:t>
      </w:r>
      <w:r w:rsidR="00CF6C10" w:rsidRPr="00CF6C10">
        <w:rPr>
          <w:rFonts w:ascii="Times New Roman" w:hAnsi="Times New Roman" w:cs="KFGQPC Uthmanic Script HAFS"/>
          <w:b/>
          <w:bCs/>
          <w:sz w:val="56"/>
          <w:szCs w:val="56"/>
          <w:rtl/>
        </w:rPr>
        <w:t>لَا تَحْزَنْ إِنَّ اللَّهَ مَعَنَا</w:t>
      </w:r>
      <w:r w:rsidR="00CF6C10">
        <w:rPr>
          <w:rFonts w:ascii="Times New Roman" w:hAnsi="Times New Roman" w:cs="Times New Roman"/>
          <w:sz w:val="56"/>
          <w:szCs w:val="56"/>
          <w:rtl/>
        </w:rPr>
        <w:t xml:space="preserve"> </w:t>
      </w:r>
      <w:r w:rsidRPr="00285C87">
        <w:rPr>
          <w:rFonts w:ascii="Traditional Arabic" w:hAnsi="Traditional Arabic" w:cs="Traditional Arabic"/>
          <w:position w:val="6"/>
          <w:sz w:val="56"/>
          <w:szCs w:val="56"/>
          <w:rtl/>
          <w:lang w:bidi="ar-EG"/>
        </w:rPr>
        <w:t>﴾  [التوبة: 40]، قالها النبي الأمين</w:t>
      </w:r>
      <w:r w:rsidR="00F76614" w:rsidRPr="00285C87">
        <w:rPr>
          <w:rFonts w:ascii="Traditional Arabic" w:hAnsi="Traditional Arabic" w:cs="Traditional Arabic"/>
          <w:position w:val="6"/>
          <w:sz w:val="56"/>
          <w:szCs w:val="56"/>
          <w:rtl/>
          <w:lang w:bidi="ar-EG"/>
        </w:rPr>
        <w:t xml:space="preserve"> لأبي بكر الصديق لما خشي على النبي ﷺ من أعدائه، فقال له: «ما ظنك باثنين الله ثالثهما»</w:t>
      </w:r>
      <w:r w:rsidR="002553A3">
        <w:rPr>
          <w:rStyle w:val="FootnoteReference"/>
          <w:rFonts w:ascii="Traditional Arabic" w:hAnsi="Traditional Arabic" w:cs="Traditional Arabic"/>
          <w:position w:val="6"/>
          <w:sz w:val="56"/>
          <w:szCs w:val="56"/>
          <w:rtl/>
          <w:lang w:bidi="ar-EG"/>
        </w:rPr>
        <w:footnoteReference w:customMarkFollows="1" w:id="28"/>
        <w:t>(1)</w:t>
      </w:r>
      <w:r w:rsidR="007B4A55" w:rsidRPr="00285C87">
        <w:rPr>
          <w:rFonts w:ascii="Traditional Arabic" w:hAnsi="Traditional Arabic" w:cs="Traditional Arabic"/>
          <w:position w:val="6"/>
          <w:sz w:val="56"/>
          <w:szCs w:val="56"/>
          <w:rtl/>
          <w:lang w:bidi="ar-EG"/>
        </w:rPr>
        <w:t>، فيدخل في ذلك ملائكته ورسله وأنبيائه وأبناء الرسل والأنبياء، فالله معهم بنصره ينصرهم ويؤيدهم ويحفظهم ويكلؤهم.</w:t>
      </w:r>
    </w:p>
    <w:p w:rsidR="004B18AD" w:rsidRPr="00285C87" w:rsidRDefault="007B4A5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ويعلم ما توسوس به نفس الإنسان: </w:t>
      </w:r>
      <w:r w:rsidR="00543246" w:rsidRPr="00285C87">
        <w:rPr>
          <w:rFonts w:ascii="Traditional Arabic" w:hAnsi="Traditional Arabic" w:cs="Traditional Arabic"/>
          <w:position w:val="6"/>
          <w:sz w:val="56"/>
          <w:szCs w:val="56"/>
          <w:rtl/>
          <w:lang w:bidi="ar-EG"/>
        </w:rPr>
        <w:t>فكل ما يجري في خلجات عقلك، وكل ما يجري في حنايا قلبك، وكل ما يجري في تل</w:t>
      </w:r>
      <w:r w:rsidR="00CF6C10">
        <w:rPr>
          <w:rFonts w:ascii="Traditional Arabic" w:hAnsi="Traditional Arabic" w:cs="Traditional Arabic" w:hint="cs"/>
          <w:position w:val="6"/>
          <w:sz w:val="56"/>
          <w:szCs w:val="56"/>
          <w:rtl/>
          <w:lang w:bidi="ar-EG"/>
        </w:rPr>
        <w:t>ا</w:t>
      </w:r>
      <w:r w:rsidR="00543246" w:rsidRPr="00285C87">
        <w:rPr>
          <w:rFonts w:ascii="Traditional Arabic" w:hAnsi="Traditional Arabic" w:cs="Traditional Arabic"/>
          <w:position w:val="6"/>
          <w:sz w:val="56"/>
          <w:szCs w:val="56"/>
          <w:rtl/>
          <w:lang w:bidi="ar-EG"/>
        </w:rPr>
        <w:t>فيف ضميرك، الله رب العالمين به عليم، ومن رحمته أنه قد عفا عما يجول في الصدر فإن النبي ﷺ قال: «إن الله تجاوز لي عن أمتي ما حدثت به نفسه</w:t>
      </w:r>
      <w:r w:rsidR="002553A3">
        <w:rPr>
          <w:rFonts w:ascii="Traditional Arabic" w:hAnsi="Traditional Arabic" w:cs="Traditional Arabic" w:hint="cs"/>
          <w:position w:val="6"/>
          <w:sz w:val="56"/>
          <w:szCs w:val="56"/>
          <w:rtl/>
          <w:lang w:bidi="ar-EG"/>
        </w:rPr>
        <w:t>ا</w:t>
      </w:r>
      <w:r w:rsidR="00543246" w:rsidRPr="00285C87">
        <w:rPr>
          <w:rFonts w:ascii="Traditional Arabic" w:hAnsi="Traditional Arabic" w:cs="Traditional Arabic"/>
          <w:position w:val="6"/>
          <w:sz w:val="56"/>
          <w:szCs w:val="56"/>
          <w:rtl/>
          <w:lang w:bidi="ar-EG"/>
        </w:rPr>
        <w:t>»</w:t>
      </w:r>
      <w:r w:rsidR="002553A3">
        <w:rPr>
          <w:rStyle w:val="FootnoteReference"/>
          <w:rFonts w:ascii="Traditional Arabic" w:hAnsi="Traditional Arabic" w:cs="Traditional Arabic"/>
          <w:position w:val="6"/>
          <w:sz w:val="56"/>
          <w:szCs w:val="56"/>
          <w:rtl/>
          <w:lang w:bidi="ar-EG"/>
        </w:rPr>
        <w:footnoteReference w:customMarkFollows="1" w:id="29"/>
        <w:t>(2)</w:t>
      </w:r>
      <w:r w:rsidR="00543246" w:rsidRPr="00285C87">
        <w:rPr>
          <w:rFonts w:ascii="Traditional Arabic" w:hAnsi="Traditional Arabic" w:cs="Traditional Arabic"/>
          <w:position w:val="6"/>
          <w:sz w:val="56"/>
          <w:szCs w:val="56"/>
          <w:rtl/>
          <w:lang w:bidi="ar-EG"/>
        </w:rPr>
        <w:t>، وهو سبحانه مع علو شانه وعظيم قدره هو أقرب إلى عبده من حبل الوريد: ﴿</w:t>
      </w:r>
      <w:r w:rsidR="00CF6C10" w:rsidRPr="00CF6C10">
        <w:rPr>
          <w:rFonts w:ascii="Times New Roman" w:hAnsi="Times New Roman" w:cs="KFGQPC Uthmanic Script HAFS"/>
          <w:b/>
          <w:bCs/>
          <w:sz w:val="56"/>
          <w:szCs w:val="56"/>
          <w:rtl/>
        </w:rPr>
        <w:t>وَنَحْنُ أَقْرَبُ إِلَيْهِ مِنْ حَبْلِ الْوَرِيدِ</w:t>
      </w:r>
      <w:r w:rsidR="00543246" w:rsidRPr="00285C87">
        <w:rPr>
          <w:rFonts w:ascii="Traditional Arabic" w:hAnsi="Traditional Arabic" w:cs="Traditional Arabic"/>
          <w:position w:val="6"/>
          <w:sz w:val="56"/>
          <w:szCs w:val="56"/>
          <w:rtl/>
          <w:lang w:bidi="ar-EG"/>
        </w:rPr>
        <w:t xml:space="preserve">﴾ [ق: 16] أي: أن الله قريب من عباده بعلمه واطلاعه وإحاطته، </w:t>
      </w:r>
      <w:r w:rsidR="00543246" w:rsidRPr="00285C87">
        <w:rPr>
          <w:rFonts w:ascii="Traditional Arabic" w:hAnsi="Traditional Arabic" w:cs="Traditional Arabic"/>
          <w:position w:val="6"/>
          <w:sz w:val="56"/>
          <w:szCs w:val="56"/>
          <w:rtl/>
          <w:lang w:bidi="ar-EG"/>
        </w:rPr>
        <w:lastRenderedPageBreak/>
        <w:t>وتفسير آخر: قريب منك بملائكته؛ فملائكة الله الكرام</w:t>
      </w:r>
      <w:r w:rsidR="007633BF" w:rsidRPr="00285C87">
        <w:rPr>
          <w:rFonts w:ascii="Traditional Arabic" w:hAnsi="Traditional Arabic" w:cs="Traditional Arabic"/>
          <w:position w:val="6"/>
          <w:sz w:val="56"/>
          <w:szCs w:val="56"/>
          <w:rtl/>
          <w:lang w:bidi="ar-EG"/>
        </w:rPr>
        <w:t xml:space="preserve"> الموكلة بهذا الإنسان على اختلاف طباقاتهم منهم: الكرام الكاتبون، ومنهم الموكلون بالأرحام، ومنهم الموكلون بالأرزاق لا يفارقون الإنسان قال تعالى: ﴿</w:t>
      </w:r>
      <w:r w:rsidR="007633BF" w:rsidRPr="00285C87">
        <w:rPr>
          <w:rFonts w:ascii="Traditional Arabic" w:hAnsi="Traditional Arabic" w:cs="Traditional Arabic"/>
          <w:sz w:val="56"/>
          <w:szCs w:val="56"/>
          <w:rtl/>
        </w:rPr>
        <w:t xml:space="preserve"> </w:t>
      </w:r>
      <w:r w:rsidR="00CF6C10" w:rsidRPr="00CF6C10">
        <w:rPr>
          <w:rFonts w:ascii="Traditional Arabic" w:hAnsi="Traditional Arabic" w:cs="KFGQPC Uthmanic Script HAFS"/>
          <w:b/>
          <w:bCs/>
          <w:sz w:val="56"/>
          <w:szCs w:val="56"/>
          <w:rtl/>
        </w:rPr>
        <w:t>مَّا يَلْفِظُ مِن قَوْلٍ إِلَّا لَدَيْهِ رَقِيبٌ عَتِيدٌ</w:t>
      </w:r>
      <w:r w:rsidR="00CF6C10" w:rsidRPr="00CF6C10">
        <w:rPr>
          <w:rFonts w:ascii="Traditional Arabic" w:hAnsi="Traditional Arabic" w:cs="Traditional Arabic"/>
          <w:sz w:val="56"/>
          <w:szCs w:val="56"/>
          <w:rtl/>
        </w:rPr>
        <w:t xml:space="preserve"> </w:t>
      </w:r>
      <w:r w:rsidR="007633BF" w:rsidRPr="00285C87">
        <w:rPr>
          <w:rFonts w:ascii="Traditional Arabic" w:hAnsi="Traditional Arabic" w:cs="Traditional Arabic"/>
          <w:position w:val="6"/>
          <w:sz w:val="56"/>
          <w:szCs w:val="56"/>
          <w:rtl/>
          <w:lang w:bidi="ar-EG"/>
        </w:rPr>
        <w:t>﴾ [ق: 18]،  ﴿</w:t>
      </w:r>
      <w:r w:rsidR="007633BF" w:rsidRPr="00285C87">
        <w:rPr>
          <w:rFonts w:ascii="Traditional Arabic" w:hAnsi="Traditional Arabic" w:cs="Traditional Arabic"/>
          <w:sz w:val="56"/>
          <w:szCs w:val="56"/>
          <w:rtl/>
        </w:rPr>
        <w:t xml:space="preserve"> </w:t>
      </w:r>
      <w:r w:rsidR="00CF6C10" w:rsidRPr="00CF6C10">
        <w:rPr>
          <w:rFonts w:ascii="Times New Roman" w:hAnsi="Times New Roman" w:cs="KFGQPC Uthmanic Script HAFS"/>
          <w:b/>
          <w:bCs/>
          <w:sz w:val="56"/>
          <w:szCs w:val="56"/>
          <w:rtl/>
        </w:rPr>
        <w:t>لَهُ مُعَقِّبَاتٌ مِّن بَيْنِ يَدَيْهِ وَمِنْ خَلْفِهِ يَحْفَظُونَهُ مِنْ أَمْرِ اللَّ</w:t>
      </w:r>
      <w:r w:rsidR="00CF6C10" w:rsidRPr="00CF6C10">
        <w:rPr>
          <w:rFonts w:ascii="Times New Roman" w:hAnsi="Times New Roman" w:cs="KFGQPC Uthmanic Script HAFS" w:hint="cs"/>
          <w:b/>
          <w:bCs/>
          <w:sz w:val="56"/>
          <w:szCs w:val="56"/>
          <w:rtl/>
          <w:lang w:bidi="ar-EG"/>
        </w:rPr>
        <w:t>ه</w:t>
      </w:r>
      <w:r w:rsidR="007633BF" w:rsidRPr="00285C87">
        <w:rPr>
          <w:rFonts w:ascii="Traditional Arabic" w:hAnsi="Traditional Arabic" w:cs="Traditional Arabic"/>
          <w:position w:val="6"/>
          <w:sz w:val="56"/>
          <w:szCs w:val="56"/>
          <w:rtl/>
          <w:lang w:bidi="ar-EG"/>
        </w:rPr>
        <w:t>﴾ [الرعد: 11]، والمعقبات هي الملائكة التي تحيط بك، فملكٌ عن يمينك وملكٌ  عن يسارك وملكٌ من أمامك وملكٌ من خلفك، ووكل الله بك ملكً</w:t>
      </w:r>
      <w:r w:rsidR="004B18AD" w:rsidRPr="00285C87">
        <w:rPr>
          <w:rFonts w:ascii="Traditional Arabic" w:hAnsi="Traditional Arabic" w:cs="Traditional Arabic"/>
          <w:position w:val="6"/>
          <w:sz w:val="56"/>
          <w:szCs w:val="56"/>
          <w:rtl/>
          <w:lang w:bidi="ar-EG"/>
        </w:rPr>
        <w:t>ا يصرف عن وس</w:t>
      </w:r>
      <w:r w:rsidR="003117F6">
        <w:rPr>
          <w:rFonts w:ascii="Traditional Arabic" w:hAnsi="Traditional Arabic" w:cs="Traditional Arabic" w:hint="cs"/>
          <w:position w:val="6"/>
          <w:sz w:val="56"/>
          <w:szCs w:val="56"/>
          <w:rtl/>
          <w:lang w:bidi="ar-EG"/>
        </w:rPr>
        <w:t>ا</w:t>
      </w:r>
      <w:r w:rsidR="003117F6">
        <w:rPr>
          <w:rFonts w:ascii="Traditional Arabic" w:hAnsi="Traditional Arabic" w:cs="Traditional Arabic"/>
          <w:position w:val="6"/>
          <w:sz w:val="56"/>
          <w:szCs w:val="56"/>
          <w:rtl/>
          <w:lang w:bidi="ar-EG"/>
        </w:rPr>
        <w:t>و</w:t>
      </w:r>
      <w:r w:rsidR="004B18AD" w:rsidRPr="00285C87">
        <w:rPr>
          <w:rFonts w:ascii="Traditional Arabic" w:hAnsi="Traditional Arabic" w:cs="Traditional Arabic"/>
          <w:position w:val="6"/>
          <w:sz w:val="56"/>
          <w:szCs w:val="56"/>
          <w:rtl/>
          <w:lang w:bidi="ar-EG"/>
        </w:rPr>
        <w:t>س الشيطان.</w:t>
      </w:r>
    </w:p>
    <w:p w:rsidR="007B4A55" w:rsidRPr="00285C87" w:rsidRDefault="007633BF"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وجعل الله رب العالمين لك حافظًا إذا أويت إلى مضجعك ثم قرأت</w:t>
      </w:r>
      <w:r w:rsidR="00D42BBF" w:rsidRPr="00285C87">
        <w:rPr>
          <w:rFonts w:ascii="Traditional Arabic" w:hAnsi="Traditional Arabic" w:cs="Traditional Arabic"/>
          <w:position w:val="6"/>
          <w:sz w:val="56"/>
          <w:szCs w:val="56"/>
          <w:rtl/>
          <w:lang w:bidi="ar-EG"/>
        </w:rPr>
        <w:t xml:space="preserve"> آية الكرسي، وكذا يجعل الله عليك حافظًا إذا أصحبت فقلت: لا إله إلا الله وحده لا شريك له، له الملك، وله الحمد وهو على كل شيء قدير، وير</w:t>
      </w:r>
      <w:r w:rsidR="003117F6">
        <w:rPr>
          <w:rFonts w:ascii="Traditional Arabic" w:hAnsi="Traditional Arabic" w:cs="Traditional Arabic" w:hint="cs"/>
          <w:position w:val="6"/>
          <w:sz w:val="56"/>
          <w:szCs w:val="56"/>
          <w:rtl/>
          <w:lang w:bidi="ar-EG"/>
        </w:rPr>
        <w:t>ا</w:t>
      </w:r>
      <w:r w:rsidR="00D42BBF" w:rsidRPr="00285C87">
        <w:rPr>
          <w:rFonts w:ascii="Traditional Arabic" w:hAnsi="Traditional Arabic" w:cs="Traditional Arabic"/>
          <w:position w:val="6"/>
          <w:sz w:val="56"/>
          <w:szCs w:val="56"/>
          <w:rtl/>
          <w:lang w:bidi="ar-EG"/>
        </w:rPr>
        <w:t>ف</w:t>
      </w:r>
      <w:r w:rsidR="003117F6">
        <w:rPr>
          <w:rFonts w:ascii="Traditional Arabic" w:hAnsi="Traditional Arabic" w:cs="Traditional Arabic"/>
          <w:position w:val="6"/>
          <w:sz w:val="56"/>
          <w:szCs w:val="56"/>
          <w:rtl/>
          <w:lang w:bidi="ar-EG"/>
        </w:rPr>
        <w:t>قك ملك إذا خرجت من دارك فقلت: ب</w:t>
      </w:r>
      <w:r w:rsidR="00D42BBF" w:rsidRPr="00285C87">
        <w:rPr>
          <w:rFonts w:ascii="Traditional Arabic" w:hAnsi="Traditional Arabic" w:cs="Traditional Arabic"/>
          <w:position w:val="6"/>
          <w:sz w:val="56"/>
          <w:szCs w:val="56"/>
          <w:rtl/>
          <w:lang w:bidi="ar-EG"/>
        </w:rPr>
        <w:t xml:space="preserve">سم الله توكلت على الله ولا حول ولا قوة إلا بالله، فانظر يرعاك الله كم عدد الملائكة </w:t>
      </w:r>
      <w:r w:rsidR="00D42BBF" w:rsidRPr="00285C87">
        <w:rPr>
          <w:rFonts w:ascii="Traditional Arabic" w:hAnsi="Traditional Arabic" w:cs="Traditional Arabic"/>
          <w:position w:val="6"/>
          <w:sz w:val="56"/>
          <w:szCs w:val="56"/>
          <w:rtl/>
          <w:lang w:bidi="ar-EG"/>
        </w:rPr>
        <w:lastRenderedPageBreak/>
        <w:t>التي تحيط بك في ليليك ونهارك هذا قدرك عند ربك ومولاك</w:t>
      </w:r>
      <w:r w:rsidR="004B18AD" w:rsidRPr="00285C87">
        <w:rPr>
          <w:rFonts w:ascii="Traditional Arabic" w:hAnsi="Traditional Arabic" w:cs="Traditional Arabic"/>
          <w:position w:val="6"/>
          <w:sz w:val="56"/>
          <w:szCs w:val="56"/>
          <w:rtl/>
          <w:lang w:bidi="ar-EG"/>
        </w:rPr>
        <w:t>، هذا قدرك عند الذي خلقك فسواك، فهل أنت تعلي من شأنك كما أعلى من شأنك؟ هل أنت تستجلب ملائكة الله؟ أم أن الأبعد بسيئاته بغدراته بفجراته يقسي الملائكة عنه ويقرب منه الشياطين.</w:t>
      </w:r>
    </w:p>
    <w:p w:rsidR="00E040E4" w:rsidRPr="00285C87" w:rsidRDefault="004B18A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سبحانه عليم: ما من حبة في ظلمات الأرض ولا رطب ولا يابس إلا في كتاب مبين، أيعلم حركة الحبة من الحنطة والشعير، والرمل والتراب، ولا يعلم حركة القلب والضمير، ولا يعلم حركة اللسان، ولا يعلم حركة الجوارح والجنان، </w:t>
      </w:r>
      <w:r w:rsidR="00D575A0" w:rsidRPr="00285C87">
        <w:rPr>
          <w:rFonts w:ascii="Traditional Arabic" w:hAnsi="Traditional Arabic" w:cs="Traditional Arabic"/>
          <w:position w:val="6"/>
          <w:sz w:val="56"/>
          <w:szCs w:val="56"/>
          <w:rtl/>
          <w:lang w:bidi="ar-EG"/>
        </w:rPr>
        <w:t>ولا رطب ولا يابس يعلم عدد ما في</w:t>
      </w:r>
      <w:r w:rsidR="00342E58" w:rsidRPr="00285C87">
        <w:rPr>
          <w:rFonts w:ascii="Traditional Arabic" w:hAnsi="Traditional Arabic" w:cs="Traditional Arabic"/>
          <w:position w:val="6"/>
          <w:sz w:val="56"/>
          <w:szCs w:val="56"/>
          <w:rtl/>
          <w:lang w:bidi="ar-EG"/>
        </w:rPr>
        <w:t xml:space="preserve"> الرطب من ذرات ماء وما يخرج منها في الهواء</w:t>
      </w:r>
      <w:r w:rsidR="00E040E4" w:rsidRPr="00285C87">
        <w:rPr>
          <w:rFonts w:ascii="Traditional Arabic" w:hAnsi="Traditional Arabic" w:cs="Traditional Arabic"/>
          <w:position w:val="6"/>
          <w:sz w:val="56"/>
          <w:szCs w:val="56"/>
          <w:rtl/>
          <w:lang w:bidi="ar-EG"/>
        </w:rPr>
        <w:t>، كل ذلك مكتوب عنده قبل وجوده في اللوح المحفوظ، وعلمه الله قبل وجوده.</w:t>
      </w:r>
    </w:p>
    <w:p w:rsidR="00E040E4" w:rsidRPr="00285C87" w:rsidRDefault="00E040E4"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على العرش استوى، وعلى المُلك احتوى، وله الأسماء الحسنى والصفاتُ العُلا، لم يزل بجميع صفاته وأسمائِهِ، تعالى أن تكون صفاتُهُ مخلوقةً، وأسماؤُهُ مُحدَثةً.</w:t>
      </w:r>
    </w:p>
    <w:p w:rsidR="00E040E4" w:rsidRPr="00285C87" w:rsidRDefault="00E040E4"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lastRenderedPageBreak/>
        <w:t>كلَّم موسى بكلامِهِ الذي هو صفةُ ذاتِهِ، لا خلقٌ من خلقِهِ، وتجلَّى للجبلِ فصار دكًّا من جلالهِ</w:t>
      </w:r>
    </w:p>
    <w:p w:rsidR="00E040E4" w:rsidRPr="00285C87" w:rsidRDefault="00E040E4"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وأنَّ القرآن كلامُ اللهِ، ليسَ بمخلُوقٍ فيبيدَ، ولا صِفة لِمخلُوقٍ فَيَنْفدَ.</w:t>
      </w:r>
    </w:p>
    <w:p w:rsidR="009F397A" w:rsidRPr="00285C87" w:rsidRDefault="00E040E4"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علا سبحانه على عرشه علوًا يليق بجلاله وكماله، لا كما يقول المحرفون: ﴿</w:t>
      </w:r>
      <w:r w:rsidRPr="00285C87">
        <w:rPr>
          <w:rFonts w:ascii="Traditional Arabic" w:hAnsi="Traditional Arabic" w:cs="Traditional Arabic"/>
          <w:sz w:val="56"/>
          <w:szCs w:val="56"/>
          <w:rtl/>
        </w:rPr>
        <w:t xml:space="preserve"> </w:t>
      </w:r>
      <w:r w:rsidR="00CF6C10" w:rsidRPr="00CF6C10">
        <w:rPr>
          <w:rFonts w:ascii="Times New Roman" w:hAnsi="Times New Roman" w:cs="KFGQPC Uthmanic Script HAFS"/>
          <w:b/>
          <w:bCs/>
          <w:sz w:val="56"/>
          <w:szCs w:val="56"/>
          <w:rtl/>
        </w:rPr>
        <w:t>الرَّحْمَٰنُ عَلَى الْعَرْشِ اسْتَوَىٰ</w:t>
      </w:r>
      <w:r w:rsidRPr="00285C87">
        <w:rPr>
          <w:rFonts w:ascii="Traditional Arabic" w:hAnsi="Traditional Arabic" w:cs="Traditional Arabic"/>
          <w:position w:val="6"/>
          <w:sz w:val="56"/>
          <w:szCs w:val="56"/>
          <w:rtl/>
          <w:lang w:bidi="ar-EG"/>
        </w:rPr>
        <w:t>﴾ [طه: 5]، الرحمن على العرش استولى</w:t>
      </w:r>
      <w:r w:rsidR="009F397A" w:rsidRPr="00285C87">
        <w:rPr>
          <w:rFonts w:ascii="Traditional Arabic" w:hAnsi="Traditional Arabic" w:cs="Traditional Arabic"/>
          <w:position w:val="6"/>
          <w:sz w:val="56"/>
          <w:szCs w:val="56"/>
          <w:rtl/>
          <w:lang w:bidi="ar-EG"/>
        </w:rPr>
        <w:t>، وهل هناك من منازعٌ ينازع الرحمن؟ وهل تسلط على العرش أحدٌ دون الخلَّاق العظي</w:t>
      </w:r>
      <w:r w:rsidR="00377953" w:rsidRPr="00285C87">
        <w:rPr>
          <w:rFonts w:ascii="Traditional Arabic" w:hAnsi="Traditional Arabic" w:cs="Traditional Arabic"/>
          <w:position w:val="6"/>
          <w:sz w:val="56"/>
          <w:szCs w:val="56"/>
          <w:rtl/>
          <w:lang w:bidi="ar-EG"/>
        </w:rPr>
        <w:t xml:space="preserve">م؟ سبحانه وتعالى هذا بهتان عظيم، </w:t>
      </w:r>
      <w:r w:rsidR="009F397A" w:rsidRPr="00285C87">
        <w:rPr>
          <w:rFonts w:ascii="Traditional Arabic" w:hAnsi="Traditional Arabic" w:cs="Traditional Arabic"/>
          <w:position w:val="6"/>
          <w:sz w:val="56"/>
          <w:szCs w:val="56"/>
          <w:rtl/>
          <w:lang w:bidi="ar-EG"/>
        </w:rPr>
        <w:t xml:space="preserve">على العرش استوى، وعلى الملك احتوى </w:t>
      </w:r>
      <w:r w:rsidR="00377953" w:rsidRPr="00285C87">
        <w:rPr>
          <w:rFonts w:ascii="Traditional Arabic" w:hAnsi="Traditional Arabic" w:cs="Traditional Arabic"/>
          <w:position w:val="6"/>
          <w:sz w:val="56"/>
          <w:szCs w:val="56"/>
          <w:rtl/>
          <w:lang w:bidi="ar-EG"/>
        </w:rPr>
        <w:t>بيده ملكوت كل شيء، وهو على كل شيء قدير.</w:t>
      </w:r>
    </w:p>
    <w:p w:rsidR="00377953" w:rsidRPr="00285C87" w:rsidRDefault="0037795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وله الأسماء الحسنى: لا يشاركه في ذلك أحد، فكم من إنسان يسمى سعيد وهو حزين، وكم من إنسان يسمى صلاح وهو طلاح، وكم من إنسان يسمى محسن وهو مسيء، وكم من إنسان يسمى </w:t>
      </w:r>
      <w:r w:rsidRPr="00285C87">
        <w:rPr>
          <w:rFonts w:ascii="Traditional Arabic" w:hAnsi="Traditional Arabic" w:cs="Traditional Arabic"/>
          <w:position w:val="6"/>
          <w:sz w:val="56"/>
          <w:szCs w:val="56"/>
          <w:rtl/>
          <w:lang w:bidi="ar-EG"/>
        </w:rPr>
        <w:lastRenderedPageBreak/>
        <w:t>وصفة الاسم أبعد ما تكون عن صفة المسمى، وأما الله عز وجل فأسمائه أوصاف وأعلام</w:t>
      </w:r>
      <w:r w:rsidR="006A347E" w:rsidRPr="00285C87">
        <w:rPr>
          <w:rFonts w:ascii="Traditional Arabic" w:hAnsi="Traditional Arabic" w:cs="Traditional Arabic"/>
          <w:position w:val="6"/>
          <w:sz w:val="56"/>
          <w:szCs w:val="56"/>
          <w:rtl/>
          <w:lang w:bidi="ar-EG"/>
        </w:rPr>
        <w:t>، أسماء الله رب العالمين أوصاف على ذاته أعلام على صفاته، يقول النبي ﷺ: «إن لله تسعة وتسعين اسمًا مائة إلا واحدة من أحصاها دخل الجنة»</w:t>
      </w:r>
      <w:r w:rsidR="002553A3">
        <w:rPr>
          <w:rStyle w:val="FootnoteReference"/>
          <w:rFonts w:ascii="Traditional Arabic" w:hAnsi="Traditional Arabic" w:cs="Traditional Arabic"/>
          <w:position w:val="6"/>
          <w:sz w:val="56"/>
          <w:szCs w:val="56"/>
          <w:rtl/>
          <w:lang w:bidi="ar-EG"/>
        </w:rPr>
        <w:footnoteReference w:customMarkFollows="1" w:id="30"/>
        <w:t>(1)</w:t>
      </w:r>
      <w:r w:rsidR="00A1262D" w:rsidRPr="00285C87">
        <w:rPr>
          <w:rFonts w:ascii="Traditional Arabic" w:hAnsi="Traditional Arabic" w:cs="Traditional Arabic"/>
          <w:position w:val="6"/>
          <w:sz w:val="56"/>
          <w:szCs w:val="56"/>
          <w:rtl/>
          <w:lang w:bidi="ar-EG"/>
        </w:rPr>
        <w:t>، وهي بعض أسماء ربنا تبارك وتعالى وليست كل أسمائه لما ورد عن النبي ﷺ أنه قال: «اللهم إني أسالك بكل اسم هو لك سميت به نفسك، أو أنزلته في كتابه، أو علمته أحدًا من خلقك، أو استأثرت به في علم الغيب عندك»</w:t>
      </w:r>
      <w:r w:rsidR="002553A3">
        <w:rPr>
          <w:rStyle w:val="FootnoteReference"/>
          <w:rFonts w:ascii="Traditional Arabic" w:hAnsi="Traditional Arabic" w:cs="Traditional Arabic"/>
          <w:position w:val="6"/>
          <w:sz w:val="56"/>
          <w:szCs w:val="56"/>
          <w:rtl/>
          <w:lang w:bidi="ar-EG"/>
        </w:rPr>
        <w:footnoteReference w:customMarkFollows="1" w:id="31"/>
        <w:t>(2)</w:t>
      </w:r>
      <w:r w:rsidR="00A1262D" w:rsidRPr="00285C87">
        <w:rPr>
          <w:rFonts w:ascii="Traditional Arabic" w:hAnsi="Traditional Arabic" w:cs="Traditional Arabic"/>
          <w:position w:val="6"/>
          <w:sz w:val="56"/>
          <w:szCs w:val="56"/>
          <w:rtl/>
          <w:lang w:bidi="ar-EG"/>
        </w:rPr>
        <w:t>، فأسماء الله لا تعد ولا تحصى، وأما تلك التسع وتسعون فهي من أسماء الله لا هي كل أسماء الله، وهناك قواعد وأركانٌ وأصول يجب على المسلم أن يلتزم بها في التعامل مع أسماء الله وصفاته:</w:t>
      </w:r>
    </w:p>
    <w:p w:rsidR="0034445A" w:rsidRPr="00285C87" w:rsidRDefault="00A1262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أولًا: أسماء الله وصفاته من علم الغيب التي لا يجوز الكلام فيها إلا بما جاء به الوحي من كتاب الله، وسنة رسوله، فالله سمى نفسه بالسميع فلا تقل: كيف يسمع</w:t>
      </w:r>
      <w:r w:rsidR="00D91AA0" w:rsidRPr="00285C87">
        <w:rPr>
          <w:rFonts w:ascii="Traditional Arabic" w:hAnsi="Traditional Arabic" w:cs="Traditional Arabic"/>
          <w:position w:val="6"/>
          <w:sz w:val="56"/>
          <w:szCs w:val="56"/>
          <w:rtl/>
          <w:lang w:bidi="ar-EG"/>
        </w:rPr>
        <w:t xml:space="preserve">؟، وسمى نفسه بالبصير فلا تقل: كيف </w:t>
      </w:r>
      <w:r w:rsidR="00D91AA0" w:rsidRPr="00285C87">
        <w:rPr>
          <w:rFonts w:ascii="Traditional Arabic" w:hAnsi="Traditional Arabic" w:cs="Traditional Arabic"/>
          <w:position w:val="6"/>
          <w:sz w:val="56"/>
          <w:szCs w:val="56"/>
          <w:rtl/>
          <w:lang w:bidi="ar-EG"/>
        </w:rPr>
        <w:lastRenderedPageBreak/>
        <w:t>يبصر؟، وسمى نفسه بالعليم فلا تقل: كيف يعلم؟؛ لأن الإحاطة بذلك لا يقوى عليه</w:t>
      </w:r>
      <w:r w:rsidR="00BA4934">
        <w:rPr>
          <w:rFonts w:ascii="Traditional Arabic" w:hAnsi="Traditional Arabic" w:cs="Traditional Arabic" w:hint="cs"/>
          <w:position w:val="6"/>
          <w:sz w:val="56"/>
          <w:szCs w:val="56"/>
          <w:rtl/>
          <w:lang w:bidi="ar-EG"/>
        </w:rPr>
        <w:t>ا</w:t>
      </w:r>
      <w:r w:rsidR="00D91AA0" w:rsidRPr="00285C87">
        <w:rPr>
          <w:rFonts w:ascii="Traditional Arabic" w:hAnsi="Traditional Arabic" w:cs="Traditional Arabic"/>
          <w:position w:val="6"/>
          <w:sz w:val="56"/>
          <w:szCs w:val="56"/>
          <w:rtl/>
          <w:lang w:bidi="ar-EG"/>
        </w:rPr>
        <w:t xml:space="preserve"> مخلوق، ولكن نؤمن بما جاء في تلك الأسماء، فاسم الله البصير يدلك دلالة قاطعة على رؤية الله لك في جميع أفعالك وأحوالك، واسم الله السميع يدلك دلالة قاطعة على سماع الله رب العالمين لأقوالك، واسم الله الخبير يدلك دلالة قاطعة على علم الله</w:t>
      </w:r>
      <w:r w:rsidR="0034445A" w:rsidRPr="00285C87">
        <w:rPr>
          <w:rFonts w:ascii="Traditional Arabic" w:hAnsi="Traditional Arabic" w:cs="Traditional Arabic"/>
          <w:position w:val="6"/>
          <w:sz w:val="56"/>
          <w:szCs w:val="56"/>
          <w:rtl/>
          <w:lang w:bidi="ar-EG"/>
        </w:rPr>
        <w:t xml:space="preserve"> بما يجول في نفسك وخاطرك وقلبك.</w:t>
      </w:r>
    </w:p>
    <w:p w:rsidR="00A1262D" w:rsidRPr="00285C87" w:rsidRDefault="00D91AA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ومما ينبغي على المسلم أن يثبت </w:t>
      </w:r>
      <w:r w:rsidR="003117F6">
        <w:rPr>
          <w:rFonts w:ascii="Traditional Arabic" w:hAnsi="Traditional Arabic" w:cs="Traditional Arabic" w:hint="cs"/>
          <w:position w:val="6"/>
          <w:sz w:val="56"/>
          <w:szCs w:val="56"/>
          <w:rtl/>
          <w:lang w:bidi="ar-EG"/>
        </w:rPr>
        <w:t xml:space="preserve">لله </w:t>
      </w:r>
      <w:r w:rsidRPr="00285C87">
        <w:rPr>
          <w:rFonts w:ascii="Traditional Arabic" w:hAnsi="Traditional Arabic" w:cs="Traditional Arabic"/>
          <w:position w:val="6"/>
          <w:sz w:val="56"/>
          <w:szCs w:val="56"/>
          <w:rtl/>
          <w:lang w:bidi="ar-EG"/>
        </w:rPr>
        <w:t>صفات العُ</w:t>
      </w:r>
      <w:r w:rsidR="003B56B4" w:rsidRPr="00285C87">
        <w:rPr>
          <w:rFonts w:ascii="Traditional Arabic" w:hAnsi="Traditional Arabic" w:cs="Traditional Arabic"/>
          <w:position w:val="6"/>
          <w:sz w:val="56"/>
          <w:szCs w:val="56"/>
          <w:rtl/>
          <w:lang w:bidi="ar-EG"/>
        </w:rPr>
        <w:t>لا</w:t>
      </w:r>
      <w:r w:rsidRPr="00285C87">
        <w:rPr>
          <w:rFonts w:ascii="Traditional Arabic" w:hAnsi="Traditional Arabic" w:cs="Traditional Arabic"/>
          <w:position w:val="6"/>
          <w:sz w:val="56"/>
          <w:szCs w:val="56"/>
          <w:rtl/>
          <w:lang w:bidi="ar-EG"/>
        </w:rPr>
        <w:t xml:space="preserve"> التي بلغت الكمال المطلق </w:t>
      </w:r>
      <w:r w:rsidR="0034445A" w:rsidRPr="00285C87">
        <w:rPr>
          <w:rFonts w:ascii="Traditional Arabic" w:hAnsi="Traditional Arabic" w:cs="Traditional Arabic"/>
          <w:position w:val="6"/>
          <w:sz w:val="56"/>
          <w:szCs w:val="56"/>
          <w:rtl/>
          <w:lang w:bidi="ar-EG"/>
        </w:rPr>
        <w:t>لا نقص فيها بوجه من الوجوه، فتثبت لله ما أثبته لنفسه من غير تحريف ولا تكييف</w:t>
      </w:r>
      <w:r w:rsidR="003B56B4" w:rsidRPr="00285C87">
        <w:rPr>
          <w:rFonts w:ascii="Traditional Arabic" w:hAnsi="Traditional Arabic" w:cs="Traditional Arabic"/>
          <w:position w:val="6"/>
          <w:sz w:val="56"/>
          <w:szCs w:val="56"/>
          <w:rtl/>
          <w:lang w:bidi="ar-EG"/>
        </w:rPr>
        <w:t>، ولا تمثيل ولا تعطيل، نثبت لله ما أثبته لنفسه من  أسمائه وصفاته في كتابه وعلى لسان رسوله، ونؤمن إيمانًا يقينيًا أن الله عز وجل لا يعتريه نقص ولا عيب، فصفاته صفات كمال لا نقص فيها، نثبتها لله من غير ما تشبيه، ولا تحريف، ولا تعطيل، ولا تكييف ولا تمثيل.</w:t>
      </w:r>
    </w:p>
    <w:p w:rsidR="003B56B4" w:rsidRPr="00285C87" w:rsidRDefault="003B56B4"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 xml:space="preserve">وقد ذكر علمائنا عليهم الرحمة: أن إبليس </w:t>
      </w:r>
      <w:r w:rsidR="00BA4934">
        <w:rPr>
          <w:rFonts w:ascii="Traditional Arabic" w:hAnsi="Traditional Arabic" w:cs="Traditional Arabic"/>
          <w:position w:val="6"/>
          <w:sz w:val="56"/>
          <w:szCs w:val="56"/>
          <w:rtl/>
          <w:lang w:bidi="ar-EG"/>
        </w:rPr>
        <w:t>قد جل</w:t>
      </w:r>
      <w:r w:rsidR="00233D1D" w:rsidRPr="00285C87">
        <w:rPr>
          <w:rFonts w:ascii="Traditional Arabic" w:hAnsi="Traditional Arabic" w:cs="Traditional Arabic"/>
          <w:position w:val="6"/>
          <w:sz w:val="56"/>
          <w:szCs w:val="56"/>
          <w:rtl/>
          <w:lang w:bidi="ar-EG"/>
        </w:rPr>
        <w:t xml:space="preserve">س يومًا مع أبنائه فقال له: يا أبانا ما لك تفرح بموت العالم، ما لا تفرح بموت العابد، وإنا لنصيب من العابد ما لا نصيب من العالم، فقال: تعالوا بنا فذهب إلى عابد في صومعته، وقال يا شيخ: هل يستطيع ربك أن يجعل الدنيا في بيضة، فقال ذلك العابد لو كان يستطيع لفعل، </w:t>
      </w:r>
      <w:r w:rsidR="001B6ED7" w:rsidRPr="00285C87">
        <w:rPr>
          <w:rFonts w:ascii="Traditional Arabic" w:hAnsi="Traditional Arabic" w:cs="Traditional Arabic"/>
          <w:position w:val="6"/>
          <w:sz w:val="56"/>
          <w:szCs w:val="56"/>
          <w:rtl/>
          <w:lang w:bidi="ar-EG"/>
        </w:rPr>
        <w:t>فنظر إلى أبنائه انظروا إلى هذا أنكر قدرة الله وكفر به وهو يعبده ويذكره، ثم أخذهم وسار إلى عالم يمازح طلابه وأبنائه، فقال له يا شيخ: هل يستطيع ربك أن يجعل الدنيا في بيضة، فقال: سبحان الله وما يعجزه وهو على كل شيء قدير، بيده مقاليد الأمور إذا أراد شيئًا فإنما يقول له كن فيكون، فقال: انظروا إلى ذلك العالم الذي ثبت من حوله، وثبت على إيمانه، وهو يمازح طلابه وغلمانه، هذا هو الفرق بين العالم بالله والجاهل به.</w:t>
      </w:r>
    </w:p>
    <w:p w:rsidR="005C2078" w:rsidRPr="00285C87" w:rsidRDefault="001B6ED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وهو سبحانه لم يزل بجميع صفاته وأسمائه، أي: أن أسمائه وصفاته أبدية أولية ليس لها ابتداء، آخرية ليس لها انتهاء</w:t>
      </w:r>
      <w:r w:rsidR="005C28B0" w:rsidRPr="00285C87">
        <w:rPr>
          <w:rFonts w:ascii="Traditional Arabic" w:hAnsi="Traditional Arabic" w:cs="Traditional Arabic"/>
          <w:position w:val="6"/>
          <w:sz w:val="56"/>
          <w:szCs w:val="56"/>
          <w:rtl/>
          <w:lang w:bidi="ar-EG"/>
        </w:rPr>
        <w:t xml:space="preserve">، لا تزول عنه فلم </w:t>
      </w:r>
      <w:r w:rsidR="005C28B0" w:rsidRPr="00285C87">
        <w:rPr>
          <w:rFonts w:ascii="Traditional Arabic" w:hAnsi="Traditional Arabic" w:cs="Traditional Arabic"/>
          <w:position w:val="6"/>
          <w:sz w:val="56"/>
          <w:szCs w:val="56"/>
          <w:rtl/>
          <w:lang w:bidi="ar-EG"/>
        </w:rPr>
        <w:lastRenderedPageBreak/>
        <w:t>يتصف الله بصفة لم يكن متصفًا أزلًا وأبدًا، ولم يتسم باسم</w:t>
      </w:r>
      <w:r w:rsidR="004D122C" w:rsidRPr="00285C87">
        <w:rPr>
          <w:rFonts w:ascii="Traditional Arabic" w:hAnsi="Traditional Arabic" w:cs="Traditional Arabic"/>
          <w:position w:val="6"/>
          <w:sz w:val="56"/>
          <w:szCs w:val="56"/>
          <w:rtl/>
          <w:lang w:bidi="ar-EG"/>
        </w:rPr>
        <w:t xml:space="preserve"> لم يكن يسمى أزلًا وأبدًا، فهو الخالق قبل خلق الخلق، وهو الرازق قبل</w:t>
      </w:r>
      <w:r w:rsidR="00BC2F92" w:rsidRPr="00285C87">
        <w:rPr>
          <w:rFonts w:ascii="Traditional Arabic" w:hAnsi="Traditional Arabic" w:cs="Traditional Arabic"/>
          <w:position w:val="6"/>
          <w:sz w:val="56"/>
          <w:szCs w:val="56"/>
          <w:rtl/>
          <w:lang w:bidi="ar-EG"/>
        </w:rPr>
        <w:t xml:space="preserve"> إنزال الرزق، وهو المُحي قبل أن يخلق الحياة</w:t>
      </w:r>
      <w:r w:rsidR="00CE43ED" w:rsidRPr="00285C87">
        <w:rPr>
          <w:rFonts w:ascii="Traditional Arabic" w:hAnsi="Traditional Arabic" w:cs="Traditional Arabic"/>
          <w:position w:val="6"/>
          <w:sz w:val="56"/>
          <w:szCs w:val="56"/>
          <w:rtl/>
          <w:lang w:bidi="ar-EG"/>
        </w:rPr>
        <w:t>، وهو المميت قبل أن يخلق الموت، وهو سبحانه بأسمائه</w:t>
      </w:r>
      <w:r w:rsidR="007971C3" w:rsidRPr="00285C87">
        <w:rPr>
          <w:rFonts w:ascii="Traditional Arabic" w:hAnsi="Traditional Arabic" w:cs="Traditional Arabic"/>
          <w:position w:val="6"/>
          <w:sz w:val="56"/>
          <w:szCs w:val="56"/>
          <w:rtl/>
          <w:lang w:bidi="ar-EG"/>
        </w:rPr>
        <w:t xml:space="preserve"> </w:t>
      </w:r>
      <w:r w:rsidR="005C2078" w:rsidRPr="00285C87">
        <w:rPr>
          <w:rFonts w:ascii="Traditional Arabic" w:hAnsi="Traditional Arabic" w:cs="Traditional Arabic"/>
          <w:position w:val="6"/>
          <w:sz w:val="56"/>
          <w:szCs w:val="56"/>
          <w:rtl/>
          <w:lang w:bidi="ar-EG"/>
        </w:rPr>
        <w:t>وصفاته لم يطرأ عليه شيءٌ حادثٌ من أسمائه وصفاته.</w:t>
      </w:r>
    </w:p>
    <w:p w:rsidR="001B6ED7" w:rsidRPr="00285C87" w:rsidRDefault="005C207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b/>
          <w:bCs/>
          <w:position w:val="6"/>
          <w:sz w:val="56"/>
          <w:szCs w:val="56"/>
          <w:rtl/>
          <w:lang w:bidi="ar-EG"/>
        </w:rPr>
        <w:t>تعالى سبحانه أن تكونه صفاته مخلوقة، وأسماؤه محدثة</w:t>
      </w:r>
      <w:r w:rsidR="00BA3F23" w:rsidRPr="00285C87">
        <w:rPr>
          <w:rFonts w:ascii="Traditional Arabic" w:hAnsi="Traditional Arabic" w:cs="Traditional Arabic"/>
          <w:b/>
          <w:bCs/>
          <w:position w:val="6"/>
          <w:sz w:val="56"/>
          <w:szCs w:val="56"/>
          <w:rtl/>
          <w:lang w:bidi="ar-EG"/>
        </w:rPr>
        <w:t>،</w:t>
      </w:r>
      <w:r w:rsidR="00BA3F23" w:rsidRPr="00285C87">
        <w:rPr>
          <w:rFonts w:ascii="Traditional Arabic" w:hAnsi="Traditional Arabic" w:cs="Traditional Arabic"/>
          <w:position w:val="6"/>
          <w:sz w:val="56"/>
          <w:szCs w:val="56"/>
          <w:rtl/>
          <w:lang w:bidi="ar-EG"/>
        </w:rPr>
        <w:t xml:space="preserve"> فهو منزهٌ عن ذلك فأسماؤه غير محدثة، وهو متصف بصفاته، متسمٍّ بأسمائه أزلًا وأبدًا.</w:t>
      </w:r>
    </w:p>
    <w:p w:rsidR="00BA3F23" w:rsidRPr="00285C87" w:rsidRDefault="00BA3F2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b/>
          <w:bCs/>
          <w:position w:val="6"/>
          <w:sz w:val="56"/>
          <w:szCs w:val="56"/>
          <w:rtl/>
          <w:lang w:bidi="ar-EG"/>
        </w:rPr>
        <w:t xml:space="preserve">كلَّم موسى بكلامِهِ الذي هو صفةُ ذاتِهِ، لا خلقٌ من خلقِهِ، </w:t>
      </w:r>
      <w:r w:rsidRPr="00285C87">
        <w:rPr>
          <w:rFonts w:ascii="Traditional Arabic" w:hAnsi="Traditional Arabic" w:cs="Traditional Arabic"/>
          <w:position w:val="6"/>
          <w:sz w:val="56"/>
          <w:szCs w:val="56"/>
          <w:rtl/>
          <w:lang w:bidi="ar-EG"/>
        </w:rPr>
        <w:t>نؤمن بذلك كأننا سمعنا كلامه، وشاهدنا موسى عند سماعه عليه السلام، فنثبت</w:t>
      </w:r>
      <w:r w:rsidR="00A357A6" w:rsidRPr="00285C87">
        <w:rPr>
          <w:rFonts w:ascii="Traditional Arabic" w:hAnsi="Traditional Arabic" w:cs="Traditional Arabic"/>
          <w:position w:val="6"/>
          <w:sz w:val="56"/>
          <w:szCs w:val="56"/>
          <w:rtl/>
          <w:lang w:bidi="ar-EG"/>
        </w:rPr>
        <w:t xml:space="preserve"> صفة الكلام لله، وأنه كلَّم موسى عليه السلام، وأن موسى سمع كلام الله بصوت وحرف ولكن ليس كصوت كصوتنا، ولا برنةٍ كرنة كلامنا، فسبحانه منزهٌ عن مشابهة خلقه في كلامهم وأحوالهم، وهو سبحانه متكلم من غير أن يتكلم، فإن الله عز وجل </w:t>
      </w:r>
      <w:r w:rsidR="00A357A6" w:rsidRPr="00285C87">
        <w:rPr>
          <w:rFonts w:ascii="Traditional Arabic" w:hAnsi="Traditional Arabic" w:cs="Traditional Arabic"/>
          <w:position w:val="6"/>
          <w:sz w:val="56"/>
          <w:szCs w:val="56"/>
          <w:rtl/>
          <w:lang w:bidi="ar-EG"/>
        </w:rPr>
        <w:lastRenderedPageBreak/>
        <w:t>يتكلم ويسكت</w:t>
      </w:r>
      <w:r w:rsidR="00DA47C4" w:rsidRPr="00285C87">
        <w:rPr>
          <w:rFonts w:ascii="Traditional Arabic" w:hAnsi="Traditional Arabic" w:cs="Traditional Arabic"/>
          <w:position w:val="6"/>
          <w:sz w:val="56"/>
          <w:szCs w:val="56"/>
          <w:rtl/>
          <w:lang w:bidi="ar-EG"/>
        </w:rPr>
        <w:t xml:space="preserve"> وهو حال كلامه متكلم، وحال سكوته كذلك متكلم فلا بداية لكلامه ولا نهاية له، يتكلم إذا شاء كيف شاء بما شاء، فالكلام صفة من صفاته، وصفاته غير مخلوقة، وكلامه غير مخلوق، وانظر إلى جلال ربك، وانظر إلى عظمة ربك لما أراد موسى عليه السلام أن يرى الله عز وجل ﴿</w:t>
      </w:r>
      <w:r w:rsidR="00DA47C4" w:rsidRPr="00285C87">
        <w:rPr>
          <w:rFonts w:ascii="Traditional Arabic" w:hAnsi="Traditional Arabic" w:cs="Traditional Arabic"/>
          <w:sz w:val="56"/>
          <w:szCs w:val="56"/>
          <w:rtl/>
        </w:rPr>
        <w:t xml:space="preserve"> </w:t>
      </w:r>
      <w:r w:rsidR="00B01418" w:rsidRPr="00B01418">
        <w:rPr>
          <w:rFonts w:ascii="Times New Roman" w:hAnsi="Times New Roman" w:cs="KFGQPC Uthmanic Script HAFS"/>
          <w:b/>
          <w:bCs/>
          <w:sz w:val="56"/>
          <w:szCs w:val="56"/>
          <w:rtl/>
        </w:rPr>
        <w:t>قَالَ رَبِّ أَرِنِي أَنظُرْ إِلَيْكَ ۚ قَالَ لَن تَرَانِي وَلَٰكِنِ انظُرْ إِلَى الْجَبَلِ فَإِنِ اسْتَقَرَّ مَكَانَهُ فَسَوْفَ تَرَانِي ۚ فَلَمَّا تَجَلَّىٰ رَبُّهُ لِلْجَبَلِ جَعَلَهُ دَكًّا وَخَرَّ مُوسَىٰ صَعِقًا ۚ فَلَمَّا أَفَاقَ قَالَ سُبْحَانَكَ تُبْتُ إِلَيْكَ وَأَنَا أَوَّلُ الْمُؤْمِنِينَ</w:t>
      </w:r>
      <w:r w:rsidR="00DA47C4" w:rsidRPr="00285C87">
        <w:rPr>
          <w:rFonts w:ascii="Traditional Arabic" w:hAnsi="Traditional Arabic" w:cs="Traditional Arabic"/>
          <w:position w:val="6"/>
          <w:sz w:val="56"/>
          <w:szCs w:val="56"/>
          <w:rtl/>
          <w:lang w:bidi="ar-EG"/>
        </w:rPr>
        <w:t>﴾</w:t>
      </w:r>
      <w:r w:rsidR="00223ECE">
        <w:rPr>
          <w:rFonts w:ascii="Traditional Arabic" w:hAnsi="Traditional Arabic" w:cs="Traditional Arabic" w:hint="cs"/>
          <w:position w:val="6"/>
          <w:sz w:val="56"/>
          <w:szCs w:val="56"/>
          <w:rtl/>
          <w:lang w:bidi="ar-EG"/>
        </w:rPr>
        <w:t>[الأعراف143]</w:t>
      </w:r>
      <w:r w:rsidR="00DA47C4" w:rsidRPr="00285C87">
        <w:rPr>
          <w:rFonts w:ascii="Traditional Arabic" w:hAnsi="Traditional Arabic" w:cs="Traditional Arabic"/>
          <w:position w:val="6"/>
          <w:sz w:val="56"/>
          <w:szCs w:val="56"/>
          <w:rtl/>
          <w:lang w:bidi="ar-EG"/>
        </w:rPr>
        <w:t>، جاء في الآثار أن ما ظهر من جلال الله إنما هو قدر أنملة من أصبع، فجعلت الجبل دكًا وخر موسى صعقا.</w:t>
      </w:r>
    </w:p>
    <w:p w:rsidR="00DA47C4" w:rsidRPr="00285C87" w:rsidRDefault="00DA47C4"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والقرآن</w:t>
      </w:r>
      <w:r w:rsidR="00152B0F" w:rsidRPr="00285C87">
        <w:rPr>
          <w:rFonts w:ascii="Traditional Arabic" w:hAnsi="Traditional Arabic" w:cs="Traditional Arabic"/>
          <w:position w:val="6"/>
          <w:sz w:val="56"/>
          <w:szCs w:val="56"/>
          <w:rtl/>
          <w:lang w:bidi="ar-EG"/>
        </w:rPr>
        <w:t xml:space="preserve"> كلام الله غير</w:t>
      </w:r>
      <w:r w:rsidR="002D5CF9" w:rsidRPr="00285C87">
        <w:rPr>
          <w:rFonts w:ascii="Traditional Arabic" w:hAnsi="Traditional Arabic" w:cs="Traditional Arabic"/>
          <w:position w:val="6"/>
          <w:sz w:val="56"/>
          <w:szCs w:val="56"/>
          <w:rtl/>
          <w:lang w:bidi="ar-EG"/>
        </w:rPr>
        <w:t xml:space="preserve"> مخلوق، القرآن كلام الله منه بدأ</w:t>
      </w:r>
      <w:r w:rsidR="00152B0F" w:rsidRPr="00285C87">
        <w:rPr>
          <w:rFonts w:ascii="Traditional Arabic" w:hAnsi="Traditional Arabic" w:cs="Traditional Arabic"/>
          <w:position w:val="6"/>
          <w:sz w:val="56"/>
          <w:szCs w:val="56"/>
          <w:rtl/>
          <w:lang w:bidi="ar-EG"/>
        </w:rPr>
        <w:t xml:space="preserve"> وإليه يعود</w:t>
      </w:r>
      <w:r w:rsidR="002D5CF9" w:rsidRPr="00285C87">
        <w:rPr>
          <w:rFonts w:ascii="Traditional Arabic" w:hAnsi="Traditional Arabic" w:cs="Traditional Arabic"/>
          <w:position w:val="6"/>
          <w:sz w:val="56"/>
          <w:szCs w:val="56"/>
          <w:rtl/>
          <w:lang w:bidi="ar-EG"/>
        </w:rPr>
        <w:t>، القرآن كلام الله أنزله على نبيه على صفيه</w:t>
      </w:r>
      <w:r w:rsidR="00895B63" w:rsidRPr="00285C87">
        <w:rPr>
          <w:rFonts w:ascii="Traditional Arabic" w:hAnsi="Traditional Arabic" w:cs="Traditional Arabic"/>
          <w:position w:val="6"/>
          <w:sz w:val="56"/>
          <w:szCs w:val="56"/>
          <w:rtl/>
          <w:lang w:bidi="ar-EG"/>
        </w:rPr>
        <w:t xml:space="preserve"> ونجيه ليكون نذيرًا وبشيرًا للخلق إلى قيام الساعة.</w:t>
      </w:r>
    </w:p>
    <w:p w:rsidR="00895B63" w:rsidRPr="00285C87" w:rsidRDefault="00895B6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ليس بمخلوقٍ فيبيد، ولا صفة لمخلوقٍ فينفَدَ</w:t>
      </w:r>
      <w:r w:rsidR="005223E9" w:rsidRPr="00285C87">
        <w:rPr>
          <w:rFonts w:ascii="Traditional Arabic" w:hAnsi="Traditional Arabic" w:cs="Traditional Arabic"/>
          <w:position w:val="6"/>
          <w:sz w:val="56"/>
          <w:szCs w:val="56"/>
          <w:rtl/>
          <w:lang w:bidi="ar-EG"/>
        </w:rPr>
        <w:t>، فكلمات الله لو كانت البحار كلها مدادًا، والأشجار كلها أقلامًا ما نفدت كلمات الله عز وجل، فنؤمن بأن الله تبارك وتعالى أن الله مستوٍ على عرشه استواء يليق بجلاله وكماله، لا يخفى عليه شيء في ملكه، له الأسماء الحسنى والصفات العلى الأزلية التي لا تنفك عنه عز وجل، وأنه كلم موسى عليه السلام، ونؤمن أن القرآن كلامه عز وجل أنزله على رسوله محمد ﷺ، وأن القرآن غير مخلوق منه بدأ وإليه يعود، سبحانه سبحانه.</w:t>
      </w:r>
    </w:p>
    <w:p w:rsidR="00F0015D" w:rsidRPr="00285C87" w:rsidRDefault="005223E9"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w:t>
      </w:r>
      <w:r w:rsidR="00EB5FA5" w:rsidRPr="00285C87">
        <w:rPr>
          <w:rFonts w:ascii="Traditional Arabic" w:hAnsi="Traditional Arabic" w:cs="Traditional Arabic"/>
          <w:b/>
          <w:bCs/>
          <w:position w:val="6"/>
          <w:sz w:val="56"/>
          <w:szCs w:val="56"/>
          <w:rtl/>
          <w:lang w:bidi="ar-EG"/>
        </w:rPr>
        <w:t>:</w:t>
      </w:r>
      <w:r w:rsidR="00EB5FA5" w:rsidRPr="00285C87">
        <w:rPr>
          <w:rFonts w:ascii="Traditional Arabic" w:hAnsi="Traditional Arabic" w:cs="Traditional Arabic"/>
          <w:position w:val="6"/>
          <w:sz w:val="56"/>
          <w:szCs w:val="56"/>
          <w:rtl/>
          <w:lang w:bidi="ar-EG"/>
        </w:rPr>
        <w:t xml:space="preserve"> </w:t>
      </w:r>
      <w:r w:rsidR="00F0015D" w:rsidRPr="00285C87">
        <w:rPr>
          <w:rFonts w:ascii="Traditional Arabic" w:hAnsi="Traditional Arabic" w:cs="Traditional Arabic"/>
          <w:b/>
          <w:bCs/>
          <w:position w:val="6"/>
          <w:sz w:val="56"/>
          <w:szCs w:val="56"/>
          <w:rtl/>
          <w:lang w:bidi="ar-EG"/>
        </w:rPr>
        <w:t>والإيمانُ بالقَدرِ خيرِه وشرِّه، حُلوِهِ ومُرِّهِ، وكلُّ ذلك قد قدَّرَهُ اللهُ ربُّنا، ومقاديرُ الأُمُورِ بيدِهِ، ومصدرُهَا عن قضائِهِ.</w:t>
      </w:r>
    </w:p>
    <w:p w:rsidR="00F0015D" w:rsidRPr="00285C87" w:rsidRDefault="00F0015D"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lastRenderedPageBreak/>
        <w:t>علِمَ كلَّ شيءٍ قبلَ كونِهِ، فجرى على قَدَرِهِ، لا يكونُ من عِبَادِهِ قولٌ ولا عملٌ إلَّا عملٌ إلَّا وقد قضاهُ في الأزلِ، وسَبَقَ عِلمُهُ به: ﴿</w:t>
      </w:r>
      <w:r w:rsidR="00B01418" w:rsidRPr="00B01418">
        <w:rPr>
          <w:rFonts w:ascii="Traditional Arabic" w:hAnsi="Traditional Arabic" w:cs="KFGQPC Uthmanic Script HAFS"/>
          <w:b/>
          <w:bCs/>
          <w:position w:val="6"/>
          <w:sz w:val="56"/>
          <w:szCs w:val="56"/>
          <w:rtl/>
        </w:rPr>
        <w:t>أَلَا يَعْلَمُ مَنْ خَلَقَ وَهُوَ اللَّطِيفُ الْخَبِيرُ</w:t>
      </w:r>
      <w:r w:rsidRPr="00285C87">
        <w:rPr>
          <w:rFonts w:ascii="Traditional Arabic" w:hAnsi="Traditional Arabic" w:cs="Traditional Arabic"/>
          <w:b/>
          <w:bCs/>
          <w:position w:val="6"/>
          <w:sz w:val="56"/>
          <w:szCs w:val="56"/>
          <w:rtl/>
          <w:lang w:bidi="ar-EG"/>
        </w:rPr>
        <w:t>﴾ [الملك:14].</w:t>
      </w:r>
    </w:p>
    <w:p w:rsidR="00F0015D" w:rsidRPr="00285C87" w:rsidRDefault="00F0015D"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يُضلُّ من يشاءُ فيخْذُلُه بعدلِهِ، ويهْدِي من يشَاءُ فيُوفِّقُهُ بفضلِهِ، فكُلٌّ مُيسَّرٌ بتيْسِيرِهِ إلى ما سَبَقَ من عِلمِهِ وقدرِهِ مِنْ شَقِيٍّ أَوْ سعِيدٍ.</w:t>
      </w:r>
    </w:p>
    <w:p w:rsidR="005223E9" w:rsidRPr="00285C87" w:rsidRDefault="00F0015D"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تَعَالى اللهُ أن يكونَ في مُلْكِهِ ما لا يُريدُ، أو يكونَ لأحدٍ عَنْهُ غِنًى، أو يكُون خالِقٌ لشيءٍ إلَّا هُوَ، ربُّ العِبَادِ وربُّ أَعْمَالِهِم، والمُقدِّرُ لحَرَكَاتِهِم وآجَالِهِم.</w:t>
      </w:r>
    </w:p>
    <w:p w:rsidR="00F0015D" w:rsidRPr="00285C87" w:rsidRDefault="00F0015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الشرح: </w:t>
      </w:r>
    </w:p>
    <w:p w:rsidR="00F0015D" w:rsidRPr="00285C87" w:rsidRDefault="00F0015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الإيمان بالقضاء والقدر</w:t>
      </w:r>
      <w:r w:rsidR="003568E8" w:rsidRPr="00285C87">
        <w:rPr>
          <w:rFonts w:ascii="Traditional Arabic" w:hAnsi="Traditional Arabic" w:cs="Traditional Arabic"/>
          <w:position w:val="6"/>
          <w:sz w:val="56"/>
          <w:szCs w:val="56"/>
          <w:rtl/>
          <w:lang w:bidi="ar-EG"/>
        </w:rPr>
        <w:t xml:space="preserve">، يريح الله به القلوب، وينير الله به العقول، ويشرح الله به الصدور، تهدئ به البال والخاطر، وذلك أن السخط إنما </w:t>
      </w:r>
      <w:r w:rsidR="003568E8" w:rsidRPr="00285C87">
        <w:rPr>
          <w:rFonts w:ascii="Traditional Arabic" w:hAnsi="Traditional Arabic" w:cs="Traditional Arabic"/>
          <w:position w:val="6"/>
          <w:sz w:val="56"/>
          <w:szCs w:val="56"/>
          <w:rtl/>
          <w:lang w:bidi="ar-EG"/>
        </w:rPr>
        <w:lastRenderedPageBreak/>
        <w:t>يورث السخط، والرضا يجلب الرضا كما قال النبي ﷺ: «من رضي فله الرضا، ومن سخِط فله السخط»</w:t>
      </w:r>
      <w:r w:rsidR="002553A3">
        <w:rPr>
          <w:rStyle w:val="FootnoteReference"/>
          <w:rFonts w:ascii="Traditional Arabic" w:hAnsi="Traditional Arabic" w:cs="Traditional Arabic"/>
          <w:position w:val="6"/>
          <w:sz w:val="56"/>
          <w:szCs w:val="56"/>
          <w:rtl/>
          <w:lang w:bidi="ar-EG"/>
        </w:rPr>
        <w:footnoteReference w:customMarkFollows="1" w:id="32"/>
        <w:t>(1)</w:t>
      </w:r>
      <w:r w:rsidR="00966CB7" w:rsidRPr="00285C87">
        <w:rPr>
          <w:rFonts w:ascii="Traditional Arabic" w:hAnsi="Traditional Arabic" w:cs="Traditional Arabic"/>
          <w:position w:val="6"/>
          <w:sz w:val="56"/>
          <w:szCs w:val="56"/>
          <w:rtl/>
          <w:lang w:bidi="ar-EG"/>
        </w:rPr>
        <w:t>.</w:t>
      </w:r>
    </w:p>
    <w:p w:rsidR="00966CB7" w:rsidRPr="00285C87" w:rsidRDefault="00966CB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والإيمان بالقضاء والقدر أن تعلم أن الله تبارك وتعالى قبل أن يخلق الخلق، كتب أرزاقهم وآجالهم، وخلق أعمالهم وأقدارهم، وخلق مصائرهم، ففرغ ربكم تبارك وتعالى</w:t>
      </w:r>
      <w:r w:rsidR="00BA4934">
        <w:rPr>
          <w:rFonts w:ascii="Traditional Arabic" w:hAnsi="Traditional Arabic" w:cs="Traditional Arabic" w:hint="cs"/>
          <w:position w:val="6"/>
          <w:sz w:val="56"/>
          <w:szCs w:val="56"/>
          <w:rtl/>
          <w:lang w:bidi="ar-EG"/>
        </w:rPr>
        <w:t xml:space="preserve"> من كل شيء</w:t>
      </w:r>
      <w:r w:rsidRPr="00285C87">
        <w:rPr>
          <w:rFonts w:ascii="Traditional Arabic" w:hAnsi="Traditional Arabic" w:cs="Traditional Arabic"/>
          <w:position w:val="6"/>
          <w:sz w:val="56"/>
          <w:szCs w:val="56"/>
          <w:rtl/>
          <w:lang w:bidi="ar-EG"/>
        </w:rPr>
        <w:t xml:space="preserve"> قبل أن يخلق أي شيء، «خلق الله القلم، فقال له: اكتب</w:t>
      </w:r>
      <w:r w:rsidR="005176EE" w:rsidRPr="00285C87">
        <w:rPr>
          <w:rFonts w:ascii="Traditional Arabic" w:hAnsi="Traditional Arabic" w:cs="Traditional Arabic"/>
          <w:position w:val="6"/>
          <w:sz w:val="56"/>
          <w:szCs w:val="56"/>
          <w:rtl/>
          <w:lang w:bidi="ar-EG"/>
        </w:rPr>
        <w:t>، قال: يا ربِّ ما أكتب؟ قال: اكتب مقادير كل شيء إلى يوم القيامة»</w:t>
      </w:r>
      <w:r w:rsidR="002553A3">
        <w:rPr>
          <w:rStyle w:val="FootnoteReference"/>
          <w:rFonts w:ascii="Traditional Arabic" w:hAnsi="Traditional Arabic" w:cs="Traditional Arabic"/>
          <w:position w:val="6"/>
          <w:sz w:val="56"/>
          <w:szCs w:val="56"/>
          <w:rtl/>
          <w:lang w:bidi="ar-EG"/>
        </w:rPr>
        <w:footnoteReference w:customMarkFollows="1" w:id="33"/>
        <w:t>(2)</w:t>
      </w:r>
      <w:r w:rsidR="005176EE" w:rsidRPr="00285C87">
        <w:rPr>
          <w:rFonts w:ascii="Traditional Arabic" w:hAnsi="Traditional Arabic" w:cs="Traditional Arabic"/>
          <w:position w:val="6"/>
          <w:sz w:val="56"/>
          <w:szCs w:val="56"/>
          <w:rtl/>
          <w:lang w:bidi="ar-EG"/>
        </w:rPr>
        <w:t>، فرغ الأمر وانتهى الخطب، وما هو إلا العمل</w:t>
      </w:r>
      <w:r w:rsidR="00D6065D" w:rsidRPr="00285C87">
        <w:rPr>
          <w:rFonts w:ascii="Traditional Arabic" w:hAnsi="Traditional Arabic" w:cs="Traditional Arabic"/>
          <w:position w:val="6"/>
          <w:sz w:val="56"/>
          <w:szCs w:val="56"/>
          <w:rtl/>
          <w:lang w:bidi="ar-EG"/>
        </w:rPr>
        <w:t xml:space="preserve"> فميسر للجنة، وميسر للنار ولا يظلم ربك أحد.</w:t>
      </w:r>
    </w:p>
    <w:p w:rsidR="00DB0B6D" w:rsidRPr="00285C87" w:rsidRDefault="00D6065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القدر: هو تقدير الله تعالى للكائنات، حسبما سبق به علمه واقتضته حكمته، وهو أحد أركان الإيمان الستة، وهو الإيمان بالقدر خيره وشره كما جاء في حديث جبريل حينما سأل النبي </w:t>
      </w:r>
      <w:r w:rsidR="00DB0B6D" w:rsidRPr="00285C87">
        <w:rPr>
          <w:rFonts w:ascii="Traditional Arabic" w:hAnsi="Traditional Arabic" w:cs="Traditional Arabic"/>
          <w:position w:val="6"/>
          <w:sz w:val="56"/>
          <w:szCs w:val="56"/>
          <w:rtl/>
          <w:lang w:bidi="ar-EG"/>
        </w:rPr>
        <w:t xml:space="preserve">الأمين: «ما الإيمان؟ فقال: الإيمان أن تؤمن بالله، وملائكته، وكتبه، ورسله، واليوم </w:t>
      </w:r>
      <w:r w:rsidR="00DB0B6D" w:rsidRPr="00285C87">
        <w:rPr>
          <w:rFonts w:ascii="Traditional Arabic" w:hAnsi="Traditional Arabic" w:cs="Traditional Arabic"/>
          <w:position w:val="6"/>
          <w:sz w:val="56"/>
          <w:szCs w:val="56"/>
          <w:rtl/>
          <w:lang w:bidi="ar-EG"/>
        </w:rPr>
        <w:lastRenderedPageBreak/>
        <w:t>الآخر، والقدر خيره وشره»</w:t>
      </w:r>
      <w:r w:rsidR="002553A3">
        <w:rPr>
          <w:rStyle w:val="FootnoteReference"/>
          <w:rFonts w:ascii="Traditional Arabic" w:hAnsi="Traditional Arabic" w:cs="Traditional Arabic"/>
          <w:position w:val="6"/>
          <w:sz w:val="56"/>
          <w:szCs w:val="56"/>
          <w:rtl/>
          <w:lang w:bidi="ar-EG"/>
        </w:rPr>
        <w:footnoteReference w:customMarkFollows="1" w:id="34"/>
        <w:t>(1)</w:t>
      </w:r>
      <w:r w:rsidR="00DB0B6D" w:rsidRPr="00285C87">
        <w:rPr>
          <w:rFonts w:ascii="Traditional Arabic" w:hAnsi="Traditional Arabic" w:cs="Traditional Arabic"/>
          <w:position w:val="6"/>
          <w:sz w:val="56"/>
          <w:szCs w:val="56"/>
          <w:rtl/>
          <w:lang w:bidi="ar-EG"/>
        </w:rPr>
        <w:t>، أركان ست كل ركنٍ يقوم على الذي قبله، حتى تأتي ثمرة الإيمان في الإيمان بالقضاء والقدر، وأطيب الناس عيشًا هم الذين أقاموا أركان الإيمان، أحسن الناس حالًا الذين علموا أن ما يجري عليهم إنما هي من أقدار الله عز وجل.</w:t>
      </w:r>
    </w:p>
    <w:p w:rsidR="00D6065D" w:rsidRPr="00285C87" w:rsidRDefault="00DB0B6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ولا يقوم الإيمان بالقدر إلا على أركانٍ أربع:</w:t>
      </w:r>
    </w:p>
    <w:p w:rsidR="00DB0B6D" w:rsidRPr="00285C87" w:rsidRDefault="00DB0B6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الركن الأول: الإيمان بعلم الله الشامل كل شيء.</w:t>
      </w:r>
    </w:p>
    <w:p w:rsidR="00DB0B6D" w:rsidRPr="00285C87" w:rsidRDefault="00DB0B6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الركن الثاني: أنه كتب ذلك العلم، فكتب ما يعلمه من أمور خلقه في اللوح المحفوظ قبل أن يخلق الخلق.</w:t>
      </w:r>
    </w:p>
    <w:p w:rsidR="00B01418" w:rsidRDefault="00DB0B6D" w:rsidP="00DA35A7">
      <w:pPr>
        <w:spacing w:before="120" w:after="120"/>
        <w:ind w:firstLine="397"/>
        <w:jc w:val="lowKashida"/>
        <w:rPr>
          <w:rFonts w:ascii="Traditional Arabic" w:hAnsi="Traditional Arabic" w:cs="Traditional Arabic"/>
          <w:position w:val="6"/>
          <w:sz w:val="56"/>
          <w:szCs w:val="56"/>
          <w:lang w:bidi="ar-EG"/>
        </w:rPr>
      </w:pPr>
      <w:r w:rsidRPr="00285C87">
        <w:rPr>
          <w:rFonts w:ascii="Traditional Arabic" w:hAnsi="Traditional Arabic" w:cs="Traditional Arabic"/>
          <w:position w:val="6"/>
          <w:sz w:val="56"/>
          <w:szCs w:val="56"/>
          <w:rtl/>
          <w:lang w:bidi="ar-EG"/>
        </w:rPr>
        <w:t>الركن الثالث: الإيمان بأن جميع الكائنات</w:t>
      </w:r>
      <w:r w:rsidR="000A10A3" w:rsidRPr="00285C87">
        <w:rPr>
          <w:rFonts w:ascii="Traditional Arabic" w:hAnsi="Traditional Arabic" w:cs="Traditional Arabic"/>
          <w:position w:val="6"/>
          <w:sz w:val="56"/>
          <w:szCs w:val="56"/>
          <w:rtl/>
          <w:lang w:bidi="ar-EG"/>
        </w:rPr>
        <w:t>، أي: كل ما يكون من مخلوق ومعمول، ومقول ومفعول لا تكون إلا بمشيئة الله تعالى.</w:t>
      </w:r>
    </w:p>
    <w:p w:rsidR="000A10A3" w:rsidRPr="00285C87" w:rsidRDefault="000A10A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الركن الرابع: الإيمان بأن جميع الكائنات مخلوقة لله</w:t>
      </w:r>
      <w:r w:rsidR="00A428AA" w:rsidRPr="00285C87">
        <w:rPr>
          <w:rFonts w:ascii="Traditional Arabic" w:hAnsi="Traditional Arabic" w:cs="Traditional Arabic"/>
          <w:position w:val="6"/>
          <w:sz w:val="56"/>
          <w:szCs w:val="56"/>
          <w:rtl/>
          <w:lang w:bidi="ar-EG"/>
        </w:rPr>
        <w:t xml:space="preserve"> وهو خالقها، ﴿</w:t>
      </w:r>
      <w:r w:rsidR="00A428AA" w:rsidRPr="00285C87">
        <w:rPr>
          <w:rFonts w:ascii="Traditional Arabic" w:hAnsi="Traditional Arabic" w:cs="Traditional Arabic"/>
          <w:sz w:val="56"/>
          <w:szCs w:val="56"/>
          <w:rtl/>
        </w:rPr>
        <w:t xml:space="preserve"> </w:t>
      </w:r>
      <w:r w:rsidR="00B01418" w:rsidRPr="00B01418">
        <w:rPr>
          <w:rFonts w:ascii="Times New Roman" w:hAnsi="Times New Roman" w:cs="KFGQPC Uthmanic Script HAFS"/>
          <w:b/>
          <w:bCs/>
          <w:sz w:val="56"/>
          <w:szCs w:val="56"/>
          <w:rtl/>
        </w:rPr>
        <w:t>وَاللَّهُ خَلَقَكُمْ وَمَا تَعْمَلُونَ</w:t>
      </w:r>
      <w:r w:rsidR="00A428AA" w:rsidRPr="00285C87">
        <w:rPr>
          <w:rFonts w:ascii="Traditional Arabic" w:hAnsi="Traditional Arabic" w:cs="Traditional Arabic"/>
          <w:position w:val="6"/>
          <w:sz w:val="56"/>
          <w:szCs w:val="56"/>
          <w:rtl/>
          <w:lang w:bidi="ar-EG"/>
        </w:rPr>
        <w:t>﴾ [الصافات: 96].</w:t>
      </w:r>
    </w:p>
    <w:p w:rsidR="00A428AA" w:rsidRPr="00285C87" w:rsidRDefault="00A428A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فمقادير الأمور بيد الله، هو الذي يتصرف في المخلوقات يدبر أمورهم في الدنيا والبرزخ والآخرة</w:t>
      </w:r>
      <w:r w:rsidR="00362796" w:rsidRPr="00285C87">
        <w:rPr>
          <w:rFonts w:ascii="Traditional Arabic" w:hAnsi="Traditional Arabic" w:cs="Traditional Arabic"/>
          <w:position w:val="6"/>
          <w:sz w:val="56"/>
          <w:szCs w:val="56"/>
          <w:rtl/>
          <w:lang w:bidi="ar-EG"/>
        </w:rPr>
        <w:t>، لا حول ولا قوة لأحدٍ من مخلوقات الله إلا إذا أعانه الله وقدره، وهذه الأفعال مصدرها عن قضائه لا شريك له في تدبير الأمور</w:t>
      </w:r>
      <w:r w:rsidR="004177DF" w:rsidRPr="00285C87">
        <w:rPr>
          <w:rFonts w:ascii="Traditional Arabic" w:hAnsi="Traditional Arabic" w:cs="Traditional Arabic"/>
          <w:position w:val="6"/>
          <w:sz w:val="56"/>
          <w:szCs w:val="56"/>
          <w:rtl/>
          <w:lang w:bidi="ar-EG"/>
        </w:rPr>
        <w:t>، والتصرف في المخلوقات مخلوقات الأرض والسماء ليس مع الله شريك، وليس له معين</w:t>
      </w:r>
      <w:r w:rsidR="0013468A" w:rsidRPr="00285C87">
        <w:rPr>
          <w:rFonts w:ascii="Traditional Arabic" w:hAnsi="Traditional Arabic" w:cs="Traditional Arabic"/>
          <w:position w:val="6"/>
          <w:sz w:val="56"/>
          <w:szCs w:val="56"/>
          <w:rtl/>
          <w:lang w:bidi="ar-EG"/>
        </w:rPr>
        <w:t>، بل هو الذي انفرد بتدبير الأمور كلها خلقًا للمخلوقات، ورزقًا لهم وتصرفًا فيهم فهو المالك لذلك كله، والمتصرف في جميع مخلوقاته وذلك مقتضى ربوبيته وأسمائه وصفاته.</w:t>
      </w:r>
    </w:p>
    <w:p w:rsidR="0013468A" w:rsidRPr="00285C87" w:rsidRDefault="0013468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والأمر بيسر وسهولة أن تعلم أن أقدار الله على ثلاث أحوال:</w:t>
      </w:r>
    </w:p>
    <w:p w:rsidR="0013468A" w:rsidRPr="00285C87" w:rsidRDefault="0013468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الأول: فقدر لله فيك.</w:t>
      </w:r>
    </w:p>
    <w:p w:rsidR="0013468A" w:rsidRPr="00285C87" w:rsidRDefault="0013468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الثاني: وقدر لله عليك.</w:t>
      </w:r>
    </w:p>
    <w:p w:rsidR="0013468A" w:rsidRPr="00285C87" w:rsidRDefault="0013468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الثالث</w:t>
      </w:r>
      <w:r w:rsidR="001703B1" w:rsidRPr="00285C87">
        <w:rPr>
          <w:rFonts w:ascii="Traditional Arabic" w:hAnsi="Traditional Arabic" w:cs="Traditional Arabic"/>
          <w:position w:val="6"/>
          <w:sz w:val="56"/>
          <w:szCs w:val="56"/>
          <w:rtl/>
          <w:lang w:bidi="ar-EG"/>
        </w:rPr>
        <w:t>: وبين قدر الله فيك وقدر الله عليه، يأتي قدر الله منك.</w:t>
      </w:r>
    </w:p>
    <w:p w:rsidR="001703B1" w:rsidRPr="00285C87" w:rsidRDefault="001703B1"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قدر الله فيك هو ما جعله لك من خلقك، وإيجادك، وطولك، ولونك، وأبيك وأمك، وبلدك ورزقك، هذا هو قدر الله فيك، أن </w:t>
      </w:r>
      <w:r w:rsidRPr="00285C87">
        <w:rPr>
          <w:rFonts w:ascii="Traditional Arabic" w:hAnsi="Traditional Arabic" w:cs="Traditional Arabic"/>
          <w:position w:val="6"/>
          <w:sz w:val="56"/>
          <w:szCs w:val="56"/>
          <w:rtl/>
          <w:lang w:bidi="ar-EG"/>
        </w:rPr>
        <w:lastRenderedPageBreak/>
        <w:t>يكون المرء صحيحًا أو أن يكون مريضًا، أن يكون غنيًا أو أن يكون فقيرًا، أن يكون عظيمًا أو أن يكون حقيرًا، أن يكون عالمًا أو أن يكون جاهلًا، هذا قدر الله فيك.</w:t>
      </w:r>
    </w:p>
    <w:p w:rsidR="001703B1" w:rsidRPr="00285C87" w:rsidRDefault="001703B1"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وأما قدر الله عليك فهي أقداره بأوامره وأحكامه وابتلائته</w:t>
      </w:r>
      <w:r w:rsidR="00BC2F6C" w:rsidRPr="00285C87">
        <w:rPr>
          <w:rFonts w:ascii="Traditional Arabic" w:hAnsi="Traditional Arabic" w:cs="Traditional Arabic"/>
          <w:position w:val="6"/>
          <w:sz w:val="56"/>
          <w:szCs w:val="56"/>
          <w:rtl/>
          <w:lang w:bidi="ar-EG"/>
        </w:rPr>
        <w:t>، يجعلك قويًا ويأمرك بما أمرك به من صلاة وصيام وحج وجهاد، وأنت تقدر على ذلك، فقدر الله فيك القوة وقدر الله عليك التكليف.</w:t>
      </w:r>
    </w:p>
    <w:p w:rsidR="00BC2F6C" w:rsidRPr="00285C87" w:rsidRDefault="00BC2F6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ثم يأتي قدر الله منك إما أن تعمل</w:t>
      </w:r>
      <w:r w:rsidR="000961F6" w:rsidRPr="00285C87">
        <w:rPr>
          <w:rFonts w:ascii="Traditional Arabic" w:hAnsi="Traditional Arabic" w:cs="Traditional Arabic"/>
          <w:position w:val="6"/>
          <w:sz w:val="56"/>
          <w:szCs w:val="56"/>
          <w:rtl/>
          <w:lang w:bidi="ar-EG"/>
        </w:rPr>
        <w:t xml:space="preserve"> وتخضع، وإما أن يكسل الأبعد ويعرض، فإن عمل وخضع فقد صار لله طائعًا، وصار على ذلك مثابًا، وأما إذا كسل وأعرض فإنه يسمى عند الله عاصيًا ويكون على ذلك العقاب، ويكون على ذلك الجزاء.</w:t>
      </w:r>
    </w:p>
    <w:p w:rsidR="000961F6" w:rsidRPr="00285C87" w:rsidRDefault="000961F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هذا كله علمه الله قبل أن تكون</w:t>
      </w:r>
      <w:r w:rsidR="00B204D3" w:rsidRPr="00285C87">
        <w:rPr>
          <w:rFonts w:ascii="Traditional Arabic" w:hAnsi="Traditional Arabic" w:cs="Traditional Arabic"/>
          <w:position w:val="6"/>
          <w:sz w:val="56"/>
          <w:szCs w:val="56"/>
          <w:rtl/>
          <w:lang w:bidi="ar-EG"/>
        </w:rPr>
        <w:t xml:space="preserve">، علم الله ما سيكون فيك، وما سيكون عليك، وما سيكون منك، وجعل ذلك كله بإرادتك واختيارك، لم يجبر عبدًا من عباده أن يختار شيئًا </w:t>
      </w:r>
      <w:r w:rsidR="00CC6F3F" w:rsidRPr="00285C87">
        <w:rPr>
          <w:rFonts w:ascii="Traditional Arabic" w:hAnsi="Traditional Arabic" w:cs="Traditional Arabic"/>
          <w:position w:val="6"/>
          <w:sz w:val="56"/>
          <w:szCs w:val="56"/>
          <w:rtl/>
          <w:lang w:bidi="ar-EG"/>
        </w:rPr>
        <w:t>ب</w:t>
      </w:r>
      <w:r w:rsidR="00B204D3" w:rsidRPr="00285C87">
        <w:rPr>
          <w:rFonts w:ascii="Traditional Arabic" w:hAnsi="Traditional Arabic" w:cs="Traditional Arabic"/>
          <w:position w:val="6"/>
          <w:sz w:val="56"/>
          <w:szCs w:val="56"/>
          <w:rtl/>
          <w:lang w:bidi="ar-EG"/>
        </w:rPr>
        <w:t>غير اختياره، أو أن</w:t>
      </w:r>
      <w:r w:rsidR="00CC6F3F" w:rsidRPr="00285C87">
        <w:rPr>
          <w:rFonts w:ascii="Traditional Arabic" w:hAnsi="Traditional Arabic" w:cs="Traditional Arabic"/>
          <w:position w:val="6"/>
          <w:sz w:val="56"/>
          <w:szCs w:val="56"/>
          <w:rtl/>
          <w:lang w:bidi="ar-EG"/>
        </w:rPr>
        <w:t xml:space="preserve"> يرضى بشيء بغير رضاه، وإنما ترك الأمر لك : ﴿</w:t>
      </w:r>
      <w:r w:rsidR="00CC6F3F" w:rsidRPr="00285C87">
        <w:rPr>
          <w:rFonts w:ascii="Traditional Arabic" w:hAnsi="Traditional Arabic" w:cs="Traditional Arabic"/>
          <w:sz w:val="56"/>
          <w:szCs w:val="56"/>
          <w:rtl/>
        </w:rPr>
        <w:t xml:space="preserve"> </w:t>
      </w:r>
      <w:r w:rsidR="00B01418" w:rsidRPr="00B01418">
        <w:rPr>
          <w:rFonts w:ascii="Times New Roman" w:hAnsi="Times New Roman" w:cs="KFGQPC Uthmanic Script HAFS"/>
          <w:b/>
          <w:bCs/>
          <w:sz w:val="56"/>
          <w:szCs w:val="56"/>
          <w:rtl/>
        </w:rPr>
        <w:t xml:space="preserve">فَمَن شَاءَ </w:t>
      </w:r>
      <w:r w:rsidR="00B01418" w:rsidRPr="00B01418">
        <w:rPr>
          <w:rFonts w:ascii="Times New Roman" w:hAnsi="Times New Roman" w:cs="KFGQPC Uthmanic Script HAFS"/>
          <w:b/>
          <w:bCs/>
          <w:sz w:val="56"/>
          <w:szCs w:val="56"/>
          <w:rtl/>
        </w:rPr>
        <w:lastRenderedPageBreak/>
        <w:t>فَلْيُؤْمِن وَمَن شَاءَ فَلْيَكْفُرْ</w:t>
      </w:r>
      <w:r w:rsidR="00CC6F3F" w:rsidRPr="00285C87">
        <w:rPr>
          <w:rFonts w:ascii="Traditional Arabic" w:hAnsi="Traditional Arabic" w:cs="Traditional Arabic"/>
          <w:position w:val="6"/>
          <w:sz w:val="56"/>
          <w:szCs w:val="56"/>
          <w:rtl/>
          <w:lang w:bidi="ar-EG"/>
        </w:rPr>
        <w:t>﴾ [الكهف: 29]، من شاء أن يطيع فليطيع، ومن شاء أن يعصي فليعصي، ولكن الجزاء بالجنة للطائعين، والجزاء بالنار للعاصين، ولا يظلم الله رب العالمين أحدًا من العالمين.</w:t>
      </w:r>
    </w:p>
    <w:p w:rsidR="00CC6F3F" w:rsidRPr="00285C87" w:rsidRDefault="00CC6F3F"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w:t>
      </w:r>
      <w:r w:rsidR="008F44D2" w:rsidRPr="00285C87">
        <w:rPr>
          <w:rFonts w:ascii="Traditional Arabic" w:hAnsi="Traditional Arabic" w:cs="Traditional Arabic"/>
          <w:position w:val="6"/>
          <w:sz w:val="56"/>
          <w:szCs w:val="56"/>
          <w:rtl/>
          <w:lang w:bidi="ar-EG"/>
        </w:rPr>
        <w:t xml:space="preserve"> قوله رحمه الله: </w:t>
      </w:r>
      <w:r w:rsidR="008F44D2" w:rsidRPr="00285C87">
        <w:rPr>
          <w:rFonts w:ascii="Traditional Arabic" w:hAnsi="Traditional Arabic" w:cs="Traditional Arabic"/>
          <w:b/>
          <w:bCs/>
          <w:position w:val="6"/>
          <w:sz w:val="56"/>
          <w:szCs w:val="56"/>
          <w:rtl/>
          <w:lang w:bidi="ar-EG"/>
        </w:rPr>
        <w:t>ومصدرُهَا عن قضائِهِ، علِمَ كلَّ شيءٍ قبلَ كونِهِ، فجرى على قَدَرِهِ، لا يكونُ من عِبَادِهِ قولٌ ولا عملٌ إلَّا عملٌ إلَّا وقد قضاهُ في الأزلِ، وسَبَقَ عِلمُهُ به</w:t>
      </w:r>
      <w:r w:rsidR="008F44D2" w:rsidRPr="00285C87">
        <w:rPr>
          <w:rFonts w:ascii="Traditional Arabic" w:hAnsi="Traditional Arabic" w:cs="Traditional Arabic"/>
          <w:position w:val="6"/>
          <w:sz w:val="56"/>
          <w:szCs w:val="56"/>
          <w:rtl/>
          <w:lang w:bidi="ar-EG"/>
        </w:rPr>
        <w:t>.</w:t>
      </w:r>
    </w:p>
    <w:p w:rsidR="008F44D2" w:rsidRPr="00285C87" w:rsidRDefault="008F44D2"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8F44D2" w:rsidRPr="00285C87" w:rsidRDefault="008F44D2"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وهذا هو الحق، أن الله علم كل شيء قبل كونه</w:t>
      </w:r>
      <w:r w:rsidR="00513C46" w:rsidRPr="00285C87">
        <w:rPr>
          <w:rFonts w:ascii="Traditional Arabic" w:hAnsi="Traditional Arabic" w:cs="Traditional Arabic"/>
          <w:position w:val="6"/>
          <w:sz w:val="56"/>
          <w:szCs w:val="56"/>
          <w:rtl/>
          <w:lang w:bidi="ar-EG"/>
        </w:rPr>
        <w:t xml:space="preserve"> كما جاء في الحديث: «إن أول ما خلق الله القلم، فقال له: اكتب، قال: وماذا أكتب؟ قال: اكتب مقادير كل شيء </w:t>
      </w:r>
      <w:r w:rsidR="00F46C21" w:rsidRPr="00285C87">
        <w:rPr>
          <w:rFonts w:ascii="Traditional Arabic" w:hAnsi="Traditional Arabic" w:cs="Traditional Arabic"/>
          <w:position w:val="6"/>
          <w:sz w:val="56"/>
          <w:szCs w:val="56"/>
          <w:rtl/>
          <w:lang w:bidi="ar-EG"/>
        </w:rPr>
        <w:t>حتى تقوم الساعة</w:t>
      </w:r>
      <w:r w:rsidR="00513C46" w:rsidRPr="00285C87">
        <w:rPr>
          <w:rFonts w:ascii="Traditional Arabic" w:hAnsi="Traditional Arabic" w:cs="Traditional Arabic"/>
          <w:position w:val="6"/>
          <w:sz w:val="56"/>
          <w:szCs w:val="56"/>
          <w:rtl/>
          <w:lang w:bidi="ar-EG"/>
        </w:rPr>
        <w:t>»</w:t>
      </w:r>
      <w:r w:rsidR="002553A3">
        <w:rPr>
          <w:rStyle w:val="FootnoteReference"/>
          <w:rFonts w:ascii="Traditional Arabic" w:hAnsi="Traditional Arabic" w:cs="Traditional Arabic"/>
          <w:position w:val="6"/>
          <w:sz w:val="56"/>
          <w:szCs w:val="56"/>
          <w:rtl/>
          <w:lang w:bidi="ar-EG"/>
        </w:rPr>
        <w:footnoteReference w:customMarkFollows="1" w:id="35"/>
        <w:t>(1)</w:t>
      </w:r>
      <w:r w:rsidR="00F46C21" w:rsidRPr="00285C87">
        <w:rPr>
          <w:rFonts w:ascii="Traditional Arabic" w:hAnsi="Traditional Arabic" w:cs="Traditional Arabic"/>
          <w:position w:val="6"/>
          <w:sz w:val="56"/>
          <w:szCs w:val="56"/>
          <w:rtl/>
          <w:lang w:bidi="ar-EG"/>
        </w:rPr>
        <w:t xml:space="preserve">، القلم خلقه الله، والقلم جعل الله رب العالمين مداده على حسب صفاته، </w:t>
      </w:r>
      <w:r w:rsidR="00F46C21" w:rsidRPr="00285C87">
        <w:rPr>
          <w:rFonts w:ascii="Traditional Arabic" w:hAnsi="Traditional Arabic" w:cs="Traditional Arabic"/>
          <w:position w:val="6"/>
          <w:sz w:val="56"/>
          <w:szCs w:val="56"/>
          <w:rtl/>
          <w:lang w:bidi="ar-EG"/>
        </w:rPr>
        <w:lastRenderedPageBreak/>
        <w:t>فهو لا يظلم أحدًا، وهو عليم بما سيكون قبل أن يكون، فكتب ما هو كائن قبل كينونته، وكتب الله</w:t>
      </w:r>
      <w:r w:rsidR="008B65DB" w:rsidRPr="00285C87">
        <w:rPr>
          <w:rFonts w:ascii="Traditional Arabic" w:hAnsi="Traditional Arabic" w:cs="Traditional Arabic"/>
          <w:position w:val="6"/>
          <w:sz w:val="56"/>
          <w:szCs w:val="56"/>
          <w:rtl/>
          <w:lang w:bidi="ar-EG"/>
        </w:rPr>
        <w:t xml:space="preserve"> ما هو صائر قبل صيرورته.</w:t>
      </w:r>
    </w:p>
    <w:p w:rsidR="008B65DB" w:rsidRPr="00285C87" w:rsidRDefault="008B65DB"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يُضلُّ من يشاءُ فيخْذُلُه بعدلِهِ، ويهْدِي من يشَاءُ فيُوفِّقُهُ بفضلِهِ.</w:t>
      </w:r>
    </w:p>
    <w:p w:rsidR="008B65DB" w:rsidRPr="00285C87" w:rsidRDefault="008B65DB"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4610FE" w:rsidRPr="00285C87" w:rsidRDefault="008B65D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فما ظلم من هُدي، وما ظلم من ضل، وإنما من ضل تركه الله لأنه اختار الضلال، ومن اهتدى أعانه الله لأنه </w:t>
      </w:r>
      <w:r w:rsidR="00AF3452" w:rsidRPr="00285C87">
        <w:rPr>
          <w:rFonts w:ascii="Traditional Arabic" w:hAnsi="Traditional Arabic" w:cs="Traditional Arabic"/>
          <w:position w:val="6"/>
          <w:sz w:val="56"/>
          <w:szCs w:val="56"/>
          <w:rtl/>
          <w:lang w:bidi="ar-EG"/>
        </w:rPr>
        <w:t>أراد</w:t>
      </w:r>
      <w:r w:rsidRPr="00285C87">
        <w:rPr>
          <w:rFonts w:ascii="Traditional Arabic" w:hAnsi="Traditional Arabic" w:cs="Traditional Arabic"/>
          <w:position w:val="6"/>
          <w:sz w:val="56"/>
          <w:szCs w:val="56"/>
          <w:rtl/>
          <w:lang w:bidi="ar-EG"/>
        </w:rPr>
        <w:t xml:space="preserve"> الهداية</w:t>
      </w:r>
      <w:r w:rsidR="00AF3452" w:rsidRPr="00285C87">
        <w:rPr>
          <w:rFonts w:ascii="Traditional Arabic" w:hAnsi="Traditional Arabic" w:cs="Traditional Arabic"/>
          <w:position w:val="6"/>
          <w:sz w:val="56"/>
          <w:szCs w:val="56"/>
          <w:rtl/>
          <w:lang w:bidi="ar-EG"/>
        </w:rPr>
        <w:t>، من يشاء الله يضلله لأنه اختار الضلال، ومن يشاء يجعله على صراط مستقيم لأنه أراد طاعة الله رب العالمين، كلُّ ذلك مصدرها عن قضائه بدايتها ونهايتها</w:t>
      </w:r>
      <w:r w:rsidR="004610FE" w:rsidRPr="00285C87">
        <w:rPr>
          <w:rFonts w:ascii="Traditional Arabic" w:hAnsi="Traditional Arabic" w:cs="Traditional Arabic"/>
          <w:position w:val="6"/>
          <w:sz w:val="56"/>
          <w:szCs w:val="56"/>
          <w:rtl/>
          <w:lang w:bidi="ar-EG"/>
        </w:rPr>
        <w:t>، قدرًا وأزلًا، علم كل شيء قبل حدوثه ووقوعه، فجرى المكتوب على قدر علمه، على قدر حكمه وأمره، فجرى على قدره كل ميسرٌ تيسره، فمن يسر للخير فلما اختار الخير يسره الله لذلك، والميسر للشر اختار الشر فيسره لذلك.</w:t>
      </w:r>
    </w:p>
    <w:p w:rsidR="008B65DB" w:rsidRPr="00285C87" w:rsidRDefault="004610FE"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*قوله رحمه الله:  تَعالى أن يكونَ في مُلْكِهِ ما لا يُريدُ.</w:t>
      </w:r>
    </w:p>
    <w:p w:rsidR="004610FE" w:rsidRPr="00285C87" w:rsidRDefault="004610FE"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lastRenderedPageBreak/>
        <w:t xml:space="preserve">الشرح: </w:t>
      </w:r>
    </w:p>
    <w:p w:rsidR="00CC450E" w:rsidRPr="00285C87" w:rsidRDefault="004610FE"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تعاظم الله وتنزه عن وقوع شيء في ملكه خارجًا عن تدبيره وإرادته، فالقاتل يقتل، والزاني يزني، والكافر يكفر، والطائع يطيع، والقارئ يقرأ</w:t>
      </w:r>
      <w:r w:rsidR="008D06C7" w:rsidRPr="00285C87">
        <w:rPr>
          <w:rFonts w:ascii="Traditional Arabic" w:hAnsi="Traditional Arabic" w:cs="Traditional Arabic"/>
          <w:position w:val="6"/>
          <w:sz w:val="56"/>
          <w:szCs w:val="56"/>
          <w:rtl/>
          <w:lang w:bidi="ar-EG"/>
        </w:rPr>
        <w:t>، والمتبتل يتبتل كل ذلك بإذنه، كل ذلك بأمره، كل ذلك بإرادته، فعَّال لما يريد فالملك مُلكه، والأمر أمره له الخلق وله الأمر بدون شريك ولا ظهير، أو يكون لأحد غنى عنه ليس أحد وإلا وهو مفتقرٌ إلى الله: ﴿</w:t>
      </w:r>
      <w:r w:rsidR="008D06C7" w:rsidRPr="00285C87">
        <w:rPr>
          <w:rFonts w:ascii="Traditional Arabic" w:hAnsi="Traditional Arabic" w:cs="Traditional Arabic"/>
          <w:sz w:val="56"/>
          <w:szCs w:val="56"/>
          <w:rtl/>
        </w:rPr>
        <w:t xml:space="preserve"> </w:t>
      </w:r>
      <w:r w:rsidR="009E0326" w:rsidRPr="009E0326">
        <w:rPr>
          <w:rFonts w:ascii="Times New Roman" w:hAnsi="Times New Roman" w:cs="KFGQPC Uthmanic Script HAFS"/>
          <w:b/>
          <w:bCs/>
          <w:sz w:val="56"/>
          <w:szCs w:val="56"/>
          <w:rtl/>
        </w:rPr>
        <w:t>يَا أَيُّهَا النَّاسُ أَنتُمُ الْفُقَرَاءُ إِلَى اللَّهِ ۖ وَاللَّهُ هُوَ الْغَنِيُّ الْحَمِيدُ</w:t>
      </w:r>
      <w:r w:rsidR="009E0326" w:rsidRPr="009E0326">
        <w:rPr>
          <w:rFonts w:ascii="Times New Roman" w:hAnsi="Times New Roman" w:cs="Times New Roman"/>
          <w:b/>
          <w:bCs/>
          <w:sz w:val="56"/>
          <w:szCs w:val="56"/>
        </w:rPr>
        <w:t> </w:t>
      </w:r>
      <w:r w:rsidR="008D06C7" w:rsidRPr="00285C87">
        <w:rPr>
          <w:rFonts w:ascii="Traditional Arabic" w:hAnsi="Traditional Arabic" w:cs="Traditional Arabic"/>
          <w:position w:val="6"/>
          <w:sz w:val="56"/>
          <w:szCs w:val="56"/>
          <w:rtl/>
          <w:lang w:bidi="ar-EG"/>
        </w:rPr>
        <w:t>﴾ [فاطر: 15]</w:t>
      </w:r>
      <w:r w:rsidR="00730140" w:rsidRPr="00285C87">
        <w:rPr>
          <w:rFonts w:ascii="Traditional Arabic" w:hAnsi="Traditional Arabic" w:cs="Traditional Arabic"/>
          <w:position w:val="6"/>
          <w:sz w:val="56"/>
          <w:szCs w:val="56"/>
          <w:rtl/>
          <w:lang w:bidi="ar-EG"/>
        </w:rPr>
        <w:t>، فالسماء مع ارتفاعها والأرض مع دنوها، والبحار مع اتساعها، والأناسي مع أعدادها، والجان في خلقها، والذرات في صغرها كل ذلك فقير إلى الله، فقير إلى إيجاده، فقير إلى تصريفه، فقير إلى تدبيره، فهو سبحانه الخالق لكل شيء: ﴿</w:t>
      </w:r>
      <w:r w:rsidR="00730140" w:rsidRPr="00285C87">
        <w:rPr>
          <w:rFonts w:ascii="Traditional Arabic" w:hAnsi="Traditional Arabic" w:cs="Traditional Arabic"/>
          <w:sz w:val="56"/>
          <w:szCs w:val="56"/>
          <w:rtl/>
        </w:rPr>
        <w:t xml:space="preserve"> </w:t>
      </w:r>
      <w:r w:rsidR="009E0326" w:rsidRPr="009E0326">
        <w:rPr>
          <w:rFonts w:ascii="Traditional Arabic" w:hAnsi="Traditional Arabic" w:cs="KFGQPC Uthmanic Script HAFS"/>
          <w:b/>
          <w:bCs/>
          <w:sz w:val="56"/>
          <w:szCs w:val="56"/>
          <w:rtl/>
        </w:rPr>
        <w:t>اللَّهُ خَالِقُ كُلِّ شَيْءٍ ۖ وَهُوَ عَلَىٰ كُلِّ شَيْءٍ وَكِيلٌ</w:t>
      </w:r>
      <w:r w:rsidR="009E0326" w:rsidRPr="009E0326">
        <w:rPr>
          <w:rFonts w:ascii="Traditional Arabic" w:hAnsi="Traditional Arabic" w:cs="Traditional Arabic"/>
          <w:b/>
          <w:bCs/>
          <w:sz w:val="56"/>
          <w:szCs w:val="56"/>
        </w:rPr>
        <w:t> </w:t>
      </w:r>
      <w:r w:rsidR="00730140" w:rsidRPr="00285C87">
        <w:rPr>
          <w:rFonts w:ascii="Traditional Arabic" w:hAnsi="Traditional Arabic" w:cs="Traditional Arabic"/>
          <w:position w:val="6"/>
          <w:sz w:val="56"/>
          <w:szCs w:val="56"/>
          <w:rtl/>
          <w:lang w:bidi="ar-EG"/>
        </w:rPr>
        <w:t>﴾ [الزمر: 62]</w:t>
      </w:r>
      <w:r w:rsidR="009215E8" w:rsidRPr="00285C87">
        <w:rPr>
          <w:rFonts w:ascii="Traditional Arabic" w:hAnsi="Traditional Arabic" w:cs="Traditional Arabic"/>
          <w:position w:val="6"/>
          <w:sz w:val="56"/>
          <w:szCs w:val="56"/>
          <w:rtl/>
          <w:lang w:bidi="ar-EG"/>
        </w:rPr>
        <w:t xml:space="preserve">، فهو الخالق للفاعل وفعله، وهو الخالق للصانع وصنعته، وهو الخالق </w:t>
      </w:r>
      <w:r w:rsidR="009215E8" w:rsidRPr="00285C87">
        <w:rPr>
          <w:rFonts w:ascii="Traditional Arabic" w:hAnsi="Traditional Arabic" w:cs="Traditional Arabic"/>
          <w:position w:val="6"/>
          <w:sz w:val="56"/>
          <w:szCs w:val="56"/>
          <w:rtl/>
          <w:lang w:bidi="ar-EG"/>
        </w:rPr>
        <w:lastRenderedPageBreak/>
        <w:t>للعاصي ومعصيته، فجميع المخلوقات من متحركٍ وساكن، وناطقٍ وجامد كلها لله تبارك وتعالى، لم يكن لأحدٍ</w:t>
      </w:r>
      <w:r w:rsidR="00CC450E" w:rsidRPr="00285C87">
        <w:rPr>
          <w:rFonts w:ascii="Traditional Arabic" w:hAnsi="Traditional Arabic" w:cs="Traditional Arabic"/>
          <w:position w:val="6"/>
          <w:sz w:val="56"/>
          <w:szCs w:val="56"/>
          <w:rtl/>
          <w:lang w:bidi="ar-EG"/>
        </w:rPr>
        <w:t xml:space="preserve"> في ذلك بد؛ لأن الله هو الغني عن عباده وهم الفقراء إليه.</w:t>
      </w:r>
    </w:p>
    <w:p w:rsidR="004610FE" w:rsidRPr="00285C87" w:rsidRDefault="00CC450E"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*قوله رحمه الله: وهو رب العباد، ورب أعمالهم.</w:t>
      </w:r>
    </w:p>
    <w:p w:rsidR="00CC450E" w:rsidRPr="00285C87" w:rsidRDefault="00CC450E"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CC450E" w:rsidRPr="00285C87" w:rsidRDefault="00CC450E"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أي: خالق العباد، وخالق أعمالهم، فهو المربي لجميع مخلوقاته، فمن عصاه إنما عصاه بتلك الأدوات وتلك الطاقات وتلك الأفعال التي هي في أمرها بدءًا ومنتهى من الله ذي الجلال والإكرام، وتر</w:t>
      </w:r>
      <w:r w:rsidR="00C612B1" w:rsidRPr="00285C87">
        <w:rPr>
          <w:rFonts w:ascii="Traditional Arabic" w:hAnsi="Traditional Arabic" w:cs="Traditional Arabic"/>
          <w:position w:val="6"/>
          <w:sz w:val="56"/>
          <w:szCs w:val="56"/>
          <w:rtl/>
          <w:lang w:bidi="ar-EG"/>
        </w:rPr>
        <w:t>بية الله لمخلوقاته على نوعين:</w:t>
      </w:r>
    </w:p>
    <w:p w:rsidR="00C612B1" w:rsidRPr="00285C87" w:rsidRDefault="00C612B1"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b/>
          <w:bCs/>
          <w:position w:val="6"/>
          <w:sz w:val="56"/>
          <w:szCs w:val="56"/>
          <w:rtl/>
          <w:lang w:bidi="ar-EG"/>
        </w:rPr>
        <w:t>تربية عامة:</w:t>
      </w:r>
      <w:r w:rsidRPr="00285C87">
        <w:rPr>
          <w:rFonts w:ascii="Traditional Arabic" w:hAnsi="Traditional Arabic" w:cs="Traditional Arabic"/>
          <w:position w:val="6"/>
          <w:sz w:val="56"/>
          <w:szCs w:val="56"/>
          <w:rtl/>
          <w:lang w:bidi="ar-EG"/>
        </w:rPr>
        <w:t xml:space="preserve"> فيدخل فيها جميع مخلوقات الله بالخلق والإيجاد والرزق والحياة، وغير ذلك مما يحتاج المخلوق </w:t>
      </w:r>
      <w:r w:rsidR="002705D7" w:rsidRPr="00285C87">
        <w:rPr>
          <w:rFonts w:ascii="Traditional Arabic" w:hAnsi="Traditional Arabic" w:cs="Traditional Arabic"/>
          <w:position w:val="6"/>
          <w:sz w:val="56"/>
          <w:szCs w:val="56"/>
          <w:rtl/>
          <w:lang w:bidi="ar-EG"/>
        </w:rPr>
        <w:t xml:space="preserve">إليه </w:t>
      </w:r>
      <w:r w:rsidRPr="00285C87">
        <w:rPr>
          <w:rFonts w:ascii="Traditional Arabic" w:hAnsi="Traditional Arabic" w:cs="Traditional Arabic"/>
          <w:position w:val="6"/>
          <w:sz w:val="56"/>
          <w:szCs w:val="56"/>
          <w:rtl/>
          <w:lang w:bidi="ar-EG"/>
        </w:rPr>
        <w:t>في هذه الحياة</w:t>
      </w:r>
      <w:r w:rsidR="002705D7" w:rsidRPr="00285C87">
        <w:rPr>
          <w:rFonts w:ascii="Traditional Arabic" w:hAnsi="Traditional Arabic" w:cs="Traditional Arabic"/>
          <w:position w:val="6"/>
          <w:sz w:val="56"/>
          <w:szCs w:val="56"/>
          <w:rtl/>
          <w:lang w:bidi="ar-EG"/>
        </w:rPr>
        <w:t>، فهي تربية عامة تشمل المؤمن والكافر، تشمل البار والفاجر، تشمل المكلف وغير المكلف.</w:t>
      </w:r>
    </w:p>
    <w:p w:rsidR="002705D7" w:rsidRPr="00285C87" w:rsidRDefault="002705D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 xml:space="preserve">وأما </w:t>
      </w:r>
      <w:r w:rsidRPr="00772C0B">
        <w:rPr>
          <w:rFonts w:ascii="Traditional Arabic" w:hAnsi="Traditional Arabic" w:cs="Traditional Arabic"/>
          <w:b/>
          <w:bCs/>
          <w:position w:val="6"/>
          <w:sz w:val="56"/>
          <w:szCs w:val="56"/>
          <w:rtl/>
          <w:lang w:bidi="ar-EG"/>
        </w:rPr>
        <w:t>التربية الخاصة</w:t>
      </w:r>
      <w:r w:rsidRPr="00285C87">
        <w:rPr>
          <w:rFonts w:ascii="Traditional Arabic" w:hAnsi="Traditional Arabic" w:cs="Traditional Arabic"/>
          <w:position w:val="6"/>
          <w:sz w:val="56"/>
          <w:szCs w:val="56"/>
          <w:rtl/>
          <w:lang w:bidi="ar-EG"/>
        </w:rPr>
        <w:t>: وهي تربية الله لعباده المؤمنين</w:t>
      </w:r>
      <w:r w:rsidR="001576F5" w:rsidRPr="00285C87">
        <w:rPr>
          <w:rFonts w:ascii="Traditional Arabic" w:hAnsi="Traditional Arabic" w:cs="Traditional Arabic"/>
          <w:position w:val="6"/>
          <w:sz w:val="56"/>
          <w:szCs w:val="56"/>
          <w:rtl/>
          <w:lang w:bidi="ar-EG"/>
        </w:rPr>
        <w:t xml:space="preserve"> فتشمل تربيتهم لملائكته الكرام الذين لا يعصون الله ما أمرهم ويفعلون ما يؤمرون، لا سبيل لهم إلى المعصية، وتربيته لأنبيائه ورسله صفوة خلقه ربَّاهم الله فاصطفاهم واجتباهم</w:t>
      </w:r>
      <w:r w:rsidR="00A505D9" w:rsidRPr="00285C87">
        <w:rPr>
          <w:rFonts w:ascii="Traditional Arabic" w:hAnsi="Traditional Arabic" w:cs="Traditional Arabic"/>
          <w:position w:val="6"/>
          <w:sz w:val="56"/>
          <w:szCs w:val="56"/>
          <w:rtl/>
          <w:lang w:bidi="ar-EG"/>
        </w:rPr>
        <w:t>، وأنزل عليه</w:t>
      </w:r>
      <w:r w:rsidR="00001090" w:rsidRPr="00285C87">
        <w:rPr>
          <w:rFonts w:ascii="Traditional Arabic" w:hAnsi="Traditional Arabic" w:cs="Traditional Arabic"/>
          <w:position w:val="6"/>
          <w:sz w:val="56"/>
          <w:szCs w:val="56"/>
          <w:rtl/>
          <w:lang w:bidi="ar-EG"/>
        </w:rPr>
        <w:t>م</w:t>
      </w:r>
      <w:r w:rsidR="00A505D9" w:rsidRPr="00285C87">
        <w:rPr>
          <w:rFonts w:ascii="Traditional Arabic" w:hAnsi="Traditional Arabic" w:cs="Traditional Arabic"/>
          <w:position w:val="6"/>
          <w:sz w:val="56"/>
          <w:szCs w:val="56"/>
          <w:rtl/>
          <w:lang w:bidi="ar-EG"/>
        </w:rPr>
        <w:t xml:space="preserve"> من وحيه ما شاء وجعلهم</w:t>
      </w:r>
      <w:r w:rsidR="00001090" w:rsidRPr="00285C87">
        <w:rPr>
          <w:rFonts w:ascii="Traditional Arabic" w:hAnsi="Traditional Arabic" w:cs="Traditional Arabic"/>
          <w:position w:val="6"/>
          <w:sz w:val="56"/>
          <w:szCs w:val="56"/>
          <w:rtl/>
          <w:lang w:bidi="ar-EG"/>
        </w:rPr>
        <w:t xml:space="preserve"> واسطة بينه وبين الخلق، فقاموا بتبليغ ما أمروا به على أكمل وجه؛ لأن الله عصمهم وأعانهم، وتربية الله لأتباع الرسل ربَّاهم على الإيمان اصطفاهم من بين الخلق والأنام جعلهم من أولياء الرحمن وهم يتفاوتون في ذلك تفاوتًا عظيمًا</w:t>
      </w:r>
      <w:r w:rsidR="00915B17" w:rsidRPr="00285C87">
        <w:rPr>
          <w:rFonts w:ascii="Traditional Arabic" w:hAnsi="Traditional Arabic" w:cs="Traditional Arabic"/>
          <w:position w:val="6"/>
          <w:sz w:val="56"/>
          <w:szCs w:val="56"/>
          <w:rtl/>
          <w:lang w:bidi="ar-EG"/>
        </w:rPr>
        <w:t>، فكل من أخذ نصيبه من متابعة الرسل والأنبياء فذلك من تربية الله تبارك وتعالى له.</w:t>
      </w:r>
    </w:p>
    <w:p w:rsidR="00915B17" w:rsidRPr="00285C87" w:rsidRDefault="00915B1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والمقدِّر لحركاتهم وآجَالِهِم.</w:t>
      </w:r>
    </w:p>
    <w:p w:rsidR="00915B17" w:rsidRPr="00285C87" w:rsidRDefault="00915B1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915B17" w:rsidRPr="00285C87" w:rsidRDefault="00915B1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قدر الله تعالى الأقدار، وخلق الله تعالى الأعمال والحركات والسكنات وقضى الله الآجال، فما من أحدٍ</w:t>
      </w:r>
      <w:r w:rsidR="00EF0407" w:rsidRPr="00285C87">
        <w:rPr>
          <w:rFonts w:ascii="Traditional Arabic" w:hAnsi="Traditional Arabic" w:cs="Traditional Arabic"/>
          <w:position w:val="6"/>
          <w:sz w:val="56"/>
          <w:szCs w:val="56"/>
          <w:rtl/>
          <w:lang w:bidi="ar-EG"/>
        </w:rPr>
        <w:t xml:space="preserve"> إلا وله مدة محدودة </w:t>
      </w:r>
      <w:r w:rsidR="00EF0407" w:rsidRPr="00285C87">
        <w:rPr>
          <w:rFonts w:ascii="Traditional Arabic" w:hAnsi="Traditional Arabic" w:cs="Traditional Arabic"/>
          <w:position w:val="6"/>
          <w:sz w:val="56"/>
          <w:szCs w:val="56"/>
          <w:rtl/>
          <w:lang w:bidi="ar-EG"/>
        </w:rPr>
        <w:lastRenderedPageBreak/>
        <w:t>وأجل معدود: ﴿</w:t>
      </w:r>
      <w:r w:rsidR="00EF0407" w:rsidRPr="00285C87">
        <w:rPr>
          <w:rFonts w:ascii="Traditional Arabic" w:hAnsi="Traditional Arabic" w:cs="Traditional Arabic"/>
          <w:sz w:val="56"/>
          <w:szCs w:val="56"/>
          <w:rtl/>
        </w:rPr>
        <w:t xml:space="preserve"> </w:t>
      </w:r>
      <w:r w:rsidR="00B01418" w:rsidRPr="00B01418">
        <w:rPr>
          <w:rFonts w:ascii="Times New Roman" w:hAnsi="Times New Roman" w:cs="KFGQPC Uthmanic Script HAFS"/>
          <w:b/>
          <w:bCs/>
          <w:sz w:val="56"/>
          <w:szCs w:val="56"/>
          <w:rtl/>
        </w:rPr>
        <w:t>فَإِذَا جَاءَ أَجَلُهُمْ لَا يَسْتَأْخِرُونَ سَاعَةً ۖ وَلَا يَسْتَقْدِمُونَ</w:t>
      </w:r>
      <w:r w:rsidR="00B01418" w:rsidRPr="00B01418">
        <w:rPr>
          <w:rFonts w:ascii="Times New Roman" w:hAnsi="Times New Roman" w:cs="Times New Roman"/>
          <w:b/>
          <w:bCs/>
          <w:sz w:val="56"/>
          <w:szCs w:val="56"/>
        </w:rPr>
        <w:t> </w:t>
      </w:r>
      <w:r w:rsidR="00EF0407" w:rsidRPr="00285C87">
        <w:rPr>
          <w:rFonts w:ascii="Traditional Arabic" w:hAnsi="Traditional Arabic" w:cs="Traditional Arabic"/>
          <w:position w:val="6"/>
          <w:sz w:val="56"/>
          <w:szCs w:val="56"/>
          <w:rtl/>
          <w:lang w:bidi="ar-EG"/>
        </w:rPr>
        <w:t>﴾ [الأعراف: 34].</w:t>
      </w:r>
    </w:p>
    <w:p w:rsidR="00144253" w:rsidRPr="00285C87" w:rsidRDefault="00EF040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عبد الله لماذا يتوتر الإنسان، ولماذا يحدث الشقاق والخصام، ولماذا يعاني الإنسان؟ كل ذلك بعدم الإيمان بالقضاء والقدر؛ لأن الذي يؤمن بالقضاء والقدر لا يعيش مع المقدور لا يعيش مع المفعول لا يعيش مع المقضي، وإنما يعيش مع المقدر ومع الذي قضى وحكم، فينظر إلى الأمر في أصله</w:t>
      </w:r>
      <w:r w:rsidR="00144253" w:rsidRPr="00285C87">
        <w:rPr>
          <w:rFonts w:ascii="Traditional Arabic" w:hAnsi="Traditional Arabic" w:cs="Traditional Arabic"/>
          <w:position w:val="6"/>
          <w:sz w:val="56"/>
          <w:szCs w:val="56"/>
          <w:rtl/>
          <w:lang w:bidi="ar-EG"/>
        </w:rPr>
        <w:t xml:space="preserve"> ما سلط الله عليك من سلط إلى ليرى حلمك، ما حرم الله من حرم إلا ليرى صبرك، ما أذل الله م</w:t>
      </w:r>
      <w:r w:rsidR="009E0326">
        <w:rPr>
          <w:rFonts w:ascii="Traditional Arabic" w:hAnsi="Traditional Arabic" w:cs="Traditional Arabic" w:hint="cs"/>
          <w:position w:val="6"/>
          <w:sz w:val="56"/>
          <w:szCs w:val="56"/>
          <w:rtl/>
          <w:lang w:bidi="ar-EG"/>
        </w:rPr>
        <w:t>ِ</w:t>
      </w:r>
      <w:r w:rsidR="00144253" w:rsidRPr="00285C87">
        <w:rPr>
          <w:rFonts w:ascii="Traditional Arabic" w:hAnsi="Traditional Arabic" w:cs="Traditional Arabic"/>
          <w:position w:val="6"/>
          <w:sz w:val="56"/>
          <w:szCs w:val="56"/>
          <w:rtl/>
          <w:lang w:bidi="ar-EG"/>
        </w:rPr>
        <w:t xml:space="preserve">ن خلقه </w:t>
      </w:r>
      <w:r w:rsidR="00772C0B">
        <w:rPr>
          <w:rFonts w:ascii="Traditional Arabic" w:hAnsi="Traditional Arabic" w:cs="Traditional Arabic" w:hint="cs"/>
          <w:position w:val="6"/>
          <w:sz w:val="56"/>
          <w:szCs w:val="56"/>
          <w:rtl/>
          <w:lang w:bidi="ar-EG"/>
        </w:rPr>
        <w:t xml:space="preserve">من </w:t>
      </w:r>
      <w:r w:rsidR="00144253" w:rsidRPr="00285C87">
        <w:rPr>
          <w:rFonts w:ascii="Traditional Arabic" w:hAnsi="Traditional Arabic" w:cs="Traditional Arabic"/>
          <w:position w:val="6"/>
          <w:sz w:val="56"/>
          <w:szCs w:val="56"/>
          <w:rtl/>
          <w:lang w:bidi="ar-EG"/>
        </w:rPr>
        <w:t>أذل إلا ليرى تضرعه إلى ربه.</w:t>
      </w:r>
    </w:p>
    <w:p w:rsidR="00D01C7A" w:rsidRPr="00285C87" w:rsidRDefault="0014425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sz w:val="56"/>
          <w:szCs w:val="56"/>
          <w:rtl/>
        </w:rPr>
        <w:t xml:space="preserve"> </w:t>
      </w:r>
      <w:r w:rsidR="009E0326" w:rsidRPr="009E0326">
        <w:rPr>
          <w:rFonts w:ascii="Times New Roman" w:hAnsi="Times New Roman" w:cs="KFGQPC Uthmanic Script HAFS"/>
          <w:b/>
          <w:bCs/>
          <w:sz w:val="56"/>
          <w:szCs w:val="56"/>
          <w:rtl/>
        </w:rPr>
        <w:t>الم 1 أَحَسِبَ النَّاسُ أَن يُتْرَكُوا أَن يَقُولُوا آمَنَّا وَهُمْ لَا يُفْتَنُونَ 2 وَلَقَدْ فَتَنَّا الَّذِينَ مِن قَبْلِهِمْ ۖ فَلَيَعْلَمَنَّ اللَّهُ الَّذِينَ صَدَقُوا وَلَيَعْلَمَنَّ الْكَاذِبِينَ</w:t>
      </w:r>
      <w:r w:rsidR="009E0326" w:rsidRPr="009E0326">
        <w:rPr>
          <w:rFonts w:ascii="Times New Roman" w:hAnsi="Times New Roman" w:cs="Times New Roman"/>
          <w:sz w:val="56"/>
          <w:szCs w:val="56"/>
          <w:rtl/>
        </w:rPr>
        <w:t xml:space="preserve"> </w:t>
      </w:r>
      <w:r w:rsidRPr="00285C87">
        <w:rPr>
          <w:rFonts w:ascii="Traditional Arabic" w:hAnsi="Traditional Arabic" w:cs="Traditional Arabic"/>
          <w:position w:val="6"/>
          <w:sz w:val="56"/>
          <w:szCs w:val="56"/>
          <w:rtl/>
          <w:lang w:bidi="ar-EG"/>
        </w:rPr>
        <w:t xml:space="preserve">﴾  [العنكبوت: 1 – 3]، إن الحياة ليست بدار عافية، الحياة دار ابتلاء، سفيه وأحمق من ينتظر فيها </w:t>
      </w:r>
      <w:r w:rsidRPr="00285C87">
        <w:rPr>
          <w:rFonts w:ascii="Traditional Arabic" w:hAnsi="Traditional Arabic" w:cs="Traditional Arabic"/>
          <w:position w:val="6"/>
          <w:sz w:val="56"/>
          <w:szCs w:val="56"/>
          <w:rtl/>
          <w:lang w:bidi="ar-EG"/>
        </w:rPr>
        <w:lastRenderedPageBreak/>
        <w:t>سلامة البدن، سفيه وأحمق من ينتظر وفرة المال، سفيه وأحمق من ينتظر هدوء الخاطر والبال؛ لأن الله رب العالمين جعلها دار نصب وتعب</w:t>
      </w:r>
      <w:r w:rsidR="00E35115" w:rsidRPr="00285C87">
        <w:rPr>
          <w:rFonts w:ascii="Traditional Arabic" w:hAnsi="Traditional Arabic" w:cs="Traditional Arabic"/>
          <w:position w:val="6"/>
          <w:sz w:val="56"/>
          <w:szCs w:val="56"/>
          <w:rtl/>
          <w:lang w:bidi="ar-EG"/>
        </w:rPr>
        <w:t>، جعلها دار تكليف وعمل</w:t>
      </w:r>
      <w:r w:rsidR="00D01C7A" w:rsidRPr="00285C87">
        <w:rPr>
          <w:rFonts w:ascii="Traditional Arabic" w:hAnsi="Traditional Arabic" w:cs="Traditional Arabic"/>
          <w:position w:val="6"/>
          <w:sz w:val="56"/>
          <w:szCs w:val="56"/>
          <w:rtl/>
          <w:lang w:bidi="ar-EG"/>
        </w:rPr>
        <w:t>.</w:t>
      </w:r>
    </w:p>
    <w:p w:rsidR="00EF0407" w:rsidRPr="00285C87" w:rsidRDefault="00E3511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أرأيت عاملًا يأخذ أجرته من غير أن يصيب العمل على حقيقته</w:t>
      </w:r>
      <w:r w:rsidR="00886CDA" w:rsidRPr="00285C87">
        <w:rPr>
          <w:rFonts w:ascii="Traditional Arabic" w:hAnsi="Traditional Arabic" w:cs="Traditional Arabic"/>
          <w:position w:val="6"/>
          <w:sz w:val="56"/>
          <w:szCs w:val="56"/>
          <w:rtl/>
          <w:lang w:bidi="ar-EG"/>
        </w:rPr>
        <w:t>، أرأيت موظفًا يأخذ راتبه بلا معاناة في حضوره وكده وعمله، لما نجعل لله ما لا نرضى أن يكون لنا، أترضى عبد الله أن يأتي عاملٌ إلى بيتك فيفعل ما تريده نفسه لا ما تريده أنت، ويفعل ما يحلو له لا ما يحلو لك ثم يستريح بغير ما عناءٍ ولا تعب، ثم بعد ذلك يطالبك بأجرته، يطالبك بإطعامه وسقايته،</w:t>
      </w:r>
      <w:r w:rsidR="00D01C7A" w:rsidRPr="00285C87">
        <w:rPr>
          <w:rFonts w:ascii="Traditional Arabic" w:hAnsi="Traditional Arabic" w:cs="Traditional Arabic"/>
          <w:position w:val="6"/>
          <w:sz w:val="56"/>
          <w:szCs w:val="56"/>
          <w:rtl/>
          <w:lang w:bidi="ar-EG"/>
        </w:rPr>
        <w:t xml:space="preserve"> يطالبك بنفقته</w:t>
      </w:r>
      <w:r w:rsidR="00886CDA" w:rsidRPr="00285C87">
        <w:rPr>
          <w:rFonts w:ascii="Traditional Arabic" w:hAnsi="Traditional Arabic" w:cs="Traditional Arabic"/>
          <w:position w:val="6"/>
          <w:sz w:val="56"/>
          <w:szCs w:val="56"/>
          <w:rtl/>
          <w:lang w:bidi="ar-EG"/>
        </w:rPr>
        <w:t xml:space="preserve"> ما الذي قدمه</w:t>
      </w:r>
      <w:r w:rsidR="00D01C7A" w:rsidRPr="00285C87">
        <w:rPr>
          <w:rFonts w:ascii="Traditional Arabic" w:hAnsi="Traditional Arabic" w:cs="Traditional Arabic"/>
          <w:position w:val="6"/>
          <w:sz w:val="56"/>
          <w:szCs w:val="56"/>
          <w:rtl/>
          <w:lang w:bidi="ar-EG"/>
        </w:rPr>
        <w:t xml:space="preserve">، وانظر إلى العوض يأتي إليك </w:t>
      </w:r>
      <w:r w:rsidR="00772C0B">
        <w:rPr>
          <w:rFonts w:ascii="Traditional Arabic" w:hAnsi="Traditional Arabic" w:cs="Traditional Arabic" w:hint="cs"/>
          <w:position w:val="6"/>
          <w:sz w:val="56"/>
          <w:szCs w:val="56"/>
          <w:rtl/>
          <w:lang w:bidi="ar-EG"/>
        </w:rPr>
        <w:t xml:space="preserve">العامل </w:t>
      </w:r>
      <w:r w:rsidR="00D01C7A" w:rsidRPr="00285C87">
        <w:rPr>
          <w:rFonts w:ascii="Traditional Arabic" w:hAnsi="Traditional Arabic" w:cs="Traditional Arabic"/>
          <w:position w:val="6"/>
          <w:sz w:val="56"/>
          <w:szCs w:val="56"/>
          <w:rtl/>
          <w:lang w:bidi="ar-EG"/>
        </w:rPr>
        <w:t>بجده واجتهاده وسعيه وبذله من أجل أن يرضيك من أجل أن يفعل مرادك فإذا ما رأيت منه ذلك أقبلت عليه رعاية وخدمة وهيئت له من الطعام والشراب ما يحلو له ثم كنت مؤنسًا له مجالسًا له، فإذا ما فرغ من عمله بذلت له من مالك بطيب خاطر وصار بعد ذلك من أصحابك وخِلانك.</w:t>
      </w:r>
    </w:p>
    <w:p w:rsidR="00D01C7A" w:rsidRPr="00285C87" w:rsidRDefault="00D01C7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فانظر إلى العامل الذي يعرف حدود عمله، وانظر إلى</w:t>
      </w:r>
      <w:r w:rsidR="00772C0B">
        <w:rPr>
          <w:rFonts w:ascii="Traditional Arabic" w:hAnsi="Traditional Arabic" w:cs="Traditional Arabic"/>
          <w:position w:val="6"/>
          <w:sz w:val="56"/>
          <w:szCs w:val="56"/>
          <w:rtl/>
          <w:lang w:bidi="ar-EG"/>
        </w:rPr>
        <w:t xml:space="preserve"> العامل الذي يتهاون ويضيع ما كل</w:t>
      </w:r>
      <w:r w:rsidRPr="00285C87">
        <w:rPr>
          <w:rFonts w:ascii="Traditional Arabic" w:hAnsi="Traditional Arabic" w:cs="Traditional Arabic"/>
          <w:position w:val="6"/>
          <w:sz w:val="56"/>
          <w:szCs w:val="56"/>
          <w:rtl/>
          <w:lang w:bidi="ar-EG"/>
        </w:rPr>
        <w:t xml:space="preserve">ف به، الله رب العالمين ما خلقنا ليعافينا </w:t>
      </w:r>
      <w:r w:rsidR="00E23F79" w:rsidRPr="00285C87">
        <w:rPr>
          <w:rFonts w:ascii="Traditional Arabic" w:hAnsi="Traditional Arabic" w:cs="Traditional Arabic"/>
          <w:position w:val="6"/>
          <w:sz w:val="56"/>
          <w:szCs w:val="56"/>
          <w:rtl/>
          <w:lang w:bidi="ar-EG"/>
        </w:rPr>
        <w:t>و</w:t>
      </w:r>
      <w:r w:rsidRPr="00285C87">
        <w:rPr>
          <w:rFonts w:ascii="Traditional Arabic" w:hAnsi="Traditional Arabic" w:cs="Traditional Arabic"/>
          <w:position w:val="6"/>
          <w:sz w:val="56"/>
          <w:szCs w:val="56"/>
          <w:rtl/>
          <w:lang w:bidi="ar-EG"/>
        </w:rPr>
        <w:t>إنما خلقنا ليبتلينا</w:t>
      </w:r>
      <w:r w:rsidR="00E23F79" w:rsidRPr="00285C87">
        <w:rPr>
          <w:rFonts w:ascii="Traditional Arabic" w:hAnsi="Traditional Arabic" w:cs="Traditional Arabic"/>
          <w:position w:val="6"/>
          <w:sz w:val="56"/>
          <w:szCs w:val="56"/>
          <w:rtl/>
          <w:lang w:bidi="ar-EG"/>
        </w:rPr>
        <w:t>، أعطاك ويحرمك، يرفعك ويضعك، يعزك ويذلك، والفعل فعله والأمر أمره فمن رضي بالله محييًا فليرضى بالله مميتًا، ومن رضي بالله معطيًا فليرضى بالله مانعًا، ومن رضي بالله معزًا فليرضى بالله مذلًا، ومن رضي بالله آمرًا فليرضى بالله عز وجل ناهيًا.</w:t>
      </w:r>
    </w:p>
    <w:p w:rsidR="0026230C" w:rsidRPr="00285C87" w:rsidRDefault="00E23F79"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وأما تلك القسمة الضيزى التي يريدها الخلق، يريدون ربًّا على أهوائهم، يريدون أقدارًا على مرادهم، وأنت عبد والعبد على مراد الرب</w:t>
      </w:r>
      <w:r w:rsidR="0070386F" w:rsidRPr="00285C87">
        <w:rPr>
          <w:rFonts w:ascii="Traditional Arabic" w:hAnsi="Traditional Arabic" w:cs="Traditional Arabic"/>
          <w:position w:val="6"/>
          <w:sz w:val="56"/>
          <w:szCs w:val="56"/>
          <w:rtl/>
          <w:lang w:bidi="ar-EG"/>
        </w:rPr>
        <w:t xml:space="preserve"> لا مراد له، وكلما اجتهد العبد في تحقيق مراد ربه علا قدره وعزَّ أمره ونال ما أراد من شأنه، نبيك ﷺ لما عاش العبودية الحقة لله صار خليلًا لربه ومولاه، اصطفاه الله على ملائكته، اصطفاه الله على أنبيائه، اصطفاه الله على رسله، أقرب ما يكون العبد من ربه وهو ساجد</w:t>
      </w:r>
      <w:r w:rsidR="00F41602" w:rsidRPr="00285C87">
        <w:rPr>
          <w:rFonts w:ascii="Traditional Arabic" w:hAnsi="Traditional Arabic" w:cs="Traditional Arabic"/>
          <w:position w:val="6"/>
          <w:sz w:val="56"/>
          <w:szCs w:val="56"/>
          <w:rtl/>
          <w:lang w:bidi="ar-EG"/>
        </w:rPr>
        <w:t xml:space="preserve">، وهو خاضع، وهو ذليل، وهو مستكين، وهو يهضم نفسه لا يرى لها قدر، هذه هي حقيقة الإيمان بالقضاء والقدر، أن ينزل الأمر </w:t>
      </w:r>
      <w:r w:rsidR="00F41602" w:rsidRPr="00285C87">
        <w:rPr>
          <w:rFonts w:ascii="Traditional Arabic" w:hAnsi="Traditional Arabic" w:cs="Traditional Arabic"/>
          <w:position w:val="6"/>
          <w:sz w:val="56"/>
          <w:szCs w:val="56"/>
          <w:rtl/>
          <w:lang w:bidi="ar-EG"/>
        </w:rPr>
        <w:lastRenderedPageBreak/>
        <w:t>مع مرارته فتنظر إلى من أمر به، أن ينزل القضاء على شدته فتنظر إلى من قضاه، فإذا ما نظر</w:t>
      </w:r>
      <w:r w:rsidR="00CB25CD">
        <w:rPr>
          <w:rFonts w:ascii="Traditional Arabic" w:hAnsi="Traditional Arabic" w:cs="Traditional Arabic" w:hint="cs"/>
          <w:position w:val="6"/>
          <w:sz w:val="56"/>
          <w:szCs w:val="56"/>
          <w:rtl/>
          <w:lang w:bidi="ar-EG"/>
        </w:rPr>
        <w:t>ت</w:t>
      </w:r>
      <w:r w:rsidR="00F41602" w:rsidRPr="00285C87">
        <w:rPr>
          <w:rFonts w:ascii="Traditional Arabic" w:hAnsi="Traditional Arabic" w:cs="Traditional Arabic"/>
          <w:position w:val="6"/>
          <w:sz w:val="56"/>
          <w:szCs w:val="56"/>
          <w:rtl/>
          <w:lang w:bidi="ar-EG"/>
        </w:rPr>
        <w:t xml:space="preserve"> إلى الله عند قضائه وقدره تجملت لسمعه وبصره، وهكذا كان أنبياء الله، وهكذا كان رسله، وهكذا كان أولياؤه</w:t>
      </w:r>
      <w:r w:rsidR="00263D22" w:rsidRPr="00285C87">
        <w:rPr>
          <w:rFonts w:ascii="Traditional Arabic" w:hAnsi="Traditional Arabic" w:cs="Traditional Arabic"/>
          <w:position w:val="6"/>
          <w:sz w:val="56"/>
          <w:szCs w:val="56"/>
          <w:rtl/>
          <w:lang w:bidi="ar-EG"/>
        </w:rPr>
        <w:t>، إذا نزل عليهم الأمر، قالوا: لله ما أعطى، ولله ما أخذ، وكل شيء عنده بمقدار، يموت الأبناء فلا تتغير الأحوال ولا تتكدر الخواطر ولا يضطرب البال، يخسر من يخسر من المال فلا تتأثر الأحوال، ولا تتغير الأقوال وإنما لا نقول إلا ما يرضي ربنا إنا لله وإنا إليه راجعون.</w:t>
      </w:r>
    </w:p>
    <w:p w:rsidR="0026230C" w:rsidRPr="00285C87" w:rsidRDefault="005A29D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وفي قول الله تبارك: ﴿</w:t>
      </w:r>
      <w:r w:rsidRPr="00285C87">
        <w:rPr>
          <w:rFonts w:ascii="Traditional Arabic" w:hAnsi="Traditional Arabic" w:cs="Traditional Arabic"/>
          <w:sz w:val="56"/>
          <w:szCs w:val="56"/>
          <w:rtl/>
        </w:rPr>
        <w:t xml:space="preserve"> </w:t>
      </w:r>
      <w:r w:rsidR="00B94B45" w:rsidRPr="00B94B45">
        <w:rPr>
          <w:rFonts w:ascii="Arial Unicode MS" w:hAnsi="Arial Unicode MS" w:cs="KFGQPC Uthmanic Script HAFS"/>
          <w:b/>
          <w:bCs/>
          <w:sz w:val="56"/>
          <w:szCs w:val="56"/>
          <w:rtl/>
        </w:rPr>
        <w:t>إِنَّا كُلَّ شَيْءٍ خَلَقْنَاهُ بِقَدَرٍ</w:t>
      </w:r>
      <w:r w:rsidRPr="00285C87">
        <w:rPr>
          <w:rFonts w:ascii="Traditional Arabic" w:hAnsi="Traditional Arabic" w:cs="Traditional Arabic"/>
          <w:position w:val="6"/>
          <w:sz w:val="56"/>
          <w:szCs w:val="56"/>
          <w:rtl/>
          <w:lang w:bidi="ar-EG"/>
        </w:rPr>
        <w:t>﴾ [القمر: 49] في هذه الآية</w:t>
      </w:r>
      <w:r w:rsidR="00D24EF5" w:rsidRPr="00285C87">
        <w:rPr>
          <w:rFonts w:ascii="Traditional Arabic" w:hAnsi="Traditional Arabic" w:cs="Traditional Arabic"/>
          <w:position w:val="6"/>
          <w:sz w:val="56"/>
          <w:szCs w:val="56"/>
          <w:rtl/>
          <w:lang w:bidi="ar-EG"/>
        </w:rPr>
        <w:t xml:space="preserve"> حلٌّ لمشاكل العالم كله، في هذه الآية خروج من الضوائق والمضائق، في هذه الآية حل مشاكل المسلمين، ﴿</w:t>
      </w:r>
      <w:r w:rsidR="00223ECE" w:rsidRPr="00223ECE">
        <w:rPr>
          <w:rFonts w:ascii="Arial Unicode MS" w:hAnsi="Arial Unicode MS" w:cs="KFGQPC Uthmanic Script HAFS"/>
          <w:b/>
          <w:bCs/>
          <w:sz w:val="56"/>
          <w:szCs w:val="56"/>
          <w:rtl/>
        </w:rPr>
        <w:t xml:space="preserve"> </w:t>
      </w:r>
      <w:r w:rsidR="00223ECE" w:rsidRPr="00B94B45">
        <w:rPr>
          <w:rFonts w:ascii="Arial Unicode MS" w:hAnsi="Arial Unicode MS" w:cs="KFGQPC Uthmanic Script HAFS"/>
          <w:b/>
          <w:bCs/>
          <w:sz w:val="56"/>
          <w:szCs w:val="56"/>
          <w:rtl/>
        </w:rPr>
        <w:t>إِنَّا كُلَّ شَيْءٍ خَلَقْنَاهُ بِقَدَرٍ</w:t>
      </w:r>
      <w:r w:rsidR="00223ECE" w:rsidRPr="00285C87">
        <w:rPr>
          <w:rFonts w:ascii="Traditional Arabic" w:hAnsi="Traditional Arabic" w:cs="Traditional Arabic"/>
          <w:position w:val="6"/>
          <w:sz w:val="56"/>
          <w:szCs w:val="56"/>
          <w:rtl/>
          <w:lang w:bidi="ar-EG"/>
        </w:rPr>
        <w:t xml:space="preserve"> </w:t>
      </w:r>
      <w:r w:rsidR="00D24EF5" w:rsidRPr="00285C87">
        <w:rPr>
          <w:rFonts w:ascii="Traditional Arabic" w:hAnsi="Traditional Arabic" w:cs="Traditional Arabic"/>
          <w:position w:val="6"/>
          <w:sz w:val="56"/>
          <w:szCs w:val="56"/>
          <w:rtl/>
          <w:lang w:bidi="ar-EG"/>
        </w:rPr>
        <w:t>﴾</w:t>
      </w:r>
      <w:r w:rsidR="00EC4F64" w:rsidRPr="00285C87">
        <w:rPr>
          <w:rFonts w:ascii="Traditional Arabic" w:hAnsi="Traditional Arabic" w:cs="Traditional Arabic"/>
          <w:position w:val="6"/>
          <w:sz w:val="56"/>
          <w:szCs w:val="56"/>
          <w:rtl/>
          <w:lang w:bidi="ar-EG"/>
        </w:rPr>
        <w:t xml:space="preserve"> أي: كل ما يحدث في الكون مما يحبه الإنسان </w:t>
      </w:r>
      <w:r w:rsidR="00E62AE0" w:rsidRPr="00285C87">
        <w:rPr>
          <w:rFonts w:ascii="Traditional Arabic" w:hAnsi="Traditional Arabic" w:cs="Traditional Arabic"/>
          <w:position w:val="6"/>
          <w:sz w:val="56"/>
          <w:szCs w:val="56"/>
          <w:rtl/>
          <w:lang w:bidi="ar-EG"/>
        </w:rPr>
        <w:t>و</w:t>
      </w:r>
      <w:r w:rsidR="00EC4F64" w:rsidRPr="00285C87">
        <w:rPr>
          <w:rFonts w:ascii="Traditional Arabic" w:hAnsi="Traditional Arabic" w:cs="Traditional Arabic"/>
          <w:position w:val="6"/>
          <w:sz w:val="56"/>
          <w:szCs w:val="56"/>
          <w:rtl/>
          <w:lang w:bidi="ar-EG"/>
        </w:rPr>
        <w:t>لا يحبه، مما يرضى الإنسان به أو يسخط عليه</w:t>
      </w:r>
      <w:r w:rsidR="00E62AE0" w:rsidRPr="00285C87">
        <w:rPr>
          <w:rFonts w:ascii="Traditional Arabic" w:hAnsi="Traditional Arabic" w:cs="Traditional Arabic"/>
          <w:position w:val="6"/>
          <w:sz w:val="56"/>
          <w:szCs w:val="56"/>
          <w:rtl/>
          <w:lang w:bidi="ar-EG"/>
        </w:rPr>
        <w:t xml:space="preserve"> كل ذلك كائن بقدر الله</w:t>
      </w:r>
      <w:r w:rsidR="0026230C" w:rsidRPr="00285C87">
        <w:rPr>
          <w:rFonts w:ascii="Traditional Arabic" w:hAnsi="Traditional Arabic" w:cs="Traditional Arabic"/>
          <w:position w:val="6"/>
          <w:sz w:val="56"/>
          <w:szCs w:val="56"/>
          <w:rtl/>
          <w:lang w:bidi="ar-EG"/>
        </w:rPr>
        <w:t xml:space="preserve"> عز وجل، والقدر بمعنى الكتابة، والقدر بمعنى قضاء </w:t>
      </w:r>
      <w:r w:rsidR="0026230C" w:rsidRPr="00285C87">
        <w:rPr>
          <w:rFonts w:ascii="Traditional Arabic" w:hAnsi="Traditional Arabic" w:cs="Traditional Arabic"/>
          <w:position w:val="6"/>
          <w:sz w:val="56"/>
          <w:szCs w:val="56"/>
          <w:rtl/>
          <w:lang w:bidi="ar-EG"/>
        </w:rPr>
        <w:lastRenderedPageBreak/>
        <w:t>المكتوب، فما من شيء إلا وقد كتب الله إياه قبل أن يقع على الأرض، وما من شيء إلا قضاه الله عز وجل قبل أن يكون كائنًا في الحياة.</w:t>
      </w:r>
    </w:p>
    <w:p w:rsidR="001249D7" w:rsidRPr="00285C87" w:rsidRDefault="0026230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لذلك كان الصحابة</w:t>
      </w:r>
      <w:r w:rsidR="00D24EF5" w:rsidRPr="00285C87">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position w:val="6"/>
          <w:sz w:val="56"/>
          <w:szCs w:val="56"/>
          <w:rtl/>
          <w:lang w:bidi="ar-EG"/>
        </w:rPr>
        <w:t>رضوان الله عليهم يقولون دائمًا: كل شيء بقدر كل شيء بقدر، وكان الواحد منهم إذا تعرض لما لا يحب كان يرد الأمر إلى الله، لله ما أعطى ولله ما أخذ وكل شيء عنده بمقدار، وكانوا يعلمون أن ما كتبه الله كائنٌ لا محالة، وأن ما كتبه الله رب العالمين الخير فيه كل الخير وأنه لا مجال لدفعه، كانوا يقفون عند قول النبي ﷺ: «واعلم أن الأمة لو اجتمعت على أن ينفعوك بشيء لم ينفعوك إلا بشيء قد كتبه الله لك، وأن الأمة لو اجتمعت على أن يضروك بشيء لم يضروك إلا بشيء قد كتبه الله عليك»، فما يقع عليهم من نفع كانوا يعلمون أن الذي قضاه هو الله، وما يقع عليهم من ضر كانوا يعلمون أن الذي قدره هو الله.</w:t>
      </w:r>
    </w:p>
    <w:p w:rsidR="0026230C" w:rsidRPr="00285C87" w:rsidRDefault="0026230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وهذا حال نبيكم ﷺ في قضاء الله عليه فيما تعرضت له أمنا عائشة رضي الله عنها حين اتهمت بالزنى حاشاها أن تكون، حين اتهمت بارتكاب الفاحشة</w:t>
      </w:r>
      <w:r w:rsidR="00CD4473" w:rsidRPr="00285C87">
        <w:rPr>
          <w:rFonts w:ascii="Traditional Arabic" w:hAnsi="Traditional Arabic" w:cs="Traditional Arabic"/>
          <w:position w:val="6"/>
          <w:sz w:val="56"/>
          <w:szCs w:val="56"/>
          <w:rtl/>
          <w:lang w:bidi="ar-EG"/>
        </w:rPr>
        <w:t xml:space="preserve"> وظل المنافقون يرددون الأمر به يقطعون، وهذا من قدر الله على نبيه ومصطفاه؛ ولكن انظر إلى حاله ﷺ يتناول الناس عرضه، يتكلمون في زوجه</w:t>
      </w:r>
      <w:r w:rsidR="000C2A0D" w:rsidRPr="00285C87">
        <w:rPr>
          <w:rFonts w:ascii="Traditional Arabic" w:hAnsi="Traditional Arabic" w:cs="Traditional Arabic"/>
          <w:position w:val="6"/>
          <w:sz w:val="56"/>
          <w:szCs w:val="56"/>
          <w:rtl/>
          <w:lang w:bidi="ar-EG"/>
        </w:rPr>
        <w:t xml:space="preserve"> ومع ذلك يدخل عليها لا يزيد على قوله: «يا عائشة كيف تيكم»</w:t>
      </w:r>
      <w:r w:rsidR="002553A3">
        <w:rPr>
          <w:rStyle w:val="FootnoteReference"/>
          <w:rFonts w:ascii="Traditional Arabic" w:hAnsi="Traditional Arabic" w:cs="Traditional Arabic"/>
          <w:position w:val="6"/>
          <w:sz w:val="56"/>
          <w:szCs w:val="56"/>
          <w:rtl/>
          <w:lang w:bidi="ar-EG"/>
        </w:rPr>
        <w:footnoteReference w:customMarkFollows="1" w:id="36"/>
        <w:t>(1)</w:t>
      </w:r>
      <w:r w:rsidR="000C2A0D" w:rsidRPr="00285C87">
        <w:rPr>
          <w:rFonts w:ascii="Traditional Arabic" w:hAnsi="Traditional Arabic" w:cs="Traditional Arabic"/>
          <w:position w:val="6"/>
          <w:sz w:val="56"/>
          <w:szCs w:val="56"/>
          <w:rtl/>
          <w:lang w:bidi="ar-EG"/>
        </w:rPr>
        <w:t xml:space="preserve"> أي: كيف حالكم، كيف أمركم، لا يلوي على شيء ولا يتهمها بشيء ولا يظن فيها شيء، وظل الأمر على ذلك حتى علمت أمنا عائشة الخبر، فلما واجهت رسول الله ﷺ به قال لها يا عائشة: «إن كنت قد لممت بشيء م</w:t>
      </w:r>
      <w:r w:rsidR="002553A3">
        <w:rPr>
          <w:rFonts w:ascii="Traditional Arabic" w:hAnsi="Traditional Arabic" w:cs="Traditional Arabic"/>
          <w:position w:val="6"/>
          <w:sz w:val="56"/>
          <w:szCs w:val="56"/>
          <w:rtl/>
          <w:lang w:bidi="ar-EG"/>
        </w:rPr>
        <w:t>ن ذلك، فاستغفري الله وتوبي إليه</w:t>
      </w:r>
      <w:r w:rsidR="000C2A0D" w:rsidRPr="00285C87">
        <w:rPr>
          <w:rFonts w:ascii="Traditional Arabic" w:hAnsi="Traditional Arabic" w:cs="Traditional Arabic"/>
          <w:position w:val="6"/>
          <w:sz w:val="56"/>
          <w:szCs w:val="56"/>
          <w:rtl/>
          <w:lang w:bidi="ar-EG"/>
        </w:rPr>
        <w:t>»</w:t>
      </w:r>
      <w:r w:rsidR="002553A3">
        <w:rPr>
          <w:rStyle w:val="FootnoteReference"/>
          <w:rFonts w:ascii="Traditional Arabic" w:hAnsi="Traditional Arabic" w:cs="Traditional Arabic"/>
          <w:position w:val="6"/>
          <w:sz w:val="56"/>
          <w:szCs w:val="56"/>
          <w:rtl/>
          <w:lang w:bidi="ar-EG"/>
        </w:rPr>
        <w:footnoteReference w:customMarkFollows="1" w:id="37"/>
        <w:t>(1)</w:t>
      </w:r>
      <w:r w:rsidR="000C2A0D" w:rsidRPr="00285C87">
        <w:rPr>
          <w:rFonts w:ascii="Traditional Arabic" w:hAnsi="Traditional Arabic" w:cs="Traditional Arabic"/>
          <w:position w:val="6"/>
          <w:sz w:val="56"/>
          <w:szCs w:val="56"/>
          <w:rtl/>
          <w:lang w:bidi="ar-EG"/>
        </w:rPr>
        <w:t>، الخطب جسيم، والأمر عظيم إنه عرض النبي الأمين، إنه فراش رسول الله الحبيب، ومع ذلك يقابل النبي ﷺ قضاء الله على مراد الله يقول الله رب العالمين: ﴿</w:t>
      </w:r>
      <w:r w:rsidR="000C2A0D" w:rsidRPr="00285C87">
        <w:rPr>
          <w:rFonts w:ascii="Traditional Arabic" w:hAnsi="Traditional Arabic" w:cs="Traditional Arabic"/>
          <w:sz w:val="56"/>
          <w:szCs w:val="56"/>
          <w:rtl/>
        </w:rPr>
        <w:t xml:space="preserve"> </w:t>
      </w:r>
      <w:r w:rsidR="006C0803" w:rsidRPr="006C0803">
        <w:rPr>
          <w:rFonts w:ascii="Times New Roman" w:hAnsi="Times New Roman" w:cs="KFGQPC Uthmanic Script HAFS"/>
          <w:b/>
          <w:bCs/>
          <w:sz w:val="56"/>
          <w:szCs w:val="56"/>
          <w:rtl/>
        </w:rPr>
        <w:t xml:space="preserve">وَلَنَبْلُوَنَّكُم بِشَيْءٍ مِّنَ الْخَوْفِ وَالْجُوعِ وَنَقْصٍ مِّنَ الْأَمْوَالِ وَالْأَنفُسِ وَالثَّمَرَاتِ ۗ </w:t>
      </w:r>
      <w:r w:rsidR="006C0803" w:rsidRPr="006C0803">
        <w:rPr>
          <w:rFonts w:ascii="Times New Roman" w:hAnsi="Times New Roman" w:cs="KFGQPC Uthmanic Script HAFS"/>
          <w:b/>
          <w:bCs/>
          <w:sz w:val="56"/>
          <w:szCs w:val="56"/>
          <w:rtl/>
        </w:rPr>
        <w:lastRenderedPageBreak/>
        <w:t>وَبَشِّرِ الصَّابِرِينَ 155 الَّذِينَ إِذَا أَصَابَتْهُم مُّصِيبَةٌ قَالُوا إِنَّا لِلَّهِ وَإِنَّا إِلَيْهِ رَاجِعُونَ</w:t>
      </w:r>
      <w:r w:rsidR="006C0803" w:rsidRPr="006C0803">
        <w:rPr>
          <w:rFonts w:ascii="Times New Roman" w:hAnsi="Times New Roman" w:cs="Times New Roman"/>
          <w:sz w:val="56"/>
          <w:szCs w:val="56"/>
          <w:rtl/>
        </w:rPr>
        <w:t xml:space="preserve"> </w:t>
      </w:r>
      <w:r w:rsidR="000C2A0D" w:rsidRPr="00285C87">
        <w:rPr>
          <w:rFonts w:ascii="Traditional Arabic" w:hAnsi="Traditional Arabic" w:cs="Traditional Arabic"/>
          <w:position w:val="6"/>
          <w:sz w:val="56"/>
          <w:szCs w:val="56"/>
          <w:rtl/>
          <w:lang w:bidi="ar-EG"/>
        </w:rPr>
        <w:t xml:space="preserve">﴾ </w:t>
      </w:r>
      <w:r w:rsidR="00305E17" w:rsidRPr="00285C87">
        <w:rPr>
          <w:rFonts w:ascii="Traditional Arabic" w:hAnsi="Traditional Arabic" w:cs="Traditional Arabic"/>
          <w:position w:val="6"/>
          <w:sz w:val="56"/>
          <w:szCs w:val="56"/>
          <w:rtl/>
          <w:lang w:bidi="ar-EG"/>
        </w:rPr>
        <w:t>[البقرة: 155 – 156]، هذه الحال لا تكون إلا لمن آمن بالقضاء خيره وشره، حلوه ومره، هذه الحال لا تقوم إلا على أربعة أركان:</w:t>
      </w:r>
    </w:p>
    <w:p w:rsidR="00305E17" w:rsidRPr="00285C87" w:rsidRDefault="00305E1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الركن الأول: الإيمان بأن الله تعالى عالمٌ بكل شيء جملة وتفصيلًا، أزلًا وأبدًا، سواء كان ذلك المعلوم مما يتعلق بأفعاله أو بأفعال عباده، فهو عالم بما يكون منه قبل أن يكون، وعالمٌ بما يكون من خلقه قبل أن يكون، وكتابته على قدر علمه وهو بكل شيء عليم</w:t>
      </w:r>
      <w:r w:rsidR="00D219EC" w:rsidRPr="00285C87">
        <w:rPr>
          <w:rFonts w:ascii="Traditional Arabic" w:hAnsi="Traditional Arabic" w:cs="Traditional Arabic"/>
          <w:position w:val="6"/>
          <w:sz w:val="56"/>
          <w:szCs w:val="56"/>
          <w:rtl/>
          <w:lang w:bidi="ar-EG"/>
        </w:rPr>
        <w:t>، وهو بكل شيء محيط يعلم ما كان في الماضي، وما هو كائن في الحاضر، وما سيكون في المستقبل، وما لم يكن كيف كان يكون لو كان، علمه لا ينقطع، علمه محيط شامل، عالم بكل معلوم.</w:t>
      </w:r>
    </w:p>
    <w:p w:rsidR="0080013B" w:rsidRPr="00285C87" w:rsidRDefault="00D219E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الركن الثاني من أركان الإيمان بالقدر:</w:t>
      </w:r>
      <w:r w:rsidR="002739A8" w:rsidRPr="00285C87">
        <w:rPr>
          <w:rFonts w:ascii="Traditional Arabic" w:hAnsi="Traditional Arabic" w:cs="Traditional Arabic"/>
          <w:position w:val="6"/>
          <w:sz w:val="56"/>
          <w:szCs w:val="56"/>
          <w:rtl/>
          <w:lang w:bidi="ar-EG"/>
        </w:rPr>
        <w:t xml:space="preserve"> تعلم أن الله</w:t>
      </w:r>
      <w:r w:rsidR="003D463F" w:rsidRPr="00285C87">
        <w:rPr>
          <w:rFonts w:ascii="Traditional Arabic" w:hAnsi="Traditional Arabic" w:cs="Traditional Arabic"/>
          <w:position w:val="6"/>
          <w:sz w:val="56"/>
          <w:szCs w:val="56"/>
          <w:rtl/>
          <w:lang w:bidi="ar-EG"/>
        </w:rPr>
        <w:t xml:space="preserve"> كت</w:t>
      </w:r>
      <w:r w:rsidR="00257EBB" w:rsidRPr="00285C87">
        <w:rPr>
          <w:rFonts w:ascii="Traditional Arabic" w:hAnsi="Traditional Arabic" w:cs="Traditional Arabic"/>
          <w:position w:val="6"/>
          <w:sz w:val="56"/>
          <w:szCs w:val="56"/>
          <w:rtl/>
          <w:lang w:bidi="ar-EG"/>
        </w:rPr>
        <w:t>ب ذلك الذي يعلمه من شأن نفسه</w:t>
      </w:r>
      <w:r w:rsidR="003D463F" w:rsidRPr="00285C87">
        <w:rPr>
          <w:rFonts w:ascii="Traditional Arabic" w:hAnsi="Traditional Arabic" w:cs="Traditional Arabic"/>
          <w:position w:val="6"/>
          <w:sz w:val="56"/>
          <w:szCs w:val="56"/>
          <w:rtl/>
          <w:lang w:bidi="ar-EG"/>
        </w:rPr>
        <w:t xml:space="preserve"> </w:t>
      </w:r>
      <w:r w:rsidR="00B94CBE">
        <w:rPr>
          <w:rFonts w:ascii="Traditional Arabic" w:hAnsi="Traditional Arabic" w:cs="Traditional Arabic" w:hint="cs"/>
          <w:position w:val="6"/>
          <w:sz w:val="56"/>
          <w:szCs w:val="56"/>
          <w:rtl/>
          <w:lang w:bidi="ar-EG"/>
        </w:rPr>
        <w:t>و</w:t>
      </w:r>
      <w:r w:rsidR="00B94CBE">
        <w:rPr>
          <w:rFonts w:ascii="Traditional Arabic" w:hAnsi="Traditional Arabic" w:cs="Traditional Arabic"/>
          <w:position w:val="6"/>
          <w:sz w:val="56"/>
          <w:szCs w:val="56"/>
          <w:rtl/>
          <w:lang w:bidi="ar-EG"/>
        </w:rPr>
        <w:t>شأن خلقه في اللوح المحفوظ وفي</w:t>
      </w:r>
      <w:r w:rsidR="003D463F" w:rsidRPr="00285C87">
        <w:rPr>
          <w:rFonts w:ascii="Traditional Arabic" w:hAnsi="Traditional Arabic" w:cs="Traditional Arabic"/>
          <w:position w:val="6"/>
          <w:sz w:val="56"/>
          <w:szCs w:val="56"/>
          <w:rtl/>
          <w:lang w:bidi="ar-EG"/>
        </w:rPr>
        <w:t xml:space="preserve"> هذا يقول الله </w:t>
      </w:r>
      <w:r w:rsidR="003D463F" w:rsidRPr="00285C87">
        <w:rPr>
          <w:rFonts w:ascii="Traditional Arabic" w:hAnsi="Traditional Arabic" w:cs="Traditional Arabic"/>
          <w:position w:val="6"/>
          <w:sz w:val="56"/>
          <w:szCs w:val="56"/>
          <w:rtl/>
          <w:lang w:bidi="ar-EG"/>
        </w:rPr>
        <w:lastRenderedPageBreak/>
        <w:t>عز وجل: ﴿</w:t>
      </w:r>
      <w:r w:rsidR="006C0803" w:rsidRPr="006C0803">
        <w:rPr>
          <w:rFonts w:ascii="Times New Roman" w:hAnsi="Times New Roman" w:cs="Times New Roman"/>
          <w:sz w:val="56"/>
          <w:szCs w:val="56"/>
          <w:rtl/>
        </w:rPr>
        <w:t xml:space="preserve"> </w:t>
      </w:r>
      <w:r w:rsidR="006C0803" w:rsidRPr="006C0803">
        <w:rPr>
          <w:rFonts w:ascii="Times New Roman" w:hAnsi="Times New Roman" w:cs="KFGQPC Uthmanic Script HAFS"/>
          <w:b/>
          <w:bCs/>
          <w:sz w:val="56"/>
          <w:szCs w:val="56"/>
          <w:rtl/>
        </w:rPr>
        <w:t>أَلَمْ تَعْلَمْ أَنَّ اللَّهَ يَعْلَمُ مَا فِي السَّمَاءِ وَالْأَرْضِ ۗ إِنَّ ذَٰلِكَ فِي كِتَابٍ ۚ إِنَّ ذَٰلِكَ عَلَى اللَّهِ يَسِيرٌ</w:t>
      </w:r>
      <w:r w:rsidR="003D463F" w:rsidRPr="00285C87">
        <w:rPr>
          <w:rFonts w:ascii="Traditional Arabic" w:hAnsi="Traditional Arabic" w:cs="Traditional Arabic"/>
          <w:position w:val="6"/>
          <w:sz w:val="56"/>
          <w:szCs w:val="56"/>
          <w:rtl/>
          <w:lang w:bidi="ar-EG"/>
        </w:rPr>
        <w:t>﴾ [الحج: 70]</w:t>
      </w:r>
      <w:r w:rsidR="00257EBB" w:rsidRPr="00285C87">
        <w:rPr>
          <w:rFonts w:ascii="Traditional Arabic" w:hAnsi="Traditional Arabic" w:cs="Traditional Arabic"/>
          <w:position w:val="6"/>
          <w:sz w:val="56"/>
          <w:szCs w:val="56"/>
          <w:rtl/>
          <w:lang w:bidi="ar-EG"/>
        </w:rPr>
        <w:t>، وقد ذكر</w:t>
      </w:r>
      <w:r w:rsidR="0080013B" w:rsidRPr="00285C87">
        <w:rPr>
          <w:rFonts w:ascii="Traditional Arabic" w:hAnsi="Traditional Arabic" w:cs="Traditional Arabic"/>
          <w:position w:val="6"/>
          <w:sz w:val="56"/>
          <w:szCs w:val="56"/>
          <w:rtl/>
          <w:lang w:bidi="ar-EG"/>
        </w:rPr>
        <w:t xml:space="preserve"> ذلك</w:t>
      </w:r>
      <w:r w:rsidR="00542E0F" w:rsidRPr="00285C87">
        <w:rPr>
          <w:rFonts w:ascii="Traditional Arabic" w:hAnsi="Traditional Arabic" w:cs="Traditional Arabic"/>
          <w:position w:val="6"/>
          <w:sz w:val="56"/>
          <w:szCs w:val="56"/>
          <w:rtl/>
          <w:lang w:bidi="ar-EG"/>
        </w:rPr>
        <w:t xml:space="preserve"> النبي النذير البشير</w:t>
      </w:r>
      <w:r w:rsidR="0080013B" w:rsidRPr="00285C87">
        <w:rPr>
          <w:rFonts w:ascii="Traditional Arabic" w:hAnsi="Traditional Arabic" w:cs="Traditional Arabic"/>
          <w:position w:val="6"/>
          <w:sz w:val="56"/>
          <w:szCs w:val="56"/>
          <w:rtl/>
          <w:lang w:bidi="ar-EG"/>
        </w:rPr>
        <w:t xml:space="preserve"> ففي صحيح مسلم: عن عبد الله بن عمرو بن العاص رضي الله عنهما قال: سمعت رسول الله ﷺ يقول: «كتب الله مقادير الخلائق قبل أن يخلق السموات  والأرض بخمسين ألف سنة»</w:t>
      </w:r>
      <w:r w:rsidR="002553A3">
        <w:rPr>
          <w:rStyle w:val="FootnoteReference"/>
          <w:rFonts w:ascii="Traditional Arabic" w:hAnsi="Traditional Arabic" w:cs="Traditional Arabic"/>
          <w:position w:val="6"/>
          <w:sz w:val="56"/>
          <w:szCs w:val="56"/>
          <w:rtl/>
          <w:lang w:bidi="ar-EG"/>
        </w:rPr>
        <w:footnoteReference w:customMarkFollows="1" w:id="38"/>
        <w:t>(1)</w:t>
      </w:r>
      <w:r w:rsidR="0080013B" w:rsidRPr="00285C87">
        <w:rPr>
          <w:rFonts w:ascii="Traditional Arabic" w:hAnsi="Traditional Arabic" w:cs="Traditional Arabic"/>
          <w:position w:val="6"/>
          <w:sz w:val="56"/>
          <w:szCs w:val="56"/>
          <w:rtl/>
          <w:lang w:bidi="ar-EG"/>
        </w:rPr>
        <w:t>، فمهما يعتريك من فقرٍ أو غنى، مهما يعتريك من عطاءٍ أو حرمان، مهما يعتريك من مرضٍ أو صحة، مهما يعتريك من عز أو ذل، كل ذلك مقدرٌ عند ربك وله حكمة في قضائه، يغني لحكمة، ويفقر لحكمة، يصح لحكمة، ويمرض لحكمة، ويذل لحكمة، ويرفع لحكمة فسبحانه من له الأمر كله وإليه ترجعون.</w:t>
      </w:r>
    </w:p>
    <w:p w:rsidR="0080013B" w:rsidRPr="00285C87" w:rsidRDefault="0080013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الركن الثالث من أركان الإيمان بالقضاء والقدر: الإيمان</w:t>
      </w:r>
      <w:r w:rsidR="00AD2589" w:rsidRPr="00285C87">
        <w:rPr>
          <w:rFonts w:ascii="Traditional Arabic" w:hAnsi="Traditional Arabic" w:cs="Traditional Arabic"/>
          <w:position w:val="6"/>
          <w:sz w:val="56"/>
          <w:szCs w:val="56"/>
          <w:rtl/>
          <w:lang w:bidi="ar-EG"/>
        </w:rPr>
        <w:t xml:space="preserve"> بأن جميع الكائنات لا تكون إلا بمشيئة الله تعالى، سواءً كانت مما يتعلق بفعله أم مما يتعلق بفعل المخلوقين، قال الله فيما يتعلق بفعله: </w:t>
      </w:r>
      <w:r w:rsidR="00AD2589" w:rsidRPr="0051790E">
        <w:rPr>
          <w:rFonts w:ascii="Times New Roman" w:hAnsi="Times New Roman" w:cs="Times New Roman" w:hint="cs"/>
          <w:position w:val="6"/>
          <w:sz w:val="56"/>
          <w:szCs w:val="56"/>
          <w:rtl/>
          <w:lang w:bidi="ar-EG"/>
        </w:rPr>
        <w:t>﴿</w:t>
      </w:r>
      <w:r w:rsidR="00AD2589" w:rsidRPr="0051790E">
        <w:rPr>
          <w:rFonts w:ascii="Traditional Arabic" w:hAnsi="Traditional Arabic" w:cs="KFGQPC Uthmanic Script HAFS"/>
          <w:sz w:val="56"/>
          <w:szCs w:val="56"/>
          <w:rtl/>
        </w:rPr>
        <w:t xml:space="preserve"> </w:t>
      </w:r>
      <w:r w:rsidR="0051790E" w:rsidRPr="0051790E">
        <w:rPr>
          <w:rFonts w:ascii="Times New Roman" w:hAnsi="Times New Roman" w:cs="KFGQPC Uthmanic Script HAFS"/>
          <w:b/>
          <w:bCs/>
          <w:sz w:val="56"/>
          <w:szCs w:val="56"/>
        </w:rPr>
        <w:t> </w:t>
      </w:r>
      <w:r w:rsidR="0051790E" w:rsidRPr="0051790E">
        <w:rPr>
          <w:rFonts w:ascii="Times New Roman" w:hAnsi="Times New Roman" w:cs="KFGQPC Uthmanic Script HAFS"/>
          <w:b/>
          <w:bCs/>
          <w:sz w:val="56"/>
          <w:szCs w:val="56"/>
          <w:rtl/>
        </w:rPr>
        <w:t xml:space="preserve">وَرَبُّكَ </w:t>
      </w:r>
      <w:r w:rsidR="0051790E" w:rsidRPr="0051790E">
        <w:rPr>
          <w:rFonts w:ascii="Times New Roman" w:hAnsi="Times New Roman" w:cs="KFGQPC Uthmanic Script HAFS"/>
          <w:b/>
          <w:bCs/>
          <w:sz w:val="56"/>
          <w:szCs w:val="56"/>
          <w:rtl/>
        </w:rPr>
        <w:lastRenderedPageBreak/>
        <w:t>يَخْلُقُ مَا يَشَاءُ وَيَخْتَارُ</w:t>
      </w:r>
      <w:r w:rsidR="00AD2589" w:rsidRPr="00285C87">
        <w:rPr>
          <w:rFonts w:ascii="Traditional Arabic" w:hAnsi="Traditional Arabic" w:cs="Traditional Arabic"/>
          <w:position w:val="6"/>
          <w:sz w:val="56"/>
          <w:szCs w:val="56"/>
          <w:rtl/>
          <w:lang w:bidi="ar-EG"/>
        </w:rPr>
        <w:t>﴾  [القصص: 68]، فله مشيئة في أفعاله، وقال الله عز وجل: ﴿</w:t>
      </w:r>
      <w:r w:rsidR="00AD2589" w:rsidRPr="00285C87">
        <w:rPr>
          <w:rFonts w:ascii="Traditional Arabic" w:hAnsi="Traditional Arabic" w:cs="Traditional Arabic"/>
          <w:sz w:val="56"/>
          <w:szCs w:val="56"/>
          <w:rtl/>
        </w:rPr>
        <w:t xml:space="preserve"> </w:t>
      </w:r>
      <w:r w:rsidR="0051790E" w:rsidRPr="0051790E">
        <w:rPr>
          <w:rFonts w:ascii="Traditional Arabic" w:hAnsi="Traditional Arabic" w:cs="KFGQPC Uthmanic Script HAFS" w:hint="cs"/>
          <w:b/>
          <w:bCs/>
          <w:sz w:val="56"/>
          <w:szCs w:val="56"/>
          <w:rtl/>
          <w:lang w:bidi="ar-EG"/>
        </w:rPr>
        <w:t>و</w:t>
      </w:r>
      <w:r w:rsidR="0051790E" w:rsidRPr="0051790E">
        <w:rPr>
          <w:rFonts w:ascii="Traditional Arabic" w:hAnsi="Traditional Arabic" w:cs="KFGQPC Uthmanic Script HAFS"/>
          <w:b/>
          <w:bCs/>
          <w:sz w:val="56"/>
          <w:szCs w:val="56"/>
          <w:rtl/>
        </w:rPr>
        <w:t>يَفْعَلُ مَا يَشَاءُ</w:t>
      </w:r>
      <w:r w:rsidR="00AD2589" w:rsidRPr="00285C87">
        <w:rPr>
          <w:rFonts w:ascii="Traditional Arabic" w:hAnsi="Traditional Arabic" w:cs="Traditional Arabic"/>
          <w:position w:val="6"/>
          <w:sz w:val="56"/>
          <w:szCs w:val="56"/>
          <w:rtl/>
          <w:lang w:bidi="ar-EG"/>
        </w:rPr>
        <w:t>﴾ [إبراهيم: 27]، وقال تعالى: ﴿</w:t>
      </w:r>
      <w:r w:rsidR="00AD2589" w:rsidRPr="00285C87">
        <w:rPr>
          <w:rFonts w:ascii="Traditional Arabic" w:hAnsi="Traditional Arabic" w:cs="Traditional Arabic"/>
          <w:sz w:val="56"/>
          <w:szCs w:val="56"/>
          <w:rtl/>
        </w:rPr>
        <w:t xml:space="preserve"> </w:t>
      </w:r>
      <w:r w:rsidR="0051790E" w:rsidRPr="0051790E">
        <w:rPr>
          <w:rFonts w:ascii="Times New Roman" w:hAnsi="Times New Roman" w:cs="KFGQPC Uthmanic Script HAFS"/>
          <w:b/>
          <w:bCs/>
          <w:sz w:val="56"/>
          <w:szCs w:val="56"/>
          <w:rtl/>
        </w:rPr>
        <w:t>هُوَ الَّذِي يُصَوِّرُكُمْ فِي الْأَرْحَامِ كَيْفَ يَشَاءُ</w:t>
      </w:r>
      <w:r w:rsidR="00AD2589" w:rsidRPr="00285C87">
        <w:rPr>
          <w:rFonts w:ascii="Traditional Arabic" w:hAnsi="Traditional Arabic" w:cs="Traditional Arabic"/>
          <w:position w:val="6"/>
          <w:sz w:val="56"/>
          <w:szCs w:val="56"/>
          <w:rtl/>
          <w:lang w:bidi="ar-EG"/>
        </w:rPr>
        <w:t>﴾ [آل عمران: 6]، فيعطي من أراد ذكرًا ويعطي من أراد أنثى، ويزوج من أراد ذكرانًا وإناثًا</w:t>
      </w:r>
      <w:r w:rsidR="00D33F18" w:rsidRPr="00285C87">
        <w:rPr>
          <w:rFonts w:ascii="Traditional Arabic" w:hAnsi="Traditional Arabic" w:cs="Traditional Arabic"/>
          <w:position w:val="6"/>
          <w:sz w:val="56"/>
          <w:szCs w:val="56"/>
          <w:rtl/>
          <w:lang w:bidi="ar-EG"/>
        </w:rPr>
        <w:t xml:space="preserve"> ويجعل من يشاء عقيمًا، هذا في أمر فعله.</w:t>
      </w:r>
    </w:p>
    <w:p w:rsidR="00D33F18" w:rsidRPr="00285C87" w:rsidRDefault="00D33F1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وأما فيما يتعلق </w:t>
      </w:r>
      <w:r w:rsidR="00421756" w:rsidRPr="00285C87">
        <w:rPr>
          <w:rFonts w:ascii="Traditional Arabic" w:hAnsi="Traditional Arabic" w:cs="Traditional Arabic"/>
          <w:position w:val="6"/>
          <w:sz w:val="56"/>
          <w:szCs w:val="56"/>
          <w:rtl/>
          <w:lang w:bidi="ar-EG"/>
        </w:rPr>
        <w:t>ب</w:t>
      </w:r>
      <w:r w:rsidRPr="00285C87">
        <w:rPr>
          <w:rFonts w:ascii="Traditional Arabic" w:hAnsi="Traditional Arabic" w:cs="Traditional Arabic"/>
          <w:position w:val="6"/>
          <w:sz w:val="56"/>
          <w:szCs w:val="56"/>
          <w:rtl/>
          <w:lang w:bidi="ar-EG"/>
        </w:rPr>
        <w:t>فعل المخلوقين</w:t>
      </w:r>
      <w:r w:rsidR="00421756" w:rsidRPr="00285C87">
        <w:rPr>
          <w:rFonts w:ascii="Traditional Arabic" w:hAnsi="Traditional Arabic" w:cs="Traditional Arabic"/>
          <w:position w:val="6"/>
          <w:sz w:val="56"/>
          <w:szCs w:val="56"/>
          <w:rtl/>
          <w:lang w:bidi="ar-EG"/>
        </w:rPr>
        <w:t xml:space="preserve"> فقد أثبت الله لهم مشيئة، ولكن مشيئتهم تابعة لمشيئته، مشيئة الخلق تابعة لمشيئة الله، قال الله عز وجل: ﴿</w:t>
      </w:r>
      <w:r w:rsidR="00421756" w:rsidRPr="00285C87">
        <w:rPr>
          <w:rFonts w:ascii="Traditional Arabic" w:hAnsi="Traditional Arabic" w:cs="Traditional Arabic"/>
          <w:sz w:val="56"/>
          <w:szCs w:val="56"/>
          <w:rtl/>
        </w:rPr>
        <w:t xml:space="preserve"> </w:t>
      </w:r>
      <w:r w:rsidR="0051790E" w:rsidRPr="0051790E">
        <w:rPr>
          <w:rFonts w:ascii="Times New Roman" w:hAnsi="Times New Roman" w:cs="KFGQPC Uthmanic Script HAFS"/>
          <w:b/>
          <w:bCs/>
          <w:sz w:val="56"/>
          <w:szCs w:val="56"/>
          <w:rtl/>
        </w:rPr>
        <w:t>وَلَوْ شَاءَ رَبُّكَ مَا فَعَلُوهُ ۖ فَذَرْهُمْ وَمَا يَفْتَرُونَ</w:t>
      </w:r>
      <w:r w:rsidR="0051790E" w:rsidRPr="0051790E">
        <w:rPr>
          <w:rFonts w:ascii="Times New Roman" w:hAnsi="Times New Roman" w:cs="Times New Roman"/>
          <w:b/>
          <w:bCs/>
          <w:sz w:val="56"/>
          <w:szCs w:val="56"/>
        </w:rPr>
        <w:t> </w:t>
      </w:r>
      <w:r w:rsidR="00421756" w:rsidRPr="00285C87">
        <w:rPr>
          <w:rFonts w:ascii="Traditional Arabic" w:hAnsi="Traditional Arabic" w:cs="Traditional Arabic"/>
          <w:position w:val="6"/>
          <w:sz w:val="56"/>
          <w:szCs w:val="56"/>
          <w:rtl/>
          <w:lang w:bidi="ar-EG"/>
        </w:rPr>
        <w:t>﴾ [الأنعام: 112]، وقال: ﴿</w:t>
      </w:r>
      <w:r w:rsidR="00421756" w:rsidRPr="00285C87">
        <w:rPr>
          <w:rFonts w:ascii="Traditional Arabic" w:hAnsi="Traditional Arabic" w:cs="Traditional Arabic"/>
          <w:sz w:val="56"/>
          <w:szCs w:val="56"/>
          <w:rtl/>
        </w:rPr>
        <w:t xml:space="preserve"> </w:t>
      </w:r>
      <w:r w:rsidR="0051790E" w:rsidRPr="0051790E">
        <w:rPr>
          <w:rFonts w:ascii="Times New Roman" w:hAnsi="Times New Roman" w:cs="KFGQPC Uthmanic Script HAFS"/>
          <w:b/>
          <w:bCs/>
          <w:sz w:val="56"/>
          <w:szCs w:val="56"/>
          <w:rtl/>
        </w:rPr>
        <w:t>وَلَوْ شَاءَ اللَّهُ لَسَلَّطَهُمْ عَلَيْكُمْ فَلَقَاتَلُوكُمْ</w:t>
      </w:r>
      <w:r w:rsidR="00421756" w:rsidRPr="00285C87">
        <w:rPr>
          <w:rFonts w:ascii="Traditional Arabic" w:hAnsi="Traditional Arabic" w:cs="Traditional Arabic"/>
          <w:position w:val="6"/>
          <w:sz w:val="56"/>
          <w:szCs w:val="56"/>
          <w:rtl/>
          <w:lang w:bidi="ar-EG"/>
        </w:rPr>
        <w:t>﴾ [النساء: 90]، وقال: ﴿</w:t>
      </w:r>
      <w:r w:rsidR="00421756" w:rsidRPr="00285C87">
        <w:rPr>
          <w:rFonts w:ascii="Traditional Arabic" w:hAnsi="Traditional Arabic" w:cs="Traditional Arabic"/>
          <w:sz w:val="56"/>
          <w:szCs w:val="56"/>
          <w:rtl/>
        </w:rPr>
        <w:t xml:space="preserve"> </w:t>
      </w:r>
      <w:r w:rsidR="0051790E" w:rsidRPr="0051790E">
        <w:rPr>
          <w:rFonts w:ascii="Times New Roman" w:hAnsi="Times New Roman" w:cs="KFGQPC Uthmanic Script HAFS"/>
          <w:b/>
          <w:bCs/>
          <w:sz w:val="56"/>
          <w:szCs w:val="56"/>
          <w:rtl/>
        </w:rPr>
        <w:t>وَمَا تَشَاءُونَ إِلَّا أَن يَشَاءَ اللَّهُ رَبُّ الْعَالَمِينَ</w:t>
      </w:r>
      <w:r w:rsidR="00421756" w:rsidRPr="00285C87">
        <w:rPr>
          <w:rFonts w:ascii="Traditional Arabic" w:hAnsi="Traditional Arabic" w:cs="Traditional Arabic"/>
          <w:position w:val="6"/>
          <w:sz w:val="56"/>
          <w:szCs w:val="56"/>
          <w:rtl/>
          <w:lang w:bidi="ar-EG"/>
        </w:rPr>
        <w:t xml:space="preserve">﴾ [التكوير: 29]، لك مشيئة ولله مشيئة، ولكن مشيئتك تابعة لمشيئة الله، فإذا ما أردت أن تقضى حاجاتك فالجأ </w:t>
      </w:r>
      <w:r w:rsidR="00033195" w:rsidRPr="00285C87">
        <w:rPr>
          <w:rFonts w:ascii="Traditional Arabic" w:hAnsi="Traditional Arabic" w:cs="Traditional Arabic"/>
          <w:position w:val="6"/>
          <w:sz w:val="56"/>
          <w:szCs w:val="56"/>
          <w:rtl/>
          <w:lang w:bidi="ar-EG"/>
        </w:rPr>
        <w:t>إلى من بيده مشيئتك.</w:t>
      </w:r>
    </w:p>
    <w:p w:rsidR="00033195" w:rsidRPr="00285C87" w:rsidRDefault="0003319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الركن الرابع من أركان الإيمان بالقدر: الإيمان بأن جميع الكائنات مخلوقة لله بذواتها</w:t>
      </w:r>
      <w:r w:rsidR="008962C8" w:rsidRPr="00285C87">
        <w:rPr>
          <w:rFonts w:ascii="Traditional Arabic" w:hAnsi="Traditional Arabic" w:cs="Traditional Arabic"/>
          <w:position w:val="6"/>
          <w:sz w:val="56"/>
          <w:szCs w:val="56"/>
          <w:rtl/>
          <w:lang w:bidi="ar-EG"/>
        </w:rPr>
        <w:t xml:space="preserve"> وصفاتها وحركاتها، قال الله عز وجل: ﴿</w:t>
      </w:r>
      <w:r w:rsidR="008962C8" w:rsidRPr="00285C87">
        <w:rPr>
          <w:rFonts w:ascii="Traditional Arabic" w:hAnsi="Traditional Arabic" w:cs="Traditional Arabic"/>
          <w:sz w:val="56"/>
          <w:szCs w:val="56"/>
          <w:rtl/>
        </w:rPr>
        <w:t xml:space="preserve"> </w:t>
      </w:r>
      <w:r w:rsidR="0051790E" w:rsidRPr="0051790E">
        <w:rPr>
          <w:rFonts w:ascii="Traditional Arabic" w:hAnsi="Traditional Arabic" w:cs="Traditional Arabic"/>
          <w:sz w:val="56"/>
          <w:szCs w:val="56"/>
          <w:rtl/>
        </w:rPr>
        <w:t xml:space="preserve"> </w:t>
      </w:r>
      <w:r w:rsidR="0051790E" w:rsidRPr="0051790E">
        <w:rPr>
          <w:rFonts w:ascii="Traditional Arabic" w:hAnsi="Traditional Arabic" w:cs="KFGQPC Uthmanic Script HAFS"/>
          <w:b/>
          <w:bCs/>
          <w:sz w:val="56"/>
          <w:szCs w:val="56"/>
          <w:rtl/>
        </w:rPr>
        <w:t>اللَّهُ خَالِقُ كُلِّ شَيْءٍ ۖ وَهُوَ عَلَىٰ كُلِّ شَيْءٍ وَكِيلٌ</w:t>
      </w:r>
      <w:r w:rsidR="0051790E" w:rsidRPr="0051790E">
        <w:rPr>
          <w:rFonts w:ascii="Traditional Arabic" w:hAnsi="Traditional Arabic" w:cs="Traditional Arabic"/>
          <w:sz w:val="56"/>
          <w:szCs w:val="56"/>
          <w:rtl/>
        </w:rPr>
        <w:t xml:space="preserve"> </w:t>
      </w:r>
      <w:r w:rsidR="008962C8" w:rsidRPr="00285C87">
        <w:rPr>
          <w:rFonts w:ascii="Traditional Arabic" w:hAnsi="Traditional Arabic" w:cs="Traditional Arabic"/>
          <w:position w:val="6"/>
          <w:sz w:val="56"/>
          <w:szCs w:val="56"/>
          <w:rtl/>
          <w:lang w:bidi="ar-EG"/>
        </w:rPr>
        <w:t>﴾ [الزمر: 62]، فالله خالق الإنسان وخالق فعله، والله خالق الصنعة وخالق لصانعها، وقال سبحانه: ﴿</w:t>
      </w:r>
      <w:r w:rsidR="008962C8" w:rsidRPr="00285C87">
        <w:rPr>
          <w:rFonts w:ascii="Traditional Arabic" w:hAnsi="Traditional Arabic" w:cs="Traditional Arabic"/>
          <w:sz w:val="56"/>
          <w:szCs w:val="56"/>
          <w:rtl/>
        </w:rPr>
        <w:t xml:space="preserve"> </w:t>
      </w:r>
      <w:r w:rsidR="0051790E" w:rsidRPr="0051790E">
        <w:rPr>
          <w:rFonts w:ascii="Times New Roman" w:hAnsi="Times New Roman" w:cs="KFGQPC Uthmanic Script HAFS"/>
          <w:b/>
          <w:bCs/>
          <w:sz w:val="56"/>
          <w:szCs w:val="56"/>
          <w:rtl/>
        </w:rPr>
        <w:t>وَخَلَقَ كُلَّ شَيْءٍ فَقَدَّرَهُ تَقْدِيرًا</w:t>
      </w:r>
      <w:r w:rsidR="008962C8" w:rsidRPr="00285C87">
        <w:rPr>
          <w:rFonts w:ascii="Traditional Arabic" w:hAnsi="Traditional Arabic" w:cs="Traditional Arabic"/>
          <w:position w:val="6"/>
          <w:sz w:val="56"/>
          <w:szCs w:val="56"/>
          <w:rtl/>
          <w:lang w:bidi="ar-EG"/>
        </w:rPr>
        <w:t>﴾ [الفرقان: 2]</w:t>
      </w:r>
      <w:r w:rsidR="00B819E5" w:rsidRPr="00285C87">
        <w:rPr>
          <w:rFonts w:ascii="Traditional Arabic" w:hAnsi="Traditional Arabic" w:cs="Traditional Arabic"/>
          <w:position w:val="6"/>
          <w:sz w:val="56"/>
          <w:szCs w:val="56"/>
          <w:rtl/>
          <w:lang w:bidi="ar-EG"/>
        </w:rPr>
        <w:t>، وقال عن نبي الله إبراهيم</w:t>
      </w:r>
      <w:r w:rsidR="00303852" w:rsidRPr="00285C87">
        <w:rPr>
          <w:rFonts w:ascii="Traditional Arabic" w:hAnsi="Traditional Arabic" w:cs="Traditional Arabic"/>
          <w:position w:val="6"/>
          <w:sz w:val="56"/>
          <w:szCs w:val="56"/>
          <w:rtl/>
          <w:lang w:bidi="ar-EG"/>
        </w:rPr>
        <w:t xml:space="preserve"> لأنه قال لقومه: ﴿</w:t>
      </w:r>
      <w:r w:rsidR="00303852" w:rsidRPr="00285C87">
        <w:rPr>
          <w:rFonts w:ascii="Traditional Arabic" w:hAnsi="Traditional Arabic" w:cs="Traditional Arabic"/>
          <w:sz w:val="56"/>
          <w:szCs w:val="56"/>
          <w:rtl/>
        </w:rPr>
        <w:t xml:space="preserve"> </w:t>
      </w:r>
      <w:r w:rsidR="00B927B2" w:rsidRPr="00B927B2">
        <w:rPr>
          <w:rFonts w:ascii="Times New Roman" w:hAnsi="Times New Roman" w:cs="KFGQPC Uthmanic Script HAFS"/>
          <w:b/>
          <w:bCs/>
          <w:sz w:val="56"/>
          <w:szCs w:val="56"/>
          <w:rtl/>
        </w:rPr>
        <w:t>وَاللَّهُ خَلَقَكُمْ وَمَا تَعْمَلُونَ</w:t>
      </w:r>
      <w:r w:rsidR="00303852" w:rsidRPr="00285C87">
        <w:rPr>
          <w:rFonts w:ascii="Traditional Arabic" w:hAnsi="Traditional Arabic" w:cs="Traditional Arabic"/>
          <w:position w:val="6"/>
          <w:sz w:val="56"/>
          <w:szCs w:val="56"/>
          <w:rtl/>
          <w:lang w:bidi="ar-EG"/>
        </w:rPr>
        <w:t>﴾ [الصافات: 96]</w:t>
      </w:r>
      <w:r w:rsidR="00B819E5" w:rsidRPr="00285C87">
        <w:rPr>
          <w:rFonts w:ascii="Traditional Arabic" w:hAnsi="Traditional Arabic" w:cs="Traditional Arabic"/>
          <w:position w:val="6"/>
          <w:sz w:val="56"/>
          <w:szCs w:val="56"/>
          <w:rtl/>
          <w:lang w:bidi="ar-EG"/>
        </w:rPr>
        <w:t>، فكل ما يقع على الأرض مما يحبه ومما لا يحبه إنما هو خلقه، أذن به كونًا وبين أمره شرعًا</w:t>
      </w:r>
      <w:r w:rsidR="005910CC" w:rsidRPr="00285C87">
        <w:rPr>
          <w:rFonts w:ascii="Traditional Arabic" w:hAnsi="Traditional Arabic" w:cs="Traditional Arabic"/>
          <w:position w:val="6"/>
          <w:sz w:val="56"/>
          <w:szCs w:val="56"/>
          <w:rtl/>
          <w:lang w:bidi="ar-EG"/>
        </w:rPr>
        <w:t xml:space="preserve"> والمرء مخيرًا بين ما يريد فيفعل، وبين ما لا يريد الله فيتجرأُ، وعلى هذا يكون الجزاء بالجنة أو الجزاء بالنار.</w:t>
      </w:r>
    </w:p>
    <w:p w:rsidR="005910CC" w:rsidRPr="00285C87" w:rsidRDefault="005910C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والإيمان بالقدر على ما وصف لا ينافي أن يكون للعبد مشيئة في أفعاله، وأن يكون له اختيار في أموره؛ لأن الشرع والواقع دالان على إثبات ذلك، لك مشيئة ولله مشيئة، وقد جعل الله مشيئتك في أن </w:t>
      </w:r>
      <w:r w:rsidRPr="00285C87">
        <w:rPr>
          <w:rFonts w:ascii="Traditional Arabic" w:hAnsi="Traditional Arabic" w:cs="Traditional Arabic"/>
          <w:position w:val="6"/>
          <w:sz w:val="56"/>
          <w:szCs w:val="56"/>
          <w:rtl/>
          <w:lang w:bidi="ar-EG"/>
        </w:rPr>
        <w:lastRenderedPageBreak/>
        <w:t>تفعل ما تريد من أجل أن يحاسبك على ما أمرك به أو نهاك عنه، وقد جاءت الأدلة في الشريعة على ذلك فقد قال الله عز جل: ﴿</w:t>
      </w:r>
      <w:r w:rsidRPr="00285C87">
        <w:rPr>
          <w:rFonts w:ascii="Traditional Arabic" w:hAnsi="Traditional Arabic" w:cs="Traditional Arabic"/>
          <w:sz w:val="56"/>
          <w:szCs w:val="56"/>
          <w:rtl/>
        </w:rPr>
        <w:t xml:space="preserve"> </w:t>
      </w:r>
      <w:r w:rsidR="00B927B2" w:rsidRPr="00B927B2">
        <w:rPr>
          <w:rFonts w:ascii="Times New Roman" w:hAnsi="Times New Roman" w:cs="KFGQPC Uthmanic Script HAFS"/>
          <w:b/>
          <w:bCs/>
          <w:sz w:val="56"/>
          <w:szCs w:val="56"/>
          <w:rtl/>
        </w:rPr>
        <w:t>فَمَن شَاءَ فَلْيؤْمِن وَمَن شَاءَ فَلْيَكْفُرْ</w:t>
      </w:r>
      <w:r w:rsidRPr="00285C87">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position w:val="6"/>
          <w:sz w:val="56"/>
          <w:szCs w:val="56"/>
          <w:rtl/>
          <w:lang w:bidi="ar-EG"/>
        </w:rPr>
        <w:br/>
        <w:t>[الكهف: 29]</w:t>
      </w:r>
      <w:r w:rsidR="00C41B2C" w:rsidRPr="00285C87">
        <w:rPr>
          <w:rFonts w:ascii="Traditional Arabic" w:hAnsi="Traditional Arabic" w:cs="Traditional Arabic"/>
          <w:position w:val="6"/>
          <w:sz w:val="56"/>
          <w:szCs w:val="56"/>
          <w:rtl/>
          <w:lang w:bidi="ar-EG"/>
        </w:rPr>
        <w:t>، فالذي آمن آمن بمشيئته، والذي كفر كفر بمشيئته واختياره، وقال سبحانه: ﴿</w:t>
      </w:r>
      <w:r w:rsidR="00C41B2C" w:rsidRPr="00285C87">
        <w:rPr>
          <w:rFonts w:ascii="Traditional Arabic" w:hAnsi="Traditional Arabic" w:cs="Traditional Arabic"/>
          <w:sz w:val="56"/>
          <w:szCs w:val="56"/>
          <w:rtl/>
        </w:rPr>
        <w:t xml:space="preserve"> </w:t>
      </w:r>
      <w:r w:rsidR="00B927B2" w:rsidRPr="00B927B2">
        <w:rPr>
          <w:rFonts w:ascii="Traditional Arabic" w:hAnsi="Traditional Arabic" w:cs="KFGQPC Uthmanic Script HAFS"/>
          <w:b/>
          <w:bCs/>
          <w:sz w:val="56"/>
          <w:szCs w:val="56"/>
          <w:rtl/>
        </w:rPr>
        <w:t>فَمَن شَاءَ اتَّخَذَ إِلَىٰ رَبِّهِ سَبِيلً</w:t>
      </w:r>
      <w:r w:rsidR="00B927B2" w:rsidRPr="00B927B2">
        <w:rPr>
          <w:rFonts w:ascii="Traditional Arabic" w:hAnsi="Traditional Arabic" w:cs="KFGQPC Uthmanic Script HAFS" w:hint="cs"/>
          <w:b/>
          <w:bCs/>
          <w:sz w:val="56"/>
          <w:szCs w:val="56"/>
          <w:rtl/>
          <w:lang w:bidi="ar-EG"/>
        </w:rPr>
        <w:t>ا</w:t>
      </w:r>
      <w:r w:rsidR="00C41B2C" w:rsidRPr="00285C87">
        <w:rPr>
          <w:rFonts w:ascii="Traditional Arabic" w:hAnsi="Traditional Arabic" w:cs="Traditional Arabic"/>
          <w:position w:val="6"/>
          <w:sz w:val="56"/>
          <w:szCs w:val="56"/>
          <w:rtl/>
          <w:lang w:bidi="ar-EG"/>
        </w:rPr>
        <w:t>﴾ [النبأ: 39]، وقال الله في أمر الولد: ﴿</w:t>
      </w:r>
      <w:r w:rsidR="00C41B2C" w:rsidRPr="00285C87">
        <w:rPr>
          <w:rFonts w:ascii="Traditional Arabic" w:hAnsi="Traditional Arabic" w:cs="Traditional Arabic"/>
          <w:sz w:val="56"/>
          <w:szCs w:val="56"/>
          <w:rtl/>
        </w:rPr>
        <w:t xml:space="preserve"> </w:t>
      </w:r>
      <w:r w:rsidR="00B927B2" w:rsidRPr="00B927B2">
        <w:rPr>
          <w:rFonts w:ascii="Times New Roman" w:hAnsi="Times New Roman" w:cs="KFGQPC Uthmanic Script HAFS"/>
          <w:b/>
          <w:bCs/>
          <w:sz w:val="56"/>
          <w:szCs w:val="56"/>
          <w:rtl/>
        </w:rPr>
        <w:t>فَأْتُوا حَرْثَكُمْ أَنَّىٰ شِئْتُمْ</w:t>
      </w:r>
      <w:r w:rsidR="00C41B2C" w:rsidRPr="00285C87">
        <w:rPr>
          <w:rFonts w:ascii="Traditional Arabic" w:hAnsi="Traditional Arabic" w:cs="Traditional Arabic"/>
          <w:position w:val="6"/>
          <w:sz w:val="56"/>
          <w:szCs w:val="56"/>
          <w:rtl/>
          <w:lang w:bidi="ar-EG"/>
        </w:rPr>
        <w:t>﴾ [البقرة: 223]، وقال: ﴿</w:t>
      </w:r>
      <w:r w:rsidR="00C41B2C" w:rsidRPr="00285C87">
        <w:rPr>
          <w:rFonts w:ascii="Traditional Arabic" w:hAnsi="Traditional Arabic" w:cs="Traditional Arabic"/>
          <w:sz w:val="56"/>
          <w:szCs w:val="56"/>
          <w:rtl/>
        </w:rPr>
        <w:t xml:space="preserve"> </w:t>
      </w:r>
      <w:r w:rsidR="00B927B2" w:rsidRPr="00B927B2">
        <w:rPr>
          <w:rFonts w:ascii="Times New Roman" w:hAnsi="Times New Roman" w:cs="KFGQPC Uthmanic Script HAFS"/>
          <w:b/>
          <w:bCs/>
          <w:sz w:val="56"/>
          <w:szCs w:val="56"/>
          <w:rtl/>
        </w:rPr>
        <w:t>فَاتَّقُوا اللَّهَ مَا اسْتَطَعْتُمْ وَاسْمَعُوا وَأَطِيعُوا</w:t>
      </w:r>
      <w:r w:rsidR="00C41B2C" w:rsidRPr="00285C87">
        <w:rPr>
          <w:rFonts w:ascii="Traditional Arabic" w:hAnsi="Traditional Arabic" w:cs="Traditional Arabic"/>
          <w:position w:val="6"/>
          <w:sz w:val="56"/>
          <w:szCs w:val="56"/>
          <w:rtl/>
          <w:lang w:bidi="ar-EG"/>
        </w:rPr>
        <w:t>﴾ [التغابن: 16]، وقال سبحانه: ﴿</w:t>
      </w:r>
      <w:r w:rsidR="00C41B2C" w:rsidRPr="00285C87">
        <w:rPr>
          <w:rFonts w:ascii="Traditional Arabic" w:hAnsi="Traditional Arabic" w:cs="Traditional Arabic"/>
          <w:sz w:val="56"/>
          <w:szCs w:val="56"/>
          <w:rtl/>
        </w:rPr>
        <w:t xml:space="preserve"> </w:t>
      </w:r>
      <w:r w:rsidR="00B927B2" w:rsidRPr="00B927B2">
        <w:rPr>
          <w:rFonts w:ascii="Times New Roman" w:hAnsi="Times New Roman" w:cs="KFGQPC Uthmanic Script HAFS"/>
          <w:b/>
          <w:bCs/>
          <w:sz w:val="56"/>
          <w:szCs w:val="56"/>
          <w:rtl/>
        </w:rPr>
        <w:t>لَا يُكَلِّفُ اللَّهُ نَفْسًا إِلَّا وُسْعَهَا ۚ لَهَا مَا كَسَبَتْ وَعَلَيْهَا مَا اكْتَسَبَتْ</w:t>
      </w:r>
      <w:r w:rsidR="00C41B2C" w:rsidRPr="00285C87">
        <w:rPr>
          <w:rFonts w:ascii="Traditional Arabic" w:hAnsi="Traditional Arabic" w:cs="Traditional Arabic"/>
          <w:position w:val="6"/>
          <w:sz w:val="56"/>
          <w:szCs w:val="56"/>
          <w:rtl/>
          <w:lang w:bidi="ar-EG"/>
        </w:rPr>
        <w:t>﴾ [البقرة: 286]، فللعبد مشيئة تأتي بها أفعاله، وتأتي بها أقواله، وتأتي بها حركاته، تأتي موافقة بأمر الله وشرعه، أو تأتي مخالفة لأمر الله ونهيه</w:t>
      </w:r>
      <w:r w:rsidR="00C74375" w:rsidRPr="00285C87">
        <w:rPr>
          <w:rFonts w:ascii="Traditional Arabic" w:hAnsi="Traditional Arabic" w:cs="Traditional Arabic"/>
          <w:position w:val="6"/>
          <w:sz w:val="56"/>
          <w:szCs w:val="56"/>
          <w:rtl/>
          <w:lang w:bidi="ar-EG"/>
        </w:rPr>
        <w:t>، فالأولى يكون صاحبها مثاب، والثانية يكون صاحبها معاقب.</w:t>
      </w:r>
    </w:p>
    <w:p w:rsidR="00C74375" w:rsidRPr="00285C87" w:rsidRDefault="00C7437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وأما الواقع فإن كل إنسان يعلم أن له مشيئة وقدرة يفعل بهما يشاء، ويترك بهما ما يشاء، ويفرق بين ما يقع بإرادته كالمشي، وما يقع بغير إرادته كالرِعْدَةِ والارتعاش، لكن مشيئة العبد وقدرته واقعتان بمشيئة الله وقدرته، لقوله تعالى: ﴿</w:t>
      </w:r>
      <w:r w:rsidRPr="00285C87">
        <w:rPr>
          <w:rFonts w:ascii="Traditional Arabic" w:hAnsi="Traditional Arabic" w:cs="Traditional Arabic"/>
          <w:sz w:val="56"/>
          <w:szCs w:val="56"/>
          <w:rtl/>
        </w:rPr>
        <w:t xml:space="preserve"> </w:t>
      </w:r>
      <w:r w:rsidR="00B927B2" w:rsidRPr="00B927B2">
        <w:rPr>
          <w:rFonts w:ascii="Times New Roman" w:hAnsi="Times New Roman" w:cs="Times New Roman"/>
          <w:sz w:val="56"/>
          <w:szCs w:val="56"/>
          <w:rtl/>
        </w:rPr>
        <w:t xml:space="preserve"> </w:t>
      </w:r>
      <w:r w:rsidR="00B927B2" w:rsidRPr="00B927B2">
        <w:rPr>
          <w:rFonts w:ascii="Times New Roman" w:hAnsi="Times New Roman" w:cs="KFGQPC Uthmanic Script HAFS"/>
          <w:b/>
          <w:bCs/>
          <w:sz w:val="56"/>
          <w:szCs w:val="56"/>
          <w:rtl/>
        </w:rPr>
        <w:t>وَمَا تَشَاءُونَ إِلَّا أَن يَشَاءَ اللَّهُ رَبُّ الْعَالَمِينَ</w:t>
      </w:r>
      <w:r w:rsidR="00B927B2" w:rsidRPr="00B927B2">
        <w:rPr>
          <w:rFonts w:ascii="Times New Roman" w:hAnsi="Times New Roman" w:cs="Times New Roman"/>
          <w:sz w:val="56"/>
          <w:szCs w:val="56"/>
          <w:rtl/>
        </w:rPr>
        <w:t xml:space="preserve"> </w:t>
      </w:r>
      <w:r w:rsidRPr="00285C87">
        <w:rPr>
          <w:rFonts w:ascii="Traditional Arabic" w:hAnsi="Traditional Arabic" w:cs="Traditional Arabic"/>
          <w:position w:val="6"/>
          <w:sz w:val="56"/>
          <w:szCs w:val="56"/>
          <w:rtl/>
          <w:lang w:bidi="ar-EG"/>
        </w:rPr>
        <w:t>﴾ [التكوير: 29]؛ ولأن الكون كله ملك لله تعالى فلا يكون في ملكه شيء بدون علمه ومشيئته.</w:t>
      </w:r>
    </w:p>
    <w:p w:rsidR="000B6560" w:rsidRPr="00285C87" w:rsidRDefault="00C7437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والإيمان بالقدر لا يمنح العبد، حجة على ترك واجب من الواجبات، أو فعل معصية من المعاصي</w:t>
      </w:r>
      <w:r w:rsidR="00940E1A" w:rsidRPr="00285C87">
        <w:rPr>
          <w:rFonts w:ascii="Traditional Arabic" w:hAnsi="Traditional Arabic" w:cs="Traditional Arabic"/>
          <w:position w:val="6"/>
          <w:sz w:val="56"/>
          <w:szCs w:val="56"/>
          <w:rtl/>
          <w:lang w:bidi="ar-EG"/>
        </w:rPr>
        <w:t>؛ لأن الذي يحتج بذلك مردود عليه احتجاجه، قال تعالى: ﴿</w:t>
      </w:r>
      <w:r w:rsidR="00940E1A" w:rsidRPr="00285C87">
        <w:rPr>
          <w:rFonts w:ascii="Traditional Arabic" w:hAnsi="Traditional Arabic" w:cs="Traditional Arabic"/>
          <w:sz w:val="56"/>
          <w:szCs w:val="56"/>
          <w:rtl/>
        </w:rPr>
        <w:t xml:space="preserve"> </w:t>
      </w:r>
      <w:r w:rsidR="007E3564" w:rsidRPr="007E3564">
        <w:rPr>
          <w:rFonts w:ascii="Times New Roman" w:hAnsi="Times New Roman" w:cs="KFGQPC Uthmanic Script HAFS"/>
          <w:b/>
          <w:bCs/>
          <w:sz w:val="56"/>
          <w:szCs w:val="56"/>
          <w:rtl/>
        </w:rPr>
        <w:t>سَيَقُولُ الَّذِينَ أَشْرَكُوا لَوْ شَاءَ اللَّهُ مَا أَشْرَكْنَا وَلَا آبَاؤُنَا وَلَا حَرَّمْنَا مِن شَيْءٍ ۚ كَذَٰلِكَ كَذَّبَ الَّذِينَ مِن قَبْلِهِمْ حَتَّىٰ ذَاقُوا بَأْسَنَا ۗ قُلْ هَلْ عِندَكُم مِّنْ عِلْمٍ فَتُخْرِجُوهُ لَنَا ۖ إِن تَتَّبِعُونَ إِلَّا الظَّنَّ وَإِنْ أَنتُمْ إِلَّا تَخْرُصُونَ</w:t>
      </w:r>
      <w:r w:rsidR="007E3564" w:rsidRPr="007E3564">
        <w:rPr>
          <w:rFonts w:ascii="Times New Roman" w:hAnsi="Times New Roman" w:cs="KFGQPC Uthmanic Script HAFS"/>
          <w:b/>
          <w:bCs/>
          <w:sz w:val="56"/>
          <w:szCs w:val="56"/>
        </w:rPr>
        <w:t> </w:t>
      </w:r>
      <w:r w:rsidR="00940E1A" w:rsidRPr="00285C87">
        <w:rPr>
          <w:rFonts w:ascii="Traditional Arabic" w:hAnsi="Traditional Arabic" w:cs="Traditional Arabic"/>
          <w:position w:val="6"/>
          <w:sz w:val="56"/>
          <w:szCs w:val="56"/>
          <w:rtl/>
          <w:lang w:bidi="ar-EG"/>
        </w:rPr>
        <w:t xml:space="preserve">﴾ [الأنعام: 148]، فالكفار الذي كفروا بالله، والمشركون </w:t>
      </w:r>
      <w:r w:rsidR="00940E1A" w:rsidRPr="00285C87">
        <w:rPr>
          <w:rFonts w:ascii="Traditional Arabic" w:hAnsi="Traditional Arabic" w:cs="Traditional Arabic"/>
          <w:position w:val="6"/>
          <w:sz w:val="56"/>
          <w:szCs w:val="56"/>
          <w:rtl/>
          <w:lang w:bidi="ar-EG"/>
        </w:rPr>
        <w:lastRenderedPageBreak/>
        <w:t>الذين</w:t>
      </w:r>
      <w:r w:rsidR="00673791" w:rsidRPr="00285C87">
        <w:rPr>
          <w:rFonts w:ascii="Traditional Arabic" w:hAnsi="Traditional Arabic" w:cs="Traditional Arabic"/>
          <w:position w:val="6"/>
          <w:sz w:val="56"/>
          <w:szCs w:val="56"/>
          <w:rtl/>
          <w:lang w:bidi="ar-EG"/>
        </w:rPr>
        <w:t xml:space="preserve"> أشركوا ردوا كفرهم وشركهم إلى الله، فقالوا: ﴿</w:t>
      </w:r>
      <w:r w:rsidR="00673791" w:rsidRPr="00285C87">
        <w:rPr>
          <w:rFonts w:ascii="Traditional Arabic" w:hAnsi="Traditional Arabic" w:cs="Traditional Arabic"/>
          <w:sz w:val="56"/>
          <w:szCs w:val="56"/>
          <w:rtl/>
        </w:rPr>
        <w:t xml:space="preserve"> </w:t>
      </w:r>
      <w:r w:rsidR="007E3564" w:rsidRPr="007E3564">
        <w:rPr>
          <w:rFonts w:ascii="Times New Roman" w:hAnsi="Times New Roman" w:cs="KFGQPC Uthmanic Script HAFS"/>
          <w:b/>
          <w:bCs/>
          <w:sz w:val="56"/>
          <w:szCs w:val="56"/>
          <w:rtl/>
        </w:rPr>
        <w:t>لَوْ شَاءَ اللَّهُ مَا أَشْرَكْنَا وَلَا آبَاؤُنَا وَلَا حَرَّمْنَا مِن شَيْءٍ</w:t>
      </w:r>
      <w:r w:rsidR="007E3564" w:rsidRPr="007E3564">
        <w:rPr>
          <w:rFonts w:ascii="Times New Roman" w:hAnsi="Times New Roman" w:cs="Times New Roman"/>
          <w:sz w:val="56"/>
          <w:szCs w:val="56"/>
          <w:rtl/>
          <w:lang w:bidi="ar-EG"/>
        </w:rPr>
        <w:t xml:space="preserve"> </w:t>
      </w:r>
      <w:r w:rsidR="00673791" w:rsidRPr="00285C87">
        <w:rPr>
          <w:rFonts w:ascii="Traditional Arabic" w:hAnsi="Traditional Arabic" w:cs="Traditional Arabic"/>
          <w:position w:val="6"/>
          <w:sz w:val="56"/>
          <w:szCs w:val="56"/>
          <w:rtl/>
          <w:lang w:bidi="ar-EG"/>
        </w:rPr>
        <w:t>﴾، فكذبهم الله عز وجل ورد عليهم زعمهم فقال: ﴿</w:t>
      </w:r>
      <w:r w:rsidR="00673791" w:rsidRPr="00285C87">
        <w:rPr>
          <w:rFonts w:ascii="Traditional Arabic" w:hAnsi="Traditional Arabic" w:cs="Traditional Arabic"/>
          <w:sz w:val="56"/>
          <w:szCs w:val="56"/>
          <w:rtl/>
        </w:rPr>
        <w:t xml:space="preserve"> </w:t>
      </w:r>
      <w:r w:rsidR="007E3564" w:rsidRPr="007E3564">
        <w:rPr>
          <w:rFonts w:ascii="Times New Roman" w:hAnsi="Times New Roman" w:cs="KFGQPC Uthmanic Script HAFS"/>
          <w:b/>
          <w:bCs/>
          <w:sz w:val="56"/>
          <w:szCs w:val="56"/>
          <w:rtl/>
        </w:rPr>
        <w:t>كَذَٰلِكَ كَذَّبَ الَّذِينَ مِن قَبْلِهِمْ</w:t>
      </w:r>
      <w:r w:rsidR="007E3564" w:rsidRPr="007E3564">
        <w:rPr>
          <w:rFonts w:ascii="Times New Roman" w:hAnsi="Times New Roman" w:cs="Times New Roman"/>
          <w:b/>
          <w:bCs/>
          <w:sz w:val="56"/>
          <w:szCs w:val="56"/>
          <w:rtl/>
        </w:rPr>
        <w:t xml:space="preserve"> </w:t>
      </w:r>
      <w:r w:rsidR="00673791" w:rsidRPr="00285C87">
        <w:rPr>
          <w:rFonts w:ascii="Traditional Arabic" w:hAnsi="Traditional Arabic" w:cs="Traditional Arabic"/>
          <w:position w:val="6"/>
          <w:sz w:val="56"/>
          <w:szCs w:val="56"/>
          <w:rtl/>
          <w:lang w:bidi="ar-EG"/>
        </w:rPr>
        <w:t>﴾</w:t>
      </w:r>
      <w:r w:rsidR="000B6560" w:rsidRPr="00285C87">
        <w:rPr>
          <w:rFonts w:ascii="Traditional Arabic" w:hAnsi="Traditional Arabic" w:cs="Traditional Arabic"/>
          <w:position w:val="6"/>
          <w:sz w:val="56"/>
          <w:szCs w:val="56"/>
          <w:rtl/>
          <w:lang w:bidi="ar-EG"/>
        </w:rPr>
        <w:t>.</w:t>
      </w:r>
    </w:p>
    <w:p w:rsidR="00A97205" w:rsidRPr="00285C87" w:rsidRDefault="00673791"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وقال تعالى في شأن الرسل: </w:t>
      </w:r>
      <w:r w:rsidRPr="007E3564">
        <w:rPr>
          <w:rFonts w:ascii="Times New Roman" w:hAnsi="Times New Roman" w:cs="Times New Roman" w:hint="cs"/>
          <w:position w:val="6"/>
          <w:sz w:val="56"/>
          <w:szCs w:val="56"/>
          <w:rtl/>
          <w:lang w:bidi="ar-EG"/>
        </w:rPr>
        <w:t>﴿</w:t>
      </w:r>
      <w:r w:rsidR="000B6560" w:rsidRPr="007E3564">
        <w:rPr>
          <w:rFonts w:ascii="Traditional Arabic" w:hAnsi="Traditional Arabic" w:cs="KFGQPC Uthmanic Script HAFS"/>
          <w:sz w:val="56"/>
          <w:szCs w:val="56"/>
          <w:rtl/>
        </w:rPr>
        <w:t xml:space="preserve"> </w:t>
      </w:r>
      <w:r w:rsidR="007E3564" w:rsidRPr="007E3564">
        <w:rPr>
          <w:rFonts w:ascii="Times New Roman" w:hAnsi="Times New Roman" w:cs="KFGQPC Uthmanic Script HAFS"/>
          <w:b/>
          <w:bCs/>
          <w:sz w:val="56"/>
          <w:szCs w:val="56"/>
          <w:rtl/>
        </w:rPr>
        <w:t>رُّسُلًا مُّبَشِّرِينَ وَمُنذِرِينَ لِئَلَّا يَكُونَ لِلنَّاسِ عَلَى اللَّهِ حُجَّةٌ بَعْدَ الرُّسُلِ ۚ وَكَانَ اللَّهُ عَزِيزًا حَكِيمًا</w:t>
      </w:r>
      <w:r w:rsidR="007E3564" w:rsidRPr="007E3564">
        <w:rPr>
          <w:rFonts w:ascii="Times New Roman" w:hAnsi="Times New Roman" w:cs="Times New Roman"/>
          <w:b/>
          <w:bCs/>
          <w:sz w:val="56"/>
          <w:szCs w:val="56"/>
        </w:rPr>
        <w:t> </w:t>
      </w:r>
      <w:r w:rsidR="007E3564" w:rsidRPr="007E3564">
        <w:rPr>
          <w:rFonts w:ascii="Times New Roman" w:hAnsi="Times New Roman" w:cs="Times New Roman"/>
          <w:sz w:val="56"/>
          <w:szCs w:val="56"/>
          <w:rtl/>
          <w:lang w:bidi="ar-EG"/>
        </w:rPr>
        <w:t xml:space="preserve"> </w:t>
      </w:r>
      <w:r w:rsidRPr="00285C87">
        <w:rPr>
          <w:rFonts w:ascii="Traditional Arabic" w:hAnsi="Traditional Arabic" w:cs="Traditional Arabic"/>
          <w:position w:val="6"/>
          <w:sz w:val="56"/>
          <w:szCs w:val="56"/>
          <w:rtl/>
          <w:lang w:bidi="ar-EG"/>
        </w:rPr>
        <w:t xml:space="preserve">﴾ </w:t>
      </w:r>
      <w:r w:rsidR="000B6560" w:rsidRPr="00285C87">
        <w:rPr>
          <w:rFonts w:ascii="Traditional Arabic" w:hAnsi="Traditional Arabic" w:cs="Traditional Arabic"/>
          <w:position w:val="6"/>
          <w:sz w:val="56"/>
          <w:szCs w:val="56"/>
          <w:rtl/>
          <w:lang w:bidi="ar-EG"/>
        </w:rPr>
        <w:t xml:space="preserve">[النساء: 165]، فلما أرسل الله الرسل من أجل أن يأمروا الخلق بطاعته ويحذروا الخلق عن معصيته، إذا كان الأمر لا اختيار لهم فيه ولا مشيئة، ولو كان القدر حجة للمخالفين لم تنتفي بإرسال الرسل؛ لأن المخالفة بعد إرسالهم واقعة بقدر الله لا حيلة للمرء فيها، ومما يدل على ذلك ما رواه البخاري ومسلم عن علي بن أبي طالب رضي الله عنه قال: كنا مع النبي ﷺ في بقيع الغرقد في جنازة فقال: </w:t>
      </w:r>
      <w:r w:rsidR="000B6560" w:rsidRPr="00285C87">
        <w:rPr>
          <w:rFonts w:ascii="Traditional Arabic" w:hAnsi="Traditional Arabic" w:cs="Traditional Arabic"/>
          <w:position w:val="6"/>
          <w:sz w:val="56"/>
          <w:szCs w:val="56"/>
          <w:rtl/>
          <w:lang w:bidi="ar-EG"/>
        </w:rPr>
        <w:lastRenderedPageBreak/>
        <w:t>«ما منكم من أحد إلا وقد كتب مقعده من النار أو من الجنة»</w:t>
      </w:r>
      <w:r w:rsidR="002553A3">
        <w:rPr>
          <w:rStyle w:val="FootnoteReference"/>
          <w:rFonts w:ascii="Traditional Arabic" w:hAnsi="Traditional Arabic" w:cs="Traditional Arabic"/>
          <w:position w:val="6"/>
          <w:sz w:val="56"/>
          <w:szCs w:val="56"/>
          <w:rtl/>
          <w:lang w:bidi="ar-EG"/>
        </w:rPr>
        <w:footnoteReference w:customMarkFollows="1" w:id="39"/>
        <w:t>(1)</w:t>
      </w:r>
      <w:r w:rsidR="000B6560" w:rsidRPr="00285C87">
        <w:rPr>
          <w:rFonts w:ascii="Traditional Arabic" w:hAnsi="Traditional Arabic" w:cs="Traditional Arabic"/>
          <w:position w:val="6"/>
          <w:sz w:val="56"/>
          <w:szCs w:val="56"/>
          <w:rtl/>
          <w:lang w:bidi="ar-EG"/>
        </w:rPr>
        <w:t xml:space="preserve"> فقال رجل من القوم: ألا نتكل يا رسول الله على ما كتب علينا في اللوح المحفوظ؟ قال: : «لا، اعملوا»؛ - أي: اعملوا من أجل أن تصلوا إلى الجنة وتخرجوا من النار -  «وكل ميسر لما خلق، ثم قرأ: ﴿</w:t>
      </w:r>
      <w:r w:rsidR="00884715" w:rsidRPr="00285C87">
        <w:rPr>
          <w:rFonts w:ascii="Traditional Arabic" w:hAnsi="Traditional Arabic" w:cs="Traditional Arabic"/>
          <w:sz w:val="56"/>
          <w:szCs w:val="56"/>
          <w:rtl/>
        </w:rPr>
        <w:t xml:space="preserve"> </w:t>
      </w:r>
      <w:r w:rsidR="007E3564" w:rsidRPr="007E3564">
        <w:rPr>
          <w:rFonts w:ascii="Times New Roman" w:hAnsi="Times New Roman" w:cs="Times New Roman"/>
          <w:b/>
          <w:bCs/>
          <w:sz w:val="56"/>
          <w:szCs w:val="56"/>
        </w:rPr>
        <w:t> </w:t>
      </w:r>
      <w:r w:rsidR="007E3564" w:rsidRPr="007E3564">
        <w:rPr>
          <w:rFonts w:ascii="Times New Roman" w:hAnsi="Times New Roman" w:cs="KFGQPC Uthmanic Script HAFS"/>
          <w:b/>
          <w:bCs/>
          <w:sz w:val="56"/>
          <w:szCs w:val="56"/>
          <w:rtl/>
        </w:rPr>
        <w:t>فَأَمَّا مَنْ أَعْطَىٰ وَاتَّقَىٰ 5 وَصَدَّقَ بِالْحُسْنَىٰ 6 فَسَنُيَسِّرُهُ لِلْيُسْرَىٰ</w:t>
      </w:r>
      <w:r w:rsidR="007E3564" w:rsidRPr="007E3564">
        <w:rPr>
          <w:rFonts w:ascii="Times New Roman" w:hAnsi="Times New Roman" w:cs="Times New Roman"/>
          <w:b/>
          <w:bCs/>
          <w:sz w:val="56"/>
          <w:szCs w:val="56"/>
        </w:rPr>
        <w:t> </w:t>
      </w:r>
      <w:r w:rsidR="007E3564" w:rsidRPr="007E3564">
        <w:rPr>
          <w:rFonts w:ascii="Times New Roman" w:hAnsi="Times New Roman" w:cs="Times New Roman"/>
          <w:sz w:val="56"/>
          <w:szCs w:val="56"/>
          <w:rtl/>
          <w:lang w:bidi="ar-EG"/>
        </w:rPr>
        <w:t xml:space="preserve"> </w:t>
      </w:r>
      <w:r w:rsidR="00E2199F" w:rsidRPr="00285C87">
        <w:rPr>
          <w:rFonts w:ascii="Traditional Arabic" w:hAnsi="Traditional Arabic" w:cs="Traditional Arabic"/>
          <w:position w:val="6"/>
          <w:sz w:val="56"/>
          <w:szCs w:val="56"/>
          <w:rtl/>
          <w:lang w:bidi="ar-EG"/>
        </w:rPr>
        <w:t>﴾</w:t>
      </w:r>
      <w:r w:rsidR="00223ECE">
        <w:rPr>
          <w:rFonts w:ascii="Traditional Arabic" w:hAnsi="Traditional Arabic" w:cs="Traditional Arabic" w:hint="cs"/>
          <w:position w:val="6"/>
          <w:sz w:val="56"/>
          <w:szCs w:val="56"/>
          <w:rtl/>
          <w:lang w:bidi="ar-EG"/>
        </w:rPr>
        <w:t>[الليل7]</w:t>
      </w:r>
      <w:r w:rsidR="000B6560" w:rsidRPr="00285C87">
        <w:rPr>
          <w:rFonts w:ascii="Traditional Arabic" w:hAnsi="Traditional Arabic" w:cs="Traditional Arabic"/>
          <w:position w:val="6"/>
          <w:sz w:val="56"/>
          <w:szCs w:val="56"/>
          <w:rtl/>
          <w:lang w:bidi="ar-EG"/>
        </w:rPr>
        <w:t>»</w:t>
      </w:r>
      <w:r w:rsidR="00E2199F" w:rsidRPr="00285C87">
        <w:rPr>
          <w:rFonts w:ascii="Traditional Arabic" w:hAnsi="Traditional Arabic" w:cs="Traditional Arabic"/>
          <w:position w:val="6"/>
          <w:sz w:val="56"/>
          <w:szCs w:val="56"/>
          <w:rtl/>
          <w:lang w:bidi="ar-EG"/>
        </w:rPr>
        <w:t>، فمن أراد الهداية</w:t>
      </w:r>
      <w:r w:rsidR="00A97205" w:rsidRPr="00285C87">
        <w:rPr>
          <w:rFonts w:ascii="Traditional Arabic" w:hAnsi="Traditional Arabic" w:cs="Traditional Arabic"/>
          <w:position w:val="6"/>
          <w:sz w:val="56"/>
          <w:szCs w:val="56"/>
          <w:rtl/>
          <w:lang w:bidi="ar-EG"/>
        </w:rPr>
        <w:t xml:space="preserve"> هداه الله، ومن أراد الضلال أضله الله، فهدي لاختياره الهداية وأضله الله لاختياره الضلال، فأمر النبي ﷺ بالعمل ونهى عن الاتكال على القدر.</w:t>
      </w:r>
    </w:p>
    <w:p w:rsidR="00A97205" w:rsidRPr="00285C87" w:rsidRDefault="00A97205"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الأمر الرابع: أن الله تعالى أمر العبد ونهاه ولم يكلفه إلا ما يستطيع قال الله تعالى: ﴿</w:t>
      </w:r>
      <w:r w:rsidR="007E3564" w:rsidRPr="007E3564">
        <w:rPr>
          <w:rFonts w:ascii="Times New Roman" w:hAnsi="Times New Roman" w:cs="KFGQPC Uthmanic Script HAFS"/>
          <w:b/>
          <w:bCs/>
          <w:sz w:val="56"/>
          <w:szCs w:val="56"/>
          <w:rtl/>
        </w:rPr>
        <w:t xml:space="preserve"> فَاتَّقُوا اللَّهَ مَا اسْتَطَعْتُمْ</w:t>
      </w:r>
      <w:r w:rsidR="007E3564" w:rsidRPr="007E3564">
        <w:rPr>
          <w:rFonts w:ascii="Times New Roman" w:hAnsi="Times New Roman" w:cs="Times New Roman"/>
          <w:b/>
          <w:bCs/>
          <w:sz w:val="56"/>
          <w:szCs w:val="56"/>
          <w:rtl/>
        </w:rPr>
        <w:t xml:space="preserve"> </w:t>
      </w:r>
      <w:r w:rsidRPr="00285C87">
        <w:rPr>
          <w:rFonts w:ascii="Traditional Arabic" w:hAnsi="Traditional Arabic" w:cs="Traditional Arabic"/>
          <w:position w:val="6"/>
          <w:sz w:val="56"/>
          <w:szCs w:val="56"/>
          <w:rtl/>
          <w:lang w:bidi="ar-EG"/>
        </w:rPr>
        <w:t>﴾ [ال</w:t>
      </w:r>
      <w:r w:rsidR="00472231">
        <w:rPr>
          <w:rFonts w:ascii="Traditional Arabic" w:hAnsi="Traditional Arabic" w:cs="Traditional Arabic" w:hint="cs"/>
          <w:position w:val="6"/>
          <w:sz w:val="56"/>
          <w:szCs w:val="56"/>
          <w:rtl/>
          <w:lang w:bidi="ar-EG"/>
        </w:rPr>
        <w:t>بقرة</w:t>
      </w:r>
      <w:r w:rsidRPr="00285C87">
        <w:rPr>
          <w:rFonts w:ascii="Traditional Arabic" w:hAnsi="Traditional Arabic" w:cs="Traditional Arabic"/>
          <w:position w:val="6"/>
          <w:sz w:val="56"/>
          <w:szCs w:val="56"/>
          <w:rtl/>
          <w:lang w:bidi="ar-EG"/>
        </w:rPr>
        <w:t xml:space="preserve">: </w:t>
      </w:r>
      <w:r w:rsidR="007E3564">
        <w:rPr>
          <w:rFonts w:ascii="Traditional Arabic" w:hAnsi="Traditional Arabic" w:cs="Traditional Arabic" w:hint="cs"/>
          <w:position w:val="6"/>
          <w:sz w:val="56"/>
          <w:szCs w:val="56"/>
          <w:rtl/>
          <w:lang w:bidi="ar-EG"/>
        </w:rPr>
        <w:t>28</w:t>
      </w:r>
      <w:r w:rsidRPr="00285C87">
        <w:rPr>
          <w:rFonts w:ascii="Traditional Arabic" w:hAnsi="Traditional Arabic" w:cs="Traditional Arabic"/>
          <w:position w:val="6"/>
          <w:sz w:val="56"/>
          <w:szCs w:val="56"/>
          <w:rtl/>
          <w:lang w:bidi="ar-EG"/>
        </w:rPr>
        <w:t>6]، وقال سبحانه: ﴿</w:t>
      </w:r>
      <w:r w:rsidRPr="00285C87">
        <w:rPr>
          <w:rFonts w:ascii="Traditional Arabic" w:hAnsi="Traditional Arabic" w:cs="Traditional Arabic"/>
          <w:sz w:val="56"/>
          <w:szCs w:val="56"/>
          <w:rtl/>
        </w:rPr>
        <w:t xml:space="preserve"> </w:t>
      </w:r>
      <w:r w:rsidR="007E3564" w:rsidRPr="007E3564">
        <w:rPr>
          <w:rFonts w:ascii="Times New Roman" w:hAnsi="Times New Roman" w:cs="KFGQPC Uthmanic Script HAFS"/>
          <w:b/>
          <w:bCs/>
          <w:sz w:val="56"/>
          <w:szCs w:val="56"/>
          <w:rtl/>
        </w:rPr>
        <w:t xml:space="preserve">لَا يُكَلِّفُ اللَّهُ نَفْسًا إِلَّا وُسْعَهَا </w:t>
      </w:r>
      <w:r w:rsidRPr="00285C87">
        <w:rPr>
          <w:rFonts w:ascii="Traditional Arabic" w:hAnsi="Traditional Arabic" w:cs="Traditional Arabic"/>
          <w:position w:val="6"/>
          <w:sz w:val="56"/>
          <w:szCs w:val="56"/>
          <w:rtl/>
          <w:lang w:bidi="ar-EG"/>
        </w:rPr>
        <w:t>﴾  [</w:t>
      </w:r>
      <w:r w:rsidR="007E3564">
        <w:rPr>
          <w:rFonts w:ascii="Traditional Arabic" w:hAnsi="Traditional Arabic" w:cs="Traditional Arabic" w:hint="cs"/>
          <w:position w:val="6"/>
          <w:sz w:val="56"/>
          <w:szCs w:val="56"/>
          <w:rtl/>
          <w:lang w:bidi="ar-EG"/>
        </w:rPr>
        <w:t>التغابن</w:t>
      </w:r>
      <w:r w:rsidRPr="00285C87">
        <w:rPr>
          <w:rFonts w:ascii="Traditional Arabic" w:hAnsi="Traditional Arabic" w:cs="Traditional Arabic"/>
          <w:position w:val="6"/>
          <w:sz w:val="56"/>
          <w:szCs w:val="56"/>
          <w:rtl/>
          <w:lang w:bidi="ar-EG"/>
        </w:rPr>
        <w:t xml:space="preserve">: </w:t>
      </w:r>
      <w:r w:rsidR="007E3564">
        <w:rPr>
          <w:rFonts w:ascii="Traditional Arabic" w:hAnsi="Traditional Arabic" w:cs="Traditional Arabic" w:hint="cs"/>
          <w:position w:val="6"/>
          <w:sz w:val="56"/>
          <w:szCs w:val="56"/>
          <w:rtl/>
          <w:lang w:bidi="ar-EG"/>
        </w:rPr>
        <w:t>1</w:t>
      </w:r>
      <w:r w:rsidRPr="00285C87">
        <w:rPr>
          <w:rFonts w:ascii="Traditional Arabic" w:hAnsi="Traditional Arabic" w:cs="Traditional Arabic"/>
          <w:position w:val="6"/>
          <w:sz w:val="56"/>
          <w:szCs w:val="56"/>
          <w:rtl/>
          <w:lang w:bidi="ar-EG"/>
        </w:rPr>
        <w:t>6]</w:t>
      </w:r>
      <w:r w:rsidR="006F2924" w:rsidRPr="00285C87">
        <w:rPr>
          <w:rFonts w:ascii="Traditional Arabic" w:hAnsi="Traditional Arabic" w:cs="Traditional Arabic"/>
          <w:position w:val="6"/>
          <w:sz w:val="56"/>
          <w:szCs w:val="56"/>
          <w:rtl/>
          <w:lang w:bidi="ar-EG"/>
        </w:rPr>
        <w:t>، ولو كان العبد مجبرًا على الفعل لكان مكلفًا بما لا يستطيع الخلاص منه وهذا باطل، فقد جاء عمران بن حصين إلى النبي ﷺ</w:t>
      </w:r>
      <w:r w:rsidR="00A83324" w:rsidRPr="00285C87">
        <w:rPr>
          <w:rFonts w:ascii="Traditional Arabic" w:hAnsi="Traditional Arabic" w:cs="Traditional Arabic"/>
          <w:position w:val="6"/>
          <w:sz w:val="56"/>
          <w:szCs w:val="56"/>
          <w:rtl/>
          <w:lang w:bidi="ar-EG"/>
        </w:rPr>
        <w:t xml:space="preserve"> </w:t>
      </w:r>
      <w:r w:rsidR="00A83324" w:rsidRPr="00285C87">
        <w:rPr>
          <w:rFonts w:ascii="Traditional Arabic" w:hAnsi="Traditional Arabic" w:cs="Traditional Arabic"/>
          <w:position w:val="6"/>
          <w:sz w:val="56"/>
          <w:szCs w:val="56"/>
          <w:rtl/>
          <w:lang w:bidi="ar-EG"/>
        </w:rPr>
        <w:lastRenderedPageBreak/>
        <w:t>فقال يا رسول الله إن بيَ بواسير، فقال له النبي ﷺ: «صلِّ قائمًا، فإن لم تستطع فصلِّ قاعدًا، فإن لم تستطع فصلِّ على جنب»</w:t>
      </w:r>
      <w:r w:rsidR="003E358D">
        <w:rPr>
          <w:rStyle w:val="FootnoteReference"/>
          <w:rFonts w:ascii="Traditional Arabic" w:hAnsi="Traditional Arabic" w:cs="Traditional Arabic"/>
          <w:position w:val="6"/>
          <w:sz w:val="56"/>
          <w:szCs w:val="56"/>
          <w:rtl/>
          <w:lang w:bidi="ar-EG"/>
        </w:rPr>
        <w:footnoteReference w:customMarkFollows="1" w:id="40"/>
        <w:t>(1)</w:t>
      </w:r>
      <w:r w:rsidR="00A83324" w:rsidRPr="00285C87">
        <w:rPr>
          <w:rFonts w:ascii="Traditional Arabic" w:hAnsi="Traditional Arabic" w:cs="Traditional Arabic"/>
          <w:position w:val="6"/>
          <w:sz w:val="56"/>
          <w:szCs w:val="56"/>
          <w:rtl/>
          <w:lang w:bidi="ar-EG"/>
        </w:rPr>
        <w:t xml:space="preserve"> لا يكلف الله نفسًا إلا وسعها، ومن وقع في معصية بجهل أو نسيان أو إكراه فلا إثم عليه يقول النبي ﷺ: «رفع  عن أمتي الخطأ والنسيان وما استكرهوا عليه»</w:t>
      </w:r>
      <w:r w:rsidR="003E358D">
        <w:rPr>
          <w:rStyle w:val="FootnoteReference"/>
          <w:rFonts w:ascii="Traditional Arabic" w:hAnsi="Traditional Arabic" w:cs="Traditional Arabic"/>
          <w:position w:val="6"/>
          <w:sz w:val="56"/>
          <w:szCs w:val="56"/>
          <w:rtl/>
          <w:lang w:bidi="ar-EG"/>
        </w:rPr>
        <w:footnoteReference w:customMarkFollows="1" w:id="41"/>
        <w:t>(2)</w:t>
      </w:r>
      <w:r w:rsidR="00A83324" w:rsidRPr="00285C87">
        <w:rPr>
          <w:rFonts w:ascii="Traditional Arabic" w:hAnsi="Traditional Arabic" w:cs="Traditional Arabic"/>
          <w:position w:val="6"/>
          <w:sz w:val="56"/>
          <w:szCs w:val="56"/>
          <w:rtl/>
          <w:lang w:bidi="ar-EG"/>
        </w:rPr>
        <w:t>، وقال ﷺ: «رفع القلم عن ثلاث عن النائم حتى يستيقظ، وعن المجنون حتى يفيق، وعن الصبي حتى يبلغ»</w:t>
      </w:r>
      <w:r w:rsidR="003E358D">
        <w:rPr>
          <w:rStyle w:val="FootnoteReference"/>
          <w:rFonts w:ascii="Traditional Arabic" w:hAnsi="Traditional Arabic" w:cs="Traditional Arabic"/>
          <w:position w:val="6"/>
          <w:sz w:val="56"/>
          <w:szCs w:val="56"/>
          <w:rtl/>
          <w:lang w:bidi="ar-EG"/>
        </w:rPr>
        <w:footnoteReference w:customMarkFollows="1" w:id="42"/>
        <w:t>(3)</w:t>
      </w:r>
      <w:r w:rsidR="00A83324" w:rsidRPr="00285C87">
        <w:rPr>
          <w:rFonts w:ascii="Traditional Arabic" w:hAnsi="Traditional Arabic" w:cs="Traditional Arabic"/>
          <w:position w:val="6"/>
          <w:sz w:val="56"/>
          <w:szCs w:val="56"/>
          <w:rtl/>
          <w:lang w:bidi="ar-EG"/>
        </w:rPr>
        <w:t>، أهذا دين يجبر العبد على فعل الطاعة أو فعل المعصية، هذا لا يليق بآحاد البشر فكيف يليق بالله رب العالمين</w:t>
      </w:r>
      <w:r w:rsidR="002D0D59" w:rsidRPr="00285C87">
        <w:rPr>
          <w:rFonts w:ascii="Traditional Arabic" w:hAnsi="Traditional Arabic" w:cs="Traditional Arabic"/>
          <w:position w:val="6"/>
          <w:sz w:val="56"/>
          <w:szCs w:val="56"/>
          <w:rtl/>
          <w:lang w:bidi="ar-EG"/>
        </w:rPr>
        <w:t>.</w:t>
      </w:r>
    </w:p>
    <w:p w:rsidR="002D0D59" w:rsidRPr="00285C87" w:rsidRDefault="002D0D59"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الدليل الخامس: أن القدر الذي يحتج به من يحتج على معصيته سرٌ مكتوب لا يعلم به العبد إلا بعد وقوع المقدور، وإرادة العبد لما يفعله سابقة على فعله فتكون إرادته الفعل غير مبنية على علمٍ منه بقدر ال</w:t>
      </w:r>
      <w:r w:rsidR="00C37EE8">
        <w:rPr>
          <w:rFonts w:ascii="Traditional Arabic" w:hAnsi="Traditional Arabic" w:cs="Traditional Arabic"/>
          <w:position w:val="6"/>
          <w:sz w:val="56"/>
          <w:szCs w:val="56"/>
          <w:rtl/>
          <w:lang w:bidi="ar-EG"/>
        </w:rPr>
        <w:t>له، وحينئذ تنتفي حجته بالقدر إذ</w:t>
      </w:r>
      <w:r w:rsidRPr="00285C87">
        <w:rPr>
          <w:rFonts w:ascii="Traditional Arabic" w:hAnsi="Traditional Arabic" w:cs="Traditional Arabic"/>
          <w:position w:val="6"/>
          <w:sz w:val="56"/>
          <w:szCs w:val="56"/>
          <w:rtl/>
          <w:lang w:bidi="ar-EG"/>
        </w:rPr>
        <w:t xml:space="preserve"> لا حجة للمرء فيما لا يعلمه، العاصي الذي يعصي الله</w:t>
      </w:r>
      <w:r w:rsidR="00594B33" w:rsidRPr="00285C87">
        <w:rPr>
          <w:rFonts w:ascii="Traditional Arabic" w:hAnsi="Traditional Arabic" w:cs="Traditional Arabic"/>
          <w:position w:val="6"/>
          <w:sz w:val="56"/>
          <w:szCs w:val="56"/>
          <w:rtl/>
          <w:lang w:bidi="ar-EG"/>
        </w:rPr>
        <w:t xml:space="preserve"> يقول بعد معصيته هذا قدر الله علي هل </w:t>
      </w:r>
      <w:r w:rsidR="00594B33" w:rsidRPr="00285C87">
        <w:rPr>
          <w:rFonts w:ascii="Traditional Arabic" w:hAnsi="Traditional Arabic" w:cs="Traditional Arabic"/>
          <w:position w:val="6"/>
          <w:sz w:val="56"/>
          <w:szCs w:val="56"/>
          <w:rtl/>
          <w:lang w:bidi="ar-EG"/>
        </w:rPr>
        <w:lastRenderedPageBreak/>
        <w:t>نظر في اللوح المحفوظ</w:t>
      </w:r>
      <w:r w:rsidR="009A2BB0" w:rsidRPr="00285C87">
        <w:rPr>
          <w:rFonts w:ascii="Traditional Arabic" w:hAnsi="Traditional Arabic" w:cs="Traditional Arabic"/>
          <w:position w:val="6"/>
          <w:sz w:val="56"/>
          <w:szCs w:val="56"/>
          <w:rtl/>
          <w:lang w:bidi="ar-EG"/>
        </w:rPr>
        <w:t xml:space="preserve"> وعلم أن الله قدر ذلك عليه، أم أنه تجرأ على المعصية قبل فعلها.</w:t>
      </w:r>
    </w:p>
    <w:p w:rsidR="009A2BB0" w:rsidRPr="00285C87" w:rsidRDefault="009A2BB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الدليل السادس: </w:t>
      </w:r>
      <w:r w:rsidR="00B81A3D" w:rsidRPr="00285C87">
        <w:rPr>
          <w:rFonts w:ascii="Traditional Arabic" w:hAnsi="Traditional Arabic" w:cs="Traditional Arabic"/>
          <w:position w:val="6"/>
          <w:sz w:val="56"/>
          <w:szCs w:val="56"/>
          <w:rtl/>
          <w:lang w:bidi="ar-EG"/>
        </w:rPr>
        <w:t>أننا نرى الإنسان يحرص على ما يلائمه من أمور دنياه حتى يصل إليه ولا يعدل عنه إلى ما لا يلائمه، فيختار النجاح على الفشل ويختار</w:t>
      </w:r>
      <w:r w:rsidR="003D6B60" w:rsidRPr="00285C87">
        <w:rPr>
          <w:rFonts w:ascii="Traditional Arabic" w:hAnsi="Traditional Arabic" w:cs="Traditional Arabic"/>
          <w:position w:val="6"/>
          <w:sz w:val="56"/>
          <w:szCs w:val="56"/>
          <w:rtl/>
          <w:lang w:bidi="ar-EG"/>
        </w:rPr>
        <w:t xml:space="preserve"> الغنى على الفقر، ويختار الصحة على المرض، فلماذا اختار المعصية بديلًا للطاعة؟ ولماذا اختار التجرئ على النهي بديلًا عن تركه؟ ولماذا اختار ترك طاعة الله بديلًا من طاعته؟ ويحتج على عدوله بالقدر، فلماذا يعدل عما ينفعه في أمور دينه إلى ما يضره ثم يحتج بالقدر، ولا يفعل ذلك في أمور دنياه.</w:t>
      </w:r>
    </w:p>
    <w:p w:rsidR="0000558C" w:rsidRPr="00285C87" w:rsidRDefault="003D6B6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وإليك </w:t>
      </w:r>
      <w:r w:rsidR="00A0655C" w:rsidRPr="00285C87">
        <w:rPr>
          <w:rFonts w:ascii="Traditional Arabic" w:hAnsi="Traditional Arabic" w:cs="Traditional Arabic"/>
          <w:position w:val="6"/>
          <w:sz w:val="56"/>
          <w:szCs w:val="56"/>
          <w:rtl/>
          <w:lang w:bidi="ar-EG"/>
        </w:rPr>
        <w:t>مثالًا يوضح ذلك: لو كان بين يدي الإنسان طريقان: أحدهما ينتهي به إلى بلدٍ كلها فوضى وقتل ونهب وانتهاك أعرا</w:t>
      </w:r>
      <w:r w:rsidR="00C37EE8">
        <w:rPr>
          <w:rFonts w:ascii="Traditional Arabic" w:hAnsi="Traditional Arabic" w:cs="Traditional Arabic"/>
          <w:position w:val="6"/>
          <w:sz w:val="56"/>
          <w:szCs w:val="56"/>
          <w:rtl/>
          <w:lang w:bidi="ar-EG"/>
        </w:rPr>
        <w:t>ض وخوف وجوع، والثاني: ينتهي به</w:t>
      </w:r>
      <w:r w:rsidR="00C37EE8">
        <w:rPr>
          <w:rFonts w:ascii="Traditional Arabic" w:hAnsi="Traditional Arabic" w:cs="Traditional Arabic" w:hint="cs"/>
          <w:position w:val="6"/>
          <w:sz w:val="56"/>
          <w:szCs w:val="56"/>
          <w:rtl/>
          <w:lang w:bidi="ar-EG"/>
        </w:rPr>
        <w:t xml:space="preserve"> </w:t>
      </w:r>
      <w:r w:rsidR="00A0655C" w:rsidRPr="00285C87">
        <w:rPr>
          <w:rFonts w:ascii="Traditional Arabic" w:hAnsi="Traditional Arabic" w:cs="Traditional Arabic"/>
          <w:position w:val="6"/>
          <w:sz w:val="56"/>
          <w:szCs w:val="56"/>
          <w:rtl/>
          <w:lang w:bidi="ar-EG"/>
        </w:rPr>
        <w:t xml:space="preserve">كلها نظام وأمن مستتب وعيش رغيد واحترام للنفوس والأعراض والأموال، فأي الطريقين يسلك؟ أيسلك الطريق الذي يصل به إلى البلد المخوف، إلى البلد الذي فيها </w:t>
      </w:r>
      <w:r w:rsidR="00A0655C" w:rsidRPr="00285C87">
        <w:rPr>
          <w:rFonts w:ascii="Traditional Arabic" w:hAnsi="Traditional Arabic" w:cs="Traditional Arabic"/>
          <w:position w:val="6"/>
          <w:sz w:val="56"/>
          <w:szCs w:val="56"/>
          <w:rtl/>
          <w:lang w:bidi="ar-EG"/>
        </w:rPr>
        <w:lastRenderedPageBreak/>
        <w:t>اضطراب، أم يسلك الطريق إلى البلد الآمن الذي لا خوف فيه ولا فزع، بالطبع سيسلك</w:t>
      </w:r>
      <w:r w:rsidR="0000558C" w:rsidRPr="00285C87">
        <w:rPr>
          <w:rFonts w:ascii="Traditional Arabic" w:hAnsi="Traditional Arabic" w:cs="Traditional Arabic"/>
          <w:position w:val="6"/>
          <w:sz w:val="56"/>
          <w:szCs w:val="56"/>
          <w:rtl/>
          <w:lang w:bidi="ar-EG"/>
        </w:rPr>
        <w:t xml:space="preserve"> الطريق الثاني الذي ينتهي إلى بلد النظام والأمن، ولا يمكن لأي عاقل أبدًا أن يسلك طريق بلد الفوضى والخوف ثم يحتج بالقدر، ويقول هذا قدر الله علي، فلماذا يسلك في أمر الآخرة طريق النار دون طريق الجنة ثم يحتج بالقدر؟</w:t>
      </w:r>
    </w:p>
    <w:p w:rsidR="00E04DD7" w:rsidRPr="00285C87" w:rsidRDefault="0000558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مثالٌ آخر: نرى المريض يؤمر بالدواء فيشربه</w:t>
      </w:r>
      <w:r w:rsidR="00CC6839" w:rsidRPr="00285C87">
        <w:rPr>
          <w:rFonts w:ascii="Traditional Arabic" w:hAnsi="Traditional Arabic" w:cs="Traditional Arabic"/>
          <w:position w:val="6"/>
          <w:sz w:val="56"/>
          <w:szCs w:val="56"/>
          <w:rtl/>
          <w:lang w:bidi="ar-EG"/>
        </w:rPr>
        <w:t xml:space="preserve"> ونفسه لا تشتهيه، وينهى عن الطعام الذي يضره، فيتركه ونفسه تشتهيه كل ذلك طلبًا للشفاء والسلامة، ولا يمكن أن يمتنع عن شرب الدواء أو أكل الطعام الذي يضره ويحتج بالقدر، يعني يتمسك بكلام الط</w:t>
      </w:r>
      <w:r w:rsidR="00C37EE8">
        <w:rPr>
          <w:rFonts w:ascii="Traditional Arabic" w:hAnsi="Traditional Arabic" w:cs="Traditional Arabic" w:hint="cs"/>
          <w:position w:val="6"/>
          <w:sz w:val="56"/>
          <w:szCs w:val="56"/>
          <w:rtl/>
          <w:lang w:bidi="ar-EG"/>
        </w:rPr>
        <w:t>ب</w:t>
      </w:r>
      <w:r w:rsidR="00E04DD7" w:rsidRPr="00285C87">
        <w:rPr>
          <w:rFonts w:ascii="Traditional Arabic" w:hAnsi="Traditional Arabic" w:cs="Traditional Arabic"/>
          <w:position w:val="6"/>
          <w:sz w:val="56"/>
          <w:szCs w:val="56"/>
          <w:rtl/>
          <w:lang w:bidi="ar-EG"/>
        </w:rPr>
        <w:t>يب رجاء الصحة والعافية ولا يتجرأ</w:t>
      </w:r>
      <w:r w:rsidR="00CC6839" w:rsidRPr="00285C87">
        <w:rPr>
          <w:rFonts w:ascii="Traditional Arabic" w:hAnsi="Traditional Arabic" w:cs="Traditional Arabic"/>
          <w:position w:val="6"/>
          <w:sz w:val="56"/>
          <w:szCs w:val="56"/>
          <w:rtl/>
          <w:lang w:bidi="ar-EG"/>
        </w:rPr>
        <w:t xml:space="preserve"> على كلامه، فلماذا يترك الإنسان ما أمر الله به ورسوله وفيهما النجاة؟ ويفعل ما نهى الله عنه ورسوله وفيهما الهلكة ثم يحتج بالقدر؟</w:t>
      </w:r>
    </w:p>
    <w:p w:rsidR="00E04DD7" w:rsidRPr="00285C87" w:rsidRDefault="00E04DD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الدليل السابع</w:t>
      </w:r>
      <w:r w:rsidR="00C37EE8">
        <w:rPr>
          <w:rFonts w:ascii="Traditional Arabic" w:hAnsi="Traditional Arabic" w:cs="Traditional Arabic" w:hint="cs"/>
          <w:position w:val="6"/>
          <w:sz w:val="56"/>
          <w:szCs w:val="56"/>
          <w:rtl/>
          <w:lang w:bidi="ar-EG"/>
        </w:rPr>
        <w:t>:</w:t>
      </w:r>
      <w:r w:rsidRPr="00285C87">
        <w:rPr>
          <w:rFonts w:ascii="Traditional Arabic" w:hAnsi="Traditional Arabic" w:cs="Traditional Arabic"/>
          <w:position w:val="6"/>
          <w:sz w:val="56"/>
          <w:szCs w:val="56"/>
          <w:rtl/>
          <w:lang w:bidi="ar-EG"/>
        </w:rPr>
        <w:t xml:space="preserve"> أن المحتج بالقدر على تركه من الواجبات، أو فعله من المحرمات؟ لو اعتدى عليه شخص فأخذ ماله أو انتهك حرمته، ثم </w:t>
      </w:r>
      <w:r w:rsidRPr="00285C87">
        <w:rPr>
          <w:rFonts w:ascii="Traditional Arabic" w:hAnsi="Traditional Arabic" w:cs="Traditional Arabic"/>
          <w:position w:val="6"/>
          <w:sz w:val="56"/>
          <w:szCs w:val="56"/>
          <w:rtl/>
          <w:lang w:bidi="ar-EG"/>
        </w:rPr>
        <w:lastRenderedPageBreak/>
        <w:t>احتج بالقدر وقال لا تلومني فإن اعتدائي عليك كان بقدر الله، يلقاه رجل فيصفعه على وجه ويتجرأ على ماله، فحينما أن يزود عن نفسه أو</w:t>
      </w:r>
      <w:r w:rsidR="00201471" w:rsidRPr="00285C87">
        <w:rPr>
          <w:rFonts w:ascii="Traditional Arabic" w:hAnsi="Traditional Arabic" w:cs="Traditional Arabic"/>
          <w:position w:val="6"/>
          <w:sz w:val="56"/>
          <w:szCs w:val="56"/>
          <w:rtl/>
          <w:lang w:bidi="ar-EG"/>
        </w:rPr>
        <w:t xml:space="preserve"> أن</w:t>
      </w:r>
      <w:r w:rsidRPr="00285C87">
        <w:rPr>
          <w:rFonts w:ascii="Traditional Arabic" w:hAnsi="Traditional Arabic" w:cs="Traditional Arabic"/>
          <w:position w:val="6"/>
          <w:sz w:val="56"/>
          <w:szCs w:val="56"/>
          <w:rtl/>
          <w:lang w:bidi="ar-EG"/>
        </w:rPr>
        <w:t xml:space="preserve"> يعاقب من فعل ذلك به</w:t>
      </w:r>
      <w:r w:rsidR="00201471" w:rsidRPr="00285C87">
        <w:rPr>
          <w:rFonts w:ascii="Traditional Arabic" w:hAnsi="Traditional Arabic" w:cs="Traditional Arabic"/>
          <w:position w:val="6"/>
          <w:sz w:val="56"/>
          <w:szCs w:val="56"/>
          <w:rtl/>
          <w:lang w:bidi="ar-EG"/>
        </w:rPr>
        <w:t>، قال له الفاعل دعني لا تلومني فإني ما اعتديت عليك إلا بقدر الله علي، هل يقبل حجته؟ هل يعفو عنه؟</w:t>
      </w:r>
      <w:r w:rsidR="00DD6340" w:rsidRPr="00285C87">
        <w:rPr>
          <w:rFonts w:ascii="Traditional Arabic" w:hAnsi="Traditional Arabic" w:cs="Traditional Arabic"/>
          <w:position w:val="6"/>
          <w:sz w:val="56"/>
          <w:szCs w:val="56"/>
          <w:rtl/>
          <w:lang w:bidi="ar-EG"/>
        </w:rPr>
        <w:t xml:space="preserve"> هل يتركه بدون عقاب؟</w:t>
      </w:r>
    </w:p>
    <w:p w:rsidR="00DD6340" w:rsidRPr="00285C87" w:rsidRDefault="00DD634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فكيف لا يقبل الاحتجاج بالقدر في اعتداء غيره عليه، ويحتج بالقدر لنفسه في اعتدائه على حق الله رب العالمين.</w:t>
      </w:r>
    </w:p>
    <w:p w:rsidR="00DD6340" w:rsidRPr="00285C87" w:rsidRDefault="00DD634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ويُذكر أن أمير المؤمنين عمر بن الخطاب رضي الله عنه رفع إليه سارق استحق القطع فأمر بقطع يده؟ فقال الرجل: مهلًا يا أمير المؤمنين إنما سرقت بقدر الله، فقال له عمر: ونحن أيضًا نقطع يدك بقدر الله.</w:t>
      </w:r>
    </w:p>
    <w:p w:rsidR="00DD6340" w:rsidRPr="00285C87" w:rsidRDefault="00DD634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الإيمان بالقدر له ثمرات جليلة:</w:t>
      </w:r>
    </w:p>
    <w:p w:rsidR="00DD6340" w:rsidRPr="00285C87" w:rsidRDefault="00DD6340"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الثمرة الأولى: الاعتماد على الله تعالى عند فعل الأسباب بحيث لا يعتمد على السبب نفسه، تأخذ الدواء ترجوا من الله الشفاء، وتتوكل </w:t>
      </w:r>
      <w:r w:rsidRPr="00285C87">
        <w:rPr>
          <w:rFonts w:ascii="Traditional Arabic" w:hAnsi="Traditional Arabic" w:cs="Traditional Arabic"/>
          <w:position w:val="6"/>
          <w:sz w:val="56"/>
          <w:szCs w:val="56"/>
          <w:rtl/>
          <w:lang w:bidi="ar-EG"/>
        </w:rPr>
        <w:lastRenderedPageBreak/>
        <w:t>على الله في أخذ ذلك الدواء</w:t>
      </w:r>
      <w:r w:rsidR="003959B7" w:rsidRPr="00285C87">
        <w:rPr>
          <w:rFonts w:ascii="Traditional Arabic" w:hAnsi="Traditional Arabic" w:cs="Traditional Arabic"/>
          <w:position w:val="6"/>
          <w:sz w:val="56"/>
          <w:szCs w:val="56"/>
          <w:rtl/>
          <w:lang w:bidi="ar-EG"/>
        </w:rPr>
        <w:t xml:space="preserve"> ترد الأمر إلى الله لا إلى الدواء، وإنما تأخذ الدواء سببًا، وتعلم أن وراء السبب شفاء الله عز وجل.</w:t>
      </w:r>
    </w:p>
    <w:p w:rsidR="003959B7" w:rsidRPr="00285C87" w:rsidRDefault="003959B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 من ثمرات الإيمان بالقدر: إذا وفِق المرء لا يعجب بتوفيقه، ولا يعجب بما حصله بإمكانته وبطاقاته؛ لأنه يعلم أن حصوله على ما حصل إنما</w:t>
      </w:r>
      <w:r w:rsidR="00D011AF" w:rsidRPr="00285C87">
        <w:rPr>
          <w:rFonts w:ascii="Traditional Arabic" w:hAnsi="Traditional Arabic" w:cs="Traditional Arabic"/>
          <w:position w:val="6"/>
          <w:sz w:val="56"/>
          <w:szCs w:val="56"/>
          <w:rtl/>
          <w:lang w:bidi="ar-EG"/>
        </w:rPr>
        <w:t xml:space="preserve"> هو بفضل الله رب العالمين، وما هو إلا آخذ بالأسباب، وأما التوفيق فالتوفيق لله</w:t>
      </w:r>
      <w:r w:rsidR="00C37EE8">
        <w:rPr>
          <w:rFonts w:ascii="Traditional Arabic" w:hAnsi="Traditional Arabic" w:cs="Traditional Arabic"/>
          <w:position w:val="6"/>
          <w:sz w:val="56"/>
          <w:szCs w:val="56"/>
          <w:rtl/>
          <w:lang w:bidi="ar-EG"/>
        </w:rPr>
        <w:t xml:space="preserve"> رب العالمين الذي بيده ملكوت </w:t>
      </w:r>
      <w:r w:rsidR="00C37EE8">
        <w:rPr>
          <w:rFonts w:ascii="Traditional Arabic" w:hAnsi="Traditional Arabic" w:cs="Traditional Arabic" w:hint="cs"/>
          <w:position w:val="6"/>
          <w:sz w:val="56"/>
          <w:szCs w:val="56"/>
          <w:rtl/>
          <w:lang w:bidi="ar-EG"/>
        </w:rPr>
        <w:t>كل</w:t>
      </w:r>
      <w:r w:rsidR="00D011AF" w:rsidRPr="00285C87">
        <w:rPr>
          <w:rFonts w:ascii="Traditional Arabic" w:hAnsi="Traditional Arabic" w:cs="Traditional Arabic"/>
          <w:position w:val="6"/>
          <w:sz w:val="56"/>
          <w:szCs w:val="56"/>
          <w:rtl/>
          <w:lang w:bidi="ar-EG"/>
        </w:rPr>
        <w:t xml:space="preserve"> شيء وإليه يرجع الأمر كله،  فلا يعجب بنفسه ولا يتيه بقدراته، ولا يغتر بطاقاته وإنما يقول هذا من فضل ربي علي.</w:t>
      </w:r>
    </w:p>
    <w:p w:rsidR="00D011AF" w:rsidRPr="00285C87" w:rsidRDefault="00D011AF"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الثمرة الثالثة: الطمأنينة والراحة النفسية، فلا يتأثر بزيادة ولا بنقصان، لا يتأثر بموت ولا حياة، لا يتأثر بصحة ولا مرض، لا يتأثر بغنى ولا فقر، لا يتأثر بظلم</w:t>
      </w:r>
      <w:r w:rsidR="00560E6C" w:rsidRPr="00285C87">
        <w:rPr>
          <w:rFonts w:ascii="Traditional Arabic" w:hAnsi="Traditional Arabic" w:cs="Traditional Arabic"/>
          <w:position w:val="6"/>
          <w:sz w:val="56"/>
          <w:szCs w:val="56"/>
          <w:rtl/>
          <w:lang w:bidi="ar-EG"/>
        </w:rPr>
        <w:t xml:space="preserve"> ولا عدل، لا يتأثر بما يجري عليه من أقدار الله، فلا يقلقك بفوات محبوب، ولا يضطرب بحصول مكروب؛ لأن ذلك كله بقدر الله الذي له ملك السموات والأرض وهو كائن لا محالة وقف عند هذه الآية من أجل أن تطمئن، من أجل أن تستريح، </w:t>
      </w:r>
      <w:r w:rsidR="00560E6C" w:rsidRPr="00285C87">
        <w:rPr>
          <w:rFonts w:ascii="Traditional Arabic" w:hAnsi="Traditional Arabic" w:cs="Traditional Arabic"/>
          <w:position w:val="6"/>
          <w:sz w:val="56"/>
          <w:szCs w:val="56"/>
          <w:rtl/>
          <w:lang w:bidi="ar-EG"/>
        </w:rPr>
        <w:lastRenderedPageBreak/>
        <w:t>من أجل ألا تفكر فيما يجري عليك، يقول الله عز وجل: ﴿</w:t>
      </w:r>
      <w:r w:rsidR="00560E6C" w:rsidRPr="00285C87">
        <w:rPr>
          <w:rFonts w:ascii="Traditional Arabic" w:hAnsi="Traditional Arabic" w:cs="Traditional Arabic"/>
          <w:sz w:val="56"/>
          <w:szCs w:val="56"/>
          <w:rtl/>
        </w:rPr>
        <w:t xml:space="preserve"> </w:t>
      </w:r>
      <w:r w:rsidR="00472231" w:rsidRPr="00472231">
        <w:rPr>
          <w:rFonts w:ascii="Times New Roman" w:hAnsi="Times New Roman" w:cs="KFGQPC Uthmanic Script HAFS"/>
          <w:b/>
          <w:bCs/>
          <w:sz w:val="56"/>
          <w:szCs w:val="56"/>
          <w:rtl/>
        </w:rPr>
        <w:t>مَا أَصَابَ مِن مُّصِيبَةٍ فِي الْأَرْضِ وَلَا فِي أَنفُسِكُمْ إِلَّا فِي كِتَابٍ مِّن قَبْلِ أَن نَّبْرَأَهَا ۚ إِنَّ ذَٰلِكَ عَلَى اللَّهِ يَسِيرٌ</w:t>
      </w:r>
      <w:r w:rsidR="00472231" w:rsidRPr="00472231">
        <w:rPr>
          <w:rFonts w:ascii="Times New Roman" w:hAnsi="Times New Roman" w:cs="Times New Roman"/>
          <w:sz w:val="56"/>
          <w:szCs w:val="56"/>
          <w:rtl/>
          <w:lang w:bidi="ar-EG"/>
        </w:rPr>
        <w:t xml:space="preserve"> </w:t>
      </w:r>
      <w:r w:rsidR="00560E6C" w:rsidRPr="00285C87">
        <w:rPr>
          <w:rFonts w:ascii="Traditional Arabic" w:hAnsi="Traditional Arabic" w:cs="Traditional Arabic"/>
          <w:position w:val="6"/>
          <w:sz w:val="56"/>
          <w:szCs w:val="56"/>
          <w:rtl/>
          <w:lang w:bidi="ar-EG"/>
        </w:rPr>
        <w:t>﴾  [الحديد: 22]، ما يحدث في الأرض فهو مكتوب مقدر، قبل أن يخلق الله الأرض: ﴿</w:t>
      </w:r>
      <w:r w:rsidR="00472231" w:rsidRPr="00472231">
        <w:rPr>
          <w:rFonts w:ascii="Times New Roman" w:hAnsi="Times New Roman" w:cs="Times New Roman"/>
          <w:sz w:val="56"/>
          <w:szCs w:val="56"/>
          <w:rtl/>
        </w:rPr>
        <w:t xml:space="preserve"> </w:t>
      </w:r>
      <w:r w:rsidR="00472231" w:rsidRPr="00472231">
        <w:rPr>
          <w:rFonts w:ascii="Times New Roman" w:hAnsi="Times New Roman" w:cs="KFGQPC Uthmanic Script HAFS"/>
          <w:b/>
          <w:bCs/>
          <w:sz w:val="56"/>
          <w:szCs w:val="56"/>
          <w:rtl/>
        </w:rPr>
        <w:t xml:space="preserve">لِّكَيْلَا تَأْسَوْا عَلَىٰ مَا فَاتَكُمْ وَلَا تَفْرَحُوا بِمَا آتَاكُمْ ۗ وَاللَّهُ لَا يُحِبُّ كُلَّ مُخْتَالٍ فَخُورٍ </w:t>
      </w:r>
      <w:r w:rsidR="00560E6C" w:rsidRPr="00285C87">
        <w:rPr>
          <w:rFonts w:ascii="Traditional Arabic" w:hAnsi="Traditional Arabic" w:cs="Traditional Arabic"/>
          <w:position w:val="6"/>
          <w:sz w:val="56"/>
          <w:szCs w:val="56"/>
          <w:rtl/>
          <w:lang w:bidi="ar-EG"/>
        </w:rPr>
        <w:t>﴾ [الحديد: 23]، لا تحزن على ما فاتك، ولا تغتر بما آتاك فإن الذي فاتك بقدر، والذي آتاك بقدر،﴿</w:t>
      </w:r>
      <w:r w:rsidR="00560E6C" w:rsidRPr="00285C87">
        <w:rPr>
          <w:rFonts w:ascii="Traditional Arabic" w:hAnsi="Traditional Arabic" w:cs="Traditional Arabic"/>
          <w:sz w:val="56"/>
          <w:szCs w:val="56"/>
          <w:rtl/>
        </w:rPr>
        <w:t xml:space="preserve"> </w:t>
      </w:r>
      <w:r w:rsidR="00472231" w:rsidRPr="00472231">
        <w:rPr>
          <w:rFonts w:ascii="Times New Roman" w:hAnsi="Times New Roman" w:cs="KFGQPC Uthmanic Script HAFS"/>
          <w:b/>
          <w:bCs/>
          <w:sz w:val="56"/>
          <w:szCs w:val="56"/>
          <w:rtl/>
        </w:rPr>
        <w:t>وَاللَّهُ لَا يُحِبُّ كُلَّ مُخْتَالٍ فَخُور</w:t>
      </w:r>
      <w:r w:rsidR="00472231">
        <w:rPr>
          <w:rFonts w:ascii="Times New Roman" w:hAnsi="Times New Roman" w:cs="Times New Roman"/>
          <w:b/>
          <w:bCs/>
          <w:sz w:val="56"/>
          <w:szCs w:val="56"/>
        </w:rPr>
        <w:t xml:space="preserve"> </w:t>
      </w:r>
      <w:r w:rsidR="00560E6C" w:rsidRPr="00285C87">
        <w:rPr>
          <w:rFonts w:ascii="Traditional Arabic" w:hAnsi="Traditional Arabic" w:cs="Traditional Arabic"/>
          <w:position w:val="6"/>
          <w:sz w:val="56"/>
          <w:szCs w:val="56"/>
          <w:rtl/>
          <w:lang w:bidi="ar-EG"/>
        </w:rPr>
        <w:t>﴾.</w:t>
      </w:r>
    </w:p>
    <w:p w:rsidR="00560E6C" w:rsidRPr="00285C87" w:rsidRDefault="00560E6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وانظر إلى حال المؤمن برضاه بقضاء الله وقدره يقول النبي ﷺ: </w:t>
      </w:r>
      <w:r w:rsidR="004A5319">
        <w:rPr>
          <w:rFonts w:ascii="Traditional Arabic" w:hAnsi="Traditional Arabic" w:cs="Traditional Arabic"/>
          <w:position w:val="6"/>
          <w:sz w:val="56"/>
          <w:szCs w:val="56"/>
          <w:rtl/>
          <w:lang w:bidi="ar-EG"/>
        </w:rPr>
        <w:t xml:space="preserve">«عجبًا لأمر المؤمن إن أمره كله </w:t>
      </w:r>
      <w:r w:rsidRPr="00285C87">
        <w:rPr>
          <w:rFonts w:ascii="Traditional Arabic" w:hAnsi="Traditional Arabic" w:cs="Traditional Arabic"/>
          <w:position w:val="6"/>
          <w:sz w:val="56"/>
          <w:szCs w:val="56"/>
          <w:rtl/>
          <w:lang w:bidi="ar-EG"/>
        </w:rPr>
        <w:t>خير</w:t>
      </w:r>
      <w:r w:rsidR="00B10C57" w:rsidRPr="00285C87">
        <w:rPr>
          <w:rFonts w:ascii="Traditional Arabic" w:hAnsi="Traditional Arabic" w:cs="Traditional Arabic"/>
          <w:position w:val="6"/>
          <w:sz w:val="56"/>
          <w:szCs w:val="56"/>
          <w:rtl/>
          <w:lang w:bidi="ar-EG"/>
        </w:rPr>
        <w:t xml:space="preserve">، وليس ذلك لأحدٍ إلا للمؤمن إن أصابته سراء شكر فكان خيرًا له، وإن أصابته ضراء صبر فكان </w:t>
      </w:r>
      <w:r w:rsidR="00B10C57" w:rsidRPr="00285C87">
        <w:rPr>
          <w:rFonts w:ascii="Traditional Arabic" w:hAnsi="Traditional Arabic" w:cs="Traditional Arabic"/>
          <w:position w:val="6"/>
          <w:sz w:val="56"/>
          <w:szCs w:val="56"/>
          <w:rtl/>
          <w:lang w:bidi="ar-EG"/>
        </w:rPr>
        <w:lastRenderedPageBreak/>
        <w:t>خيرًا له</w:t>
      </w:r>
      <w:r w:rsidRPr="00285C87">
        <w:rPr>
          <w:rFonts w:ascii="Traditional Arabic" w:hAnsi="Traditional Arabic" w:cs="Traditional Arabic"/>
          <w:position w:val="6"/>
          <w:sz w:val="56"/>
          <w:szCs w:val="56"/>
          <w:rtl/>
          <w:lang w:bidi="ar-EG"/>
        </w:rPr>
        <w:t>»</w:t>
      </w:r>
      <w:r w:rsidR="003E358D">
        <w:rPr>
          <w:rStyle w:val="FootnoteReference"/>
          <w:rFonts w:ascii="Traditional Arabic" w:hAnsi="Traditional Arabic" w:cs="Traditional Arabic"/>
          <w:position w:val="6"/>
          <w:sz w:val="56"/>
          <w:szCs w:val="56"/>
          <w:rtl/>
          <w:lang w:bidi="ar-EG"/>
        </w:rPr>
        <w:footnoteReference w:customMarkFollows="1" w:id="43"/>
        <w:t>(1)</w:t>
      </w:r>
      <w:r w:rsidR="009B3C23" w:rsidRPr="00285C87">
        <w:rPr>
          <w:rFonts w:ascii="Traditional Arabic" w:hAnsi="Traditional Arabic" w:cs="Traditional Arabic"/>
          <w:position w:val="6"/>
          <w:sz w:val="56"/>
          <w:szCs w:val="56"/>
          <w:rtl/>
          <w:lang w:bidi="ar-EG"/>
        </w:rPr>
        <w:t>، المؤمن لا يتأثر بأقضية الله وأقداره لأنه يعلم أن قدر الله كله خير، وقد ضل في القدر طائفتان:</w:t>
      </w:r>
    </w:p>
    <w:p w:rsidR="009B3C23" w:rsidRPr="00285C87" w:rsidRDefault="009B3C2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إحداهما الجبرية:  الذين قالوا إن العبد مجبر على عمله، وليس له فيه إرادة ولا قدرة.</w:t>
      </w:r>
    </w:p>
    <w:p w:rsidR="009B3C23" w:rsidRPr="00285C87" w:rsidRDefault="009B3C2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الطائفة الثانية القدرية: الذين قالوا إن العبد مستقل بعمله في الإرادة والقدرة وليس لمشيئة الله تعالى وقدرته فيه أثر.</w:t>
      </w:r>
    </w:p>
    <w:p w:rsidR="009B3C23" w:rsidRPr="00285C87" w:rsidRDefault="009B3C2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وللرد على الطائفة الأولى نقول بالشرع والواقع، أما الشرع</w:t>
      </w:r>
      <w:r w:rsidR="00ED198B" w:rsidRPr="00285C87">
        <w:rPr>
          <w:rFonts w:ascii="Traditional Arabic" w:hAnsi="Traditional Arabic" w:cs="Traditional Arabic"/>
          <w:position w:val="6"/>
          <w:sz w:val="56"/>
          <w:szCs w:val="56"/>
          <w:rtl/>
          <w:lang w:bidi="ar-EG"/>
        </w:rPr>
        <w:t xml:space="preserve"> فإن الله تعالى أثبت للعبد إرادة ومشيئة وأضاف العمل إليه فقال تعالى: ﴿</w:t>
      </w:r>
      <w:r w:rsidR="00ED198B" w:rsidRPr="00285C87">
        <w:rPr>
          <w:rFonts w:ascii="Traditional Arabic" w:hAnsi="Traditional Arabic" w:cs="Traditional Arabic"/>
          <w:sz w:val="56"/>
          <w:szCs w:val="56"/>
          <w:rtl/>
        </w:rPr>
        <w:t xml:space="preserve"> </w:t>
      </w:r>
      <w:r w:rsidR="00472231" w:rsidRPr="00472231">
        <w:rPr>
          <w:rFonts w:ascii="Traditional Arabic" w:hAnsi="Traditional Arabic" w:cs="KFGQPC Uthmanic Script HAFS"/>
          <w:b/>
          <w:bCs/>
          <w:sz w:val="56"/>
          <w:szCs w:val="56"/>
          <w:rtl/>
        </w:rPr>
        <w:t>مِنكُم مَّن يُرِيدُ الدُّنْيَا وَمِنكُم مَّن يُرِيدُ الْآخِرَةَ</w:t>
      </w:r>
      <w:r w:rsidR="00472231" w:rsidRPr="00472231">
        <w:rPr>
          <w:rFonts w:ascii="Traditional Arabic" w:hAnsi="Traditional Arabic" w:cs="Traditional Arabic"/>
          <w:sz w:val="56"/>
          <w:szCs w:val="56"/>
          <w:rtl/>
          <w:lang w:bidi="ar-EG"/>
        </w:rPr>
        <w:t xml:space="preserve"> </w:t>
      </w:r>
      <w:r w:rsidR="00ED198B" w:rsidRPr="00285C87">
        <w:rPr>
          <w:rFonts w:ascii="Traditional Arabic" w:hAnsi="Traditional Arabic" w:cs="Traditional Arabic"/>
          <w:position w:val="6"/>
          <w:sz w:val="56"/>
          <w:szCs w:val="56"/>
          <w:rtl/>
          <w:lang w:bidi="ar-EG"/>
        </w:rPr>
        <w:t>﴾ [آل عمران: 152] فأضاف له إرادة، وقال سبحانه: ﴿</w:t>
      </w:r>
      <w:r w:rsidR="00ED198B" w:rsidRPr="00285C87">
        <w:rPr>
          <w:rFonts w:ascii="Traditional Arabic" w:hAnsi="Traditional Arabic" w:cs="Traditional Arabic"/>
          <w:sz w:val="56"/>
          <w:szCs w:val="56"/>
          <w:rtl/>
        </w:rPr>
        <w:t xml:space="preserve"> </w:t>
      </w:r>
      <w:r w:rsidR="00472231" w:rsidRPr="00472231">
        <w:rPr>
          <w:rFonts w:ascii="Times New Roman" w:hAnsi="Times New Roman" w:cs="KFGQPC Uthmanic Script HAFS"/>
          <w:b/>
          <w:bCs/>
          <w:sz w:val="56"/>
          <w:szCs w:val="56"/>
          <w:rtl/>
        </w:rPr>
        <w:t>وَقُلِ الْحَقُّ مِن رَّبِّكُمْ ۖ فَمَن شَاءَ فَلْيُؤْمِن وَمَن شَاءَ فَلْيَكْفُرْ</w:t>
      </w:r>
      <w:r w:rsidR="00472231" w:rsidRPr="00472231">
        <w:rPr>
          <w:rFonts w:ascii="Times New Roman" w:hAnsi="Times New Roman" w:cs="Times New Roman"/>
          <w:sz w:val="56"/>
          <w:szCs w:val="56"/>
          <w:rtl/>
          <w:lang w:bidi="ar-EG"/>
        </w:rPr>
        <w:t xml:space="preserve"> </w:t>
      </w:r>
      <w:r w:rsidR="00ED198B" w:rsidRPr="00285C87">
        <w:rPr>
          <w:rFonts w:ascii="Traditional Arabic" w:hAnsi="Traditional Arabic" w:cs="Traditional Arabic"/>
          <w:position w:val="6"/>
          <w:sz w:val="56"/>
          <w:szCs w:val="56"/>
          <w:rtl/>
          <w:lang w:bidi="ar-EG"/>
        </w:rPr>
        <w:t>﴾ [الكهف: 29] فأثبت للإنسان مشيئة، وقال سبحانه: ﴿</w:t>
      </w:r>
      <w:r w:rsidR="00ED198B" w:rsidRPr="00285C87">
        <w:rPr>
          <w:rFonts w:ascii="Traditional Arabic" w:hAnsi="Traditional Arabic" w:cs="Traditional Arabic"/>
          <w:sz w:val="56"/>
          <w:szCs w:val="56"/>
          <w:rtl/>
        </w:rPr>
        <w:t xml:space="preserve"> </w:t>
      </w:r>
      <w:r w:rsidR="00472231" w:rsidRPr="00472231">
        <w:rPr>
          <w:rFonts w:ascii="Traditional Arabic" w:hAnsi="Traditional Arabic" w:cs="KFGQPC Uthmanic Script HAFS"/>
          <w:b/>
          <w:bCs/>
          <w:sz w:val="56"/>
          <w:szCs w:val="56"/>
          <w:rtl/>
        </w:rPr>
        <w:t xml:space="preserve">مَّنْ عَمِلَ صَالِحًا </w:t>
      </w:r>
      <w:r w:rsidR="00472231" w:rsidRPr="00472231">
        <w:rPr>
          <w:rFonts w:ascii="Traditional Arabic" w:hAnsi="Traditional Arabic" w:cs="KFGQPC Uthmanic Script HAFS"/>
          <w:b/>
          <w:bCs/>
          <w:sz w:val="56"/>
          <w:szCs w:val="56"/>
          <w:rtl/>
        </w:rPr>
        <w:lastRenderedPageBreak/>
        <w:t>فَلِنَفْسِهِ ۖ وَمَنْ أَسَاءَ فَعَلَيْهَا ۗ وَمَا رَبُّكَ بِظَلَّامٍ لِّلْعَبِيدِ</w:t>
      </w:r>
      <w:r w:rsidR="00472231" w:rsidRPr="00472231">
        <w:rPr>
          <w:rFonts w:ascii="Traditional Arabic" w:hAnsi="Traditional Arabic" w:cs="Traditional Arabic"/>
          <w:sz w:val="56"/>
          <w:szCs w:val="56"/>
          <w:rtl/>
          <w:lang w:bidi="ar-EG"/>
        </w:rPr>
        <w:t xml:space="preserve"> </w:t>
      </w:r>
      <w:r w:rsidR="00ED198B" w:rsidRPr="00285C87">
        <w:rPr>
          <w:rFonts w:ascii="Traditional Arabic" w:hAnsi="Traditional Arabic" w:cs="Traditional Arabic"/>
          <w:position w:val="6"/>
          <w:sz w:val="56"/>
          <w:szCs w:val="56"/>
          <w:rtl/>
          <w:lang w:bidi="ar-EG"/>
        </w:rPr>
        <w:t>﴾ [فصلت: 46] فالذي يجبر العبد على مواقعة المعصية ثم يعاقبه، والذي يجبر العبد على مواقعة الطاعة ثم يثيبه هل هذا يليق بالله؟</w:t>
      </w:r>
      <w:r w:rsidR="00E804E7" w:rsidRPr="00285C87">
        <w:rPr>
          <w:rFonts w:ascii="Traditional Arabic" w:hAnsi="Traditional Arabic" w:cs="Traditional Arabic"/>
          <w:position w:val="6"/>
          <w:sz w:val="56"/>
          <w:szCs w:val="56"/>
          <w:rtl/>
          <w:lang w:bidi="ar-EG"/>
        </w:rPr>
        <w:t xml:space="preserve"> إنه لا يليق بإنسان فكيف يليق بالملك العليم العلَّام.</w:t>
      </w:r>
    </w:p>
    <w:p w:rsidR="00E804E7" w:rsidRPr="00285C87" w:rsidRDefault="00E804E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لو أن رجلًا له تجارة أو له مصنع فعاقب المحسن وأثاب المسيء هل هذا يقبل منه، لو أنه إنسانًا أن يفعل وأن يفعل، وأمر غيره ألا يفعل ثم عاقب الفاعل مع أنه  الذي أمره، وأثاب التارك مع أنه الذي نهاه، هل هذا يعقل في حق إنسان؟ فكيف يعقل في حق الله عز وجل فهذا دليله من القرآن.</w:t>
      </w:r>
    </w:p>
    <w:p w:rsidR="00E804E7" w:rsidRPr="00285C87" w:rsidRDefault="00E804E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وأما الواقع فإن كل إنسان يعلم الفرق بين أفعاله الاختيارية التي يفعلها بإرادته كالأكل والشرب والبيع والشراء، وبين ما يقع عليه من غير إرادته كالارتعاش من الحمى والسقوط من العلو</w:t>
      </w:r>
      <w:r w:rsidR="00745FFC" w:rsidRPr="00285C87">
        <w:rPr>
          <w:rFonts w:ascii="Traditional Arabic" w:hAnsi="Traditional Arabic" w:cs="Traditional Arabic"/>
          <w:position w:val="6"/>
          <w:sz w:val="56"/>
          <w:szCs w:val="56"/>
          <w:rtl/>
          <w:lang w:bidi="ar-EG"/>
        </w:rPr>
        <w:t>، فهو في الأول فاعل مختار في بإرادته من غير جبر، وفي الثاني عند ارتعاش</w:t>
      </w:r>
      <w:r w:rsidR="004A5319">
        <w:rPr>
          <w:rFonts w:ascii="Traditional Arabic" w:hAnsi="Traditional Arabic" w:cs="Traditional Arabic" w:hint="cs"/>
          <w:position w:val="6"/>
          <w:sz w:val="56"/>
          <w:szCs w:val="56"/>
          <w:rtl/>
          <w:lang w:bidi="ar-EG"/>
        </w:rPr>
        <w:t>ه</w:t>
      </w:r>
      <w:r w:rsidR="00745FFC" w:rsidRPr="00285C87">
        <w:rPr>
          <w:rFonts w:ascii="Traditional Arabic" w:hAnsi="Traditional Arabic" w:cs="Traditional Arabic"/>
          <w:position w:val="6"/>
          <w:sz w:val="56"/>
          <w:szCs w:val="56"/>
          <w:rtl/>
          <w:lang w:bidi="ar-EG"/>
        </w:rPr>
        <w:t xml:space="preserve"> أو عند </w:t>
      </w:r>
      <w:r w:rsidR="00745FFC" w:rsidRPr="00285C87">
        <w:rPr>
          <w:rFonts w:ascii="Traditional Arabic" w:hAnsi="Traditional Arabic" w:cs="Traditional Arabic"/>
          <w:position w:val="6"/>
          <w:sz w:val="56"/>
          <w:szCs w:val="56"/>
          <w:rtl/>
          <w:lang w:bidi="ar-EG"/>
        </w:rPr>
        <w:lastRenderedPageBreak/>
        <w:t>سقوطه من مكانٍ عالٍ رغم أنفه هذا فعل ليس له فيه اختيار ولا إرادة.</w:t>
      </w:r>
    </w:p>
    <w:p w:rsidR="00745FFC" w:rsidRPr="00285C87" w:rsidRDefault="00745FF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وأما الطائفة الثانية وهي القدرية الذين قالوا: إن العبد مستقل بعمله في الإرادة والقدرة، وليس لمشيئة الله تعالى وقدرته فيه أثر، فإن الرد عليهم من كتاب الله فالله تعالى خالق كل شيء، وكل شيء كائن بمشيئته وقد بين الله تعالى في كتابه أن أفعال العباد تقع بمشيئته فقال سبحانه: ﴿</w:t>
      </w:r>
      <w:r w:rsidR="0009463A" w:rsidRPr="00285C87">
        <w:rPr>
          <w:rFonts w:ascii="Traditional Arabic" w:hAnsi="Traditional Arabic" w:cs="Traditional Arabic"/>
          <w:sz w:val="56"/>
          <w:szCs w:val="56"/>
          <w:rtl/>
        </w:rPr>
        <w:t xml:space="preserve"> </w:t>
      </w:r>
      <w:r w:rsidR="00472231" w:rsidRPr="00472231">
        <w:rPr>
          <w:rFonts w:ascii="Traditional Arabic" w:hAnsi="Traditional Arabic" w:cs="KFGQPC Uthmanic Script HAFS"/>
          <w:b/>
          <w:bCs/>
          <w:sz w:val="56"/>
          <w:szCs w:val="56"/>
          <w:rtl/>
        </w:rPr>
        <w:t>وَلَوْ شَاءَ اللَّهُ مَا اقْتَتَلَ الَّذِينَ مِن بَعْدِهِم مِّن بَعْدِ مَا جَاءَتْهُمُ الْبَيِّنَاتُ وَلَٰكِنِ اخْتَلَفُوا فَمِنْهُم مَّنْ آمَنَ وَمِنْهُم مَّن كَفَرَ ۚ وَلَوْ شَاءَ اللَّهُ مَا اقْتَتَلُوا وَلَٰكِنَّ اللَّهَ يَفْعَلُ مَا يُرِيدُ</w:t>
      </w:r>
      <w:r w:rsidR="00472231" w:rsidRPr="00472231">
        <w:rPr>
          <w:rFonts w:ascii="Traditional Arabic" w:hAnsi="Traditional Arabic" w:cs="Traditional Arabic"/>
          <w:sz w:val="56"/>
          <w:szCs w:val="56"/>
          <w:rtl/>
          <w:lang w:bidi="ar-EG"/>
        </w:rPr>
        <w:t xml:space="preserve"> </w:t>
      </w:r>
      <w:r w:rsidRPr="00285C87">
        <w:rPr>
          <w:rFonts w:ascii="Traditional Arabic" w:hAnsi="Traditional Arabic" w:cs="Traditional Arabic"/>
          <w:position w:val="6"/>
          <w:sz w:val="56"/>
          <w:szCs w:val="56"/>
          <w:rtl/>
          <w:lang w:bidi="ar-EG"/>
        </w:rPr>
        <w:t xml:space="preserve">﴾ </w:t>
      </w:r>
      <w:r w:rsidR="0009463A" w:rsidRPr="00285C87">
        <w:rPr>
          <w:rFonts w:ascii="Traditional Arabic" w:hAnsi="Traditional Arabic" w:cs="Traditional Arabic"/>
          <w:position w:val="6"/>
          <w:sz w:val="56"/>
          <w:szCs w:val="56"/>
          <w:rtl/>
          <w:lang w:bidi="ar-EG"/>
        </w:rPr>
        <w:t>[البقرة: 253]، وقال تعالى: ﴿</w:t>
      </w:r>
      <w:r w:rsidR="0009463A" w:rsidRPr="00285C87">
        <w:rPr>
          <w:rFonts w:ascii="Traditional Arabic" w:hAnsi="Traditional Arabic" w:cs="Traditional Arabic"/>
          <w:sz w:val="56"/>
          <w:szCs w:val="56"/>
          <w:rtl/>
        </w:rPr>
        <w:t xml:space="preserve"> </w:t>
      </w:r>
      <w:r w:rsidR="007A0D8A" w:rsidRPr="007A0D8A">
        <w:rPr>
          <w:rFonts w:ascii="Times New Roman" w:hAnsi="Times New Roman" w:cs="KFGQPC Uthmanic Script HAFS"/>
          <w:b/>
          <w:bCs/>
          <w:sz w:val="56"/>
          <w:szCs w:val="56"/>
          <w:rtl/>
        </w:rPr>
        <w:t>وَلَوْ شِئْنَا لَآتَيْنَا كُلَّ نَفْسٍ هُدَاهَا وَلَٰكِنْ حَقَّ الْقَوْلُ مِنِّي لَأَمْلَأَنَّ جَهَنَّمَ مِنَ الْجِنَّةِ وَالنَّاسِ أَجْمَعِينَ</w:t>
      </w:r>
      <w:r w:rsidR="007A0D8A" w:rsidRPr="007A0D8A">
        <w:rPr>
          <w:rFonts w:ascii="Times New Roman" w:hAnsi="Times New Roman" w:cs="Times New Roman"/>
          <w:sz w:val="56"/>
          <w:szCs w:val="56"/>
          <w:rtl/>
          <w:lang w:bidi="ar-EG"/>
        </w:rPr>
        <w:t xml:space="preserve"> </w:t>
      </w:r>
      <w:r w:rsidR="0009463A" w:rsidRPr="00285C87">
        <w:rPr>
          <w:rFonts w:ascii="Traditional Arabic" w:hAnsi="Traditional Arabic" w:cs="Traditional Arabic"/>
          <w:position w:val="6"/>
          <w:sz w:val="56"/>
          <w:szCs w:val="56"/>
          <w:rtl/>
          <w:lang w:bidi="ar-EG"/>
        </w:rPr>
        <w:t>﴾ [السجدة: 13].</w:t>
      </w:r>
    </w:p>
    <w:p w:rsidR="0009463A" w:rsidRPr="00285C87" w:rsidRDefault="0009463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وأما العقل: فإن الكون كله مملوك لله تعالى والإنسان من هذا الكون، فهو مملوك لله تعالى ولا يمكن للمملوك أن يتصرف في ملك المالك إلا بإذنه ومشيئته.</w:t>
      </w:r>
    </w:p>
    <w:p w:rsidR="0009463A" w:rsidRPr="00285C87" w:rsidRDefault="0009463A"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فيا عبد الله ما تراه من خلافٍ وخصام، وما تراه ضجر وسخط إنما هو لفقد الإيمان بالقضاء والقدر، كان نبيكم ﷺ إذا دخل على أمنا عائشة قال لها: «هل عندكم طعام؟ فتقول: لا، فيقول: إني صائم»</w:t>
      </w:r>
      <w:r w:rsidR="003E358D">
        <w:rPr>
          <w:rStyle w:val="FootnoteReference"/>
          <w:rFonts w:ascii="Traditional Arabic" w:hAnsi="Traditional Arabic" w:cs="Traditional Arabic"/>
          <w:position w:val="6"/>
          <w:sz w:val="56"/>
          <w:szCs w:val="56"/>
          <w:rtl/>
          <w:lang w:bidi="ar-EG"/>
        </w:rPr>
        <w:footnoteReference w:customMarkFollows="1" w:id="44"/>
        <w:t>(1)</w:t>
      </w:r>
      <w:r w:rsidR="001F6E5B" w:rsidRPr="00285C87">
        <w:rPr>
          <w:rFonts w:ascii="Traditional Arabic" w:hAnsi="Traditional Arabic" w:cs="Traditional Arabic"/>
          <w:position w:val="6"/>
          <w:sz w:val="56"/>
          <w:szCs w:val="56"/>
          <w:rtl/>
          <w:lang w:bidi="ar-EG"/>
        </w:rPr>
        <w:t xml:space="preserve"> وتنتهي القضية، ويرد الأمر إلى الله عز وجل.</w:t>
      </w:r>
    </w:p>
    <w:p w:rsidR="00E04DD7" w:rsidRPr="00285C87" w:rsidRDefault="001F6E5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وكان الصحابة رضوان الله عليهم إذا دخل أحد</w:t>
      </w:r>
      <w:r w:rsidR="004A5319">
        <w:rPr>
          <w:rFonts w:ascii="Traditional Arabic" w:hAnsi="Traditional Arabic" w:cs="Traditional Arabic"/>
          <w:position w:val="6"/>
          <w:sz w:val="56"/>
          <w:szCs w:val="56"/>
          <w:rtl/>
          <w:lang w:bidi="ar-EG"/>
        </w:rPr>
        <w:t>هم بيته فلم يجد ملح طعامه ولا ع</w:t>
      </w:r>
      <w:r w:rsidR="004A5319">
        <w:rPr>
          <w:rFonts w:ascii="Traditional Arabic" w:hAnsi="Traditional Arabic" w:cs="Traditional Arabic" w:hint="cs"/>
          <w:position w:val="6"/>
          <w:sz w:val="56"/>
          <w:szCs w:val="56"/>
          <w:rtl/>
          <w:lang w:bidi="ar-EG"/>
        </w:rPr>
        <w:t>ل</w:t>
      </w:r>
      <w:r w:rsidRPr="00285C87">
        <w:rPr>
          <w:rFonts w:ascii="Traditional Arabic" w:hAnsi="Traditional Arabic" w:cs="Traditional Arabic"/>
          <w:position w:val="6"/>
          <w:sz w:val="56"/>
          <w:szCs w:val="56"/>
          <w:rtl/>
          <w:lang w:bidi="ar-EG"/>
        </w:rPr>
        <w:t>ف دابته كان يسأل الله ذلك، بعد أن يرضى بقضاء الله وقدره ويأخذ بالأسباب، فإن وفق فذلك من توفيق الله، وإن لم يوفق فهذا من قضاء الله.</w:t>
      </w:r>
    </w:p>
    <w:p w:rsidR="00CC6839" w:rsidRPr="00285C87" w:rsidRDefault="001F6E5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وهذا عروة بن الزبير رضي الله عنه مثالٌ يحتذى وإمام به يقتدى</w:t>
      </w:r>
      <w:r w:rsidR="00691C5C" w:rsidRPr="00285C87">
        <w:rPr>
          <w:rFonts w:ascii="Traditional Arabic" w:hAnsi="Traditional Arabic" w:cs="Traditional Arabic"/>
          <w:position w:val="6"/>
          <w:sz w:val="56"/>
          <w:szCs w:val="56"/>
          <w:rtl/>
          <w:lang w:bidi="ar-EG"/>
        </w:rPr>
        <w:t xml:space="preserve"> في الإيمان بالقضاء والقدر، فقد سافر إلى عبد الملك بن مروان ومع ولده وكان </w:t>
      </w:r>
      <w:r w:rsidR="00691C5C" w:rsidRPr="00285C87">
        <w:rPr>
          <w:rFonts w:ascii="Traditional Arabic" w:hAnsi="Traditional Arabic" w:cs="Traditional Arabic"/>
          <w:position w:val="6"/>
          <w:sz w:val="56"/>
          <w:szCs w:val="56"/>
          <w:rtl/>
          <w:lang w:bidi="ar-EG"/>
        </w:rPr>
        <w:lastRenderedPageBreak/>
        <w:t>من خير</w:t>
      </w:r>
      <w:r w:rsidR="004A5319">
        <w:rPr>
          <w:rFonts w:ascii="Traditional Arabic" w:hAnsi="Traditional Arabic" w:cs="Traditional Arabic" w:hint="cs"/>
          <w:position w:val="6"/>
          <w:sz w:val="56"/>
          <w:szCs w:val="56"/>
          <w:rtl/>
          <w:lang w:bidi="ar-EG"/>
        </w:rPr>
        <w:t>ة</w:t>
      </w:r>
      <w:r w:rsidR="00691C5C" w:rsidRPr="00285C87">
        <w:rPr>
          <w:rFonts w:ascii="Traditional Arabic" w:hAnsi="Traditional Arabic" w:cs="Traditional Arabic"/>
          <w:position w:val="6"/>
          <w:sz w:val="56"/>
          <w:szCs w:val="56"/>
          <w:rtl/>
          <w:lang w:bidi="ar-EG"/>
        </w:rPr>
        <w:t xml:space="preserve"> شباب المسلمين، فدخل الولد إلى مكانٍ فيه خيل فهاجت الخيل فقتلته، ولم يعلم بذلك عروة بن الزبير لأنه كان في مرضه</w:t>
      </w:r>
      <w:r w:rsidR="001C3465" w:rsidRPr="00285C87">
        <w:rPr>
          <w:rFonts w:ascii="Traditional Arabic" w:hAnsi="Traditional Arabic" w:cs="Traditional Arabic"/>
          <w:position w:val="6"/>
          <w:sz w:val="56"/>
          <w:szCs w:val="56"/>
          <w:rtl/>
          <w:lang w:bidi="ar-EG"/>
        </w:rPr>
        <w:t xml:space="preserve"> فقد أصابته الآكلة في قدمه وأمر الطبيب بقطعه</w:t>
      </w:r>
      <w:r w:rsidR="004A5319">
        <w:rPr>
          <w:rFonts w:ascii="Traditional Arabic" w:hAnsi="Traditional Arabic" w:cs="Traditional Arabic" w:hint="cs"/>
          <w:position w:val="6"/>
          <w:sz w:val="56"/>
          <w:szCs w:val="56"/>
          <w:rtl/>
          <w:lang w:bidi="ar-EG"/>
        </w:rPr>
        <w:t>ا</w:t>
      </w:r>
      <w:r w:rsidR="001C3465" w:rsidRPr="00285C87">
        <w:rPr>
          <w:rFonts w:ascii="Traditional Arabic" w:hAnsi="Traditional Arabic" w:cs="Traditional Arabic"/>
          <w:position w:val="6"/>
          <w:sz w:val="56"/>
          <w:szCs w:val="56"/>
          <w:rtl/>
          <w:lang w:bidi="ar-EG"/>
        </w:rPr>
        <w:t>، فلما أفاق جاءه رجل يعزيه، فقال فيما تعزينني؟ قال</w:t>
      </w:r>
      <w:r w:rsidR="004E5E5E" w:rsidRPr="00285C87">
        <w:rPr>
          <w:rFonts w:ascii="Traditional Arabic" w:hAnsi="Traditional Arabic" w:cs="Traditional Arabic"/>
          <w:position w:val="6"/>
          <w:sz w:val="56"/>
          <w:szCs w:val="56"/>
          <w:rtl/>
          <w:lang w:bidi="ar-EG"/>
        </w:rPr>
        <w:t xml:space="preserve"> أعزيك</w:t>
      </w:r>
      <w:r w:rsidR="001C3465" w:rsidRPr="00285C87">
        <w:rPr>
          <w:rFonts w:ascii="Traditional Arabic" w:hAnsi="Traditional Arabic" w:cs="Traditional Arabic"/>
          <w:position w:val="6"/>
          <w:sz w:val="56"/>
          <w:szCs w:val="56"/>
          <w:rtl/>
          <w:lang w:bidi="ar-EG"/>
        </w:rPr>
        <w:t xml:space="preserve"> في ولدك، قال: وهل مات ولدي</w:t>
      </w:r>
      <w:r w:rsidR="004E5E5E" w:rsidRPr="00285C87">
        <w:rPr>
          <w:rFonts w:ascii="Traditional Arabic" w:hAnsi="Traditional Arabic" w:cs="Traditional Arabic"/>
          <w:position w:val="6"/>
          <w:sz w:val="56"/>
          <w:szCs w:val="56"/>
          <w:rtl/>
          <w:lang w:bidi="ar-EG"/>
        </w:rPr>
        <w:t>؟ قال: نعم، دهمته الخيل تحت أرجلها فمات، فاتكأ عروة بن الزبير ورفع يديه إلى الله وقال: اللهم إن كنت قد قضيت بموت ولدٍ فقد أبقيت أبناء، وإن كنت قد قضيت بقطع عضوٍ فقد أبقيت أعضاء</w:t>
      </w:r>
      <w:r w:rsidR="00174C6B" w:rsidRPr="00285C87">
        <w:rPr>
          <w:rFonts w:ascii="Traditional Arabic" w:hAnsi="Traditional Arabic" w:cs="Traditional Arabic"/>
          <w:position w:val="6"/>
          <w:sz w:val="56"/>
          <w:szCs w:val="56"/>
          <w:rtl/>
          <w:lang w:bidi="ar-EG"/>
        </w:rPr>
        <w:t xml:space="preserve">، اللهم لك ما أحييت ولك ما أمت، ولك ما أخذت ولك ما أبقيت، ولا أقول إلا ما يرضيك </w:t>
      </w:r>
      <w:r w:rsidR="007A0D8A">
        <w:rPr>
          <w:rFonts w:ascii="Traditional Arabic" w:hAnsi="Traditional Arabic" w:cs="Traditional Arabic" w:hint="cs"/>
          <w:position w:val="6"/>
          <w:sz w:val="56"/>
          <w:szCs w:val="56"/>
          <w:rtl/>
          <w:lang w:bidi="ar-EG"/>
        </w:rPr>
        <w:t>إنا لله وإنا إليه راجعون.</w:t>
      </w:r>
    </w:p>
    <w:p w:rsidR="00B33517" w:rsidRPr="00285C87" w:rsidRDefault="00174C6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الإيمان بالقدر</w:t>
      </w:r>
      <w:r w:rsidR="009137BF" w:rsidRPr="00285C87">
        <w:rPr>
          <w:rFonts w:ascii="Traditional Arabic" w:hAnsi="Traditional Arabic" w:cs="Traditional Arabic"/>
          <w:position w:val="6"/>
          <w:sz w:val="56"/>
          <w:szCs w:val="56"/>
          <w:rtl/>
          <w:lang w:bidi="ar-EG"/>
        </w:rPr>
        <w:t xml:space="preserve"> يجعل المرء يعيش مع الله قبل أن يعيش مع قضائه، يعلم أن الله ينظر إليه في سرائه وضرائه، وأن الله يريد منه أن يرى أشياء فيعطيه ليرى بذله وحمده وشكره، ويمنعه من أجل أن يرى صبره ورضاه</w:t>
      </w:r>
      <w:r w:rsidR="00E722DB" w:rsidRPr="00285C87">
        <w:rPr>
          <w:rFonts w:ascii="Traditional Arabic" w:hAnsi="Traditional Arabic" w:cs="Traditional Arabic"/>
          <w:position w:val="6"/>
          <w:sz w:val="56"/>
          <w:szCs w:val="56"/>
          <w:rtl/>
          <w:lang w:bidi="ar-EG"/>
        </w:rPr>
        <w:t>، فإذا ما أعطي علم أن الذي أعطى هو الله فلهج بذكره</w:t>
      </w:r>
      <w:r w:rsidR="009C76F2" w:rsidRPr="00285C87">
        <w:rPr>
          <w:rFonts w:ascii="Traditional Arabic" w:hAnsi="Traditional Arabic" w:cs="Traditional Arabic"/>
          <w:position w:val="6"/>
          <w:sz w:val="56"/>
          <w:szCs w:val="56"/>
          <w:rtl/>
          <w:lang w:bidi="ar-EG"/>
        </w:rPr>
        <w:t xml:space="preserve"> واجتهد في أن يكون عند العطاء على مراد ربه، وإذا منع علم أن </w:t>
      </w:r>
      <w:r w:rsidR="009C76F2" w:rsidRPr="00285C87">
        <w:rPr>
          <w:rFonts w:ascii="Traditional Arabic" w:hAnsi="Traditional Arabic" w:cs="Traditional Arabic"/>
          <w:position w:val="6"/>
          <w:sz w:val="56"/>
          <w:szCs w:val="56"/>
          <w:rtl/>
          <w:lang w:bidi="ar-EG"/>
        </w:rPr>
        <w:lastRenderedPageBreak/>
        <w:t xml:space="preserve">الذي منعه الله وما منعه عجزًا ولكن منعه حكمة واختبارًا، فاجتهد أن يرى الله رب العالمين صبره وأن يرى رضاه  وتمضي الحياة هادئة، تمضي الحياة آمنة بلا قلق </w:t>
      </w:r>
      <w:r w:rsidR="004A5319">
        <w:rPr>
          <w:rFonts w:ascii="Traditional Arabic" w:hAnsi="Traditional Arabic" w:cs="Traditional Arabic" w:hint="cs"/>
          <w:position w:val="6"/>
          <w:sz w:val="56"/>
          <w:szCs w:val="56"/>
          <w:rtl/>
          <w:lang w:bidi="ar-EG"/>
        </w:rPr>
        <w:t>و</w:t>
      </w:r>
      <w:r w:rsidR="009C76F2" w:rsidRPr="00285C87">
        <w:rPr>
          <w:rFonts w:ascii="Traditional Arabic" w:hAnsi="Traditional Arabic" w:cs="Traditional Arabic"/>
          <w:position w:val="6"/>
          <w:sz w:val="56"/>
          <w:szCs w:val="56"/>
          <w:rtl/>
          <w:lang w:bidi="ar-EG"/>
        </w:rPr>
        <w:t>اضطراب، فإن من فقد ولده لم يفقد ربه، وإن من فقد أباه</w:t>
      </w:r>
      <w:r w:rsidR="00B33517" w:rsidRPr="00285C87">
        <w:rPr>
          <w:rFonts w:ascii="Traditional Arabic" w:hAnsi="Traditional Arabic" w:cs="Traditional Arabic"/>
          <w:position w:val="6"/>
          <w:sz w:val="56"/>
          <w:szCs w:val="56"/>
          <w:rtl/>
          <w:lang w:bidi="ar-EG"/>
        </w:rPr>
        <w:t xml:space="preserve"> لم يفقد ربه ومولاه، ومن فقد رزقه لن يفقد رازقه، ومن فقد صحته لن يفقد ربه تبارك وتعالى بالذي بيده كل شيء، فيطمئن إلى الله في قضائه ويعلم أن الخير كل الخير في</w:t>
      </w:r>
      <w:r w:rsidR="004A5319">
        <w:rPr>
          <w:rFonts w:ascii="Traditional Arabic" w:hAnsi="Traditional Arabic" w:cs="Traditional Arabic" w:hint="cs"/>
          <w:position w:val="6"/>
          <w:sz w:val="56"/>
          <w:szCs w:val="56"/>
          <w:rtl/>
          <w:lang w:bidi="ar-EG"/>
        </w:rPr>
        <w:t>ما</w:t>
      </w:r>
      <w:r w:rsidR="00B33517" w:rsidRPr="00285C87">
        <w:rPr>
          <w:rFonts w:ascii="Traditional Arabic" w:hAnsi="Traditional Arabic" w:cs="Traditional Arabic"/>
          <w:position w:val="6"/>
          <w:sz w:val="56"/>
          <w:szCs w:val="56"/>
          <w:rtl/>
          <w:lang w:bidi="ar-EG"/>
        </w:rPr>
        <w:t xml:space="preserve"> قضاه الله عز وجل.</w:t>
      </w:r>
    </w:p>
    <w:p w:rsidR="00174C6B" w:rsidRPr="00285C87" w:rsidRDefault="00B3351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جاء واحد من التابعين إلى أصحاب النبي الأمين يسألهم عن القدر</w:t>
      </w:r>
      <w:r w:rsidR="00A85891" w:rsidRPr="00285C87">
        <w:rPr>
          <w:rFonts w:ascii="Traditional Arabic" w:hAnsi="Traditional Arabic" w:cs="Traditional Arabic"/>
          <w:position w:val="6"/>
          <w:sz w:val="56"/>
          <w:szCs w:val="56"/>
          <w:rtl/>
          <w:lang w:bidi="ar-EG"/>
        </w:rPr>
        <w:t>، فقالوا له قولًا واحدًا سبعة من الصحابة قالوا له: لو عذَّب الله أهل أرضه وسمائه لعذبهم وهو لهم غير ظالم</w:t>
      </w:r>
      <w:r w:rsidR="00BA512F" w:rsidRPr="00285C87">
        <w:rPr>
          <w:rFonts w:ascii="Traditional Arabic" w:hAnsi="Traditional Arabic" w:cs="Traditional Arabic"/>
          <w:position w:val="6"/>
          <w:sz w:val="56"/>
          <w:szCs w:val="56"/>
          <w:rtl/>
          <w:lang w:bidi="ar-EG"/>
        </w:rPr>
        <w:t>، ولو رحمهم لكان</w:t>
      </w:r>
      <w:r w:rsidR="004A5319">
        <w:rPr>
          <w:rFonts w:ascii="Traditional Arabic" w:hAnsi="Traditional Arabic" w:cs="Traditional Arabic" w:hint="cs"/>
          <w:position w:val="6"/>
          <w:sz w:val="56"/>
          <w:szCs w:val="56"/>
          <w:rtl/>
          <w:lang w:bidi="ar-EG"/>
        </w:rPr>
        <w:t>ت</w:t>
      </w:r>
      <w:r w:rsidR="00BA512F" w:rsidRPr="00285C87">
        <w:rPr>
          <w:rFonts w:ascii="Traditional Arabic" w:hAnsi="Traditional Arabic" w:cs="Traditional Arabic"/>
          <w:position w:val="6"/>
          <w:sz w:val="56"/>
          <w:szCs w:val="56"/>
          <w:rtl/>
          <w:lang w:bidi="ar-EG"/>
        </w:rPr>
        <w:t xml:space="preserve"> رحمته خيرًا لهم من أعمالهم.</w:t>
      </w:r>
    </w:p>
    <w:p w:rsidR="00BA512F" w:rsidRPr="00285C87" w:rsidRDefault="00BA512F"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لا تتهم ربك ولكن اتهم نفسك، كانت أمنا عائشة رضي الله عنها إذا أصابها صداع كانت تقول: بذنبي ويعفو عن كثير.</w:t>
      </w:r>
    </w:p>
    <w:p w:rsidR="00BA512F" w:rsidRPr="00285C87" w:rsidRDefault="00BA512F"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فما من شيء ينزل عليك إلا وعليك أن تتهم نفسك، أنت الذي وقفت بينك وبين مصالحك، أنت الذي تسببت فيما نزل عليك من </w:t>
      </w:r>
      <w:r w:rsidRPr="00285C87">
        <w:rPr>
          <w:rFonts w:ascii="Traditional Arabic" w:hAnsi="Traditional Arabic" w:cs="Traditional Arabic"/>
          <w:position w:val="6"/>
          <w:sz w:val="56"/>
          <w:szCs w:val="56"/>
          <w:rtl/>
          <w:lang w:bidi="ar-EG"/>
        </w:rPr>
        <w:lastRenderedPageBreak/>
        <w:t>ضر، فإذا لم تجد منك شيء، فاعلم أن لله حكمة في قدره</w:t>
      </w:r>
      <w:r w:rsidR="00E936E1" w:rsidRPr="00285C87">
        <w:rPr>
          <w:rFonts w:ascii="Traditional Arabic" w:hAnsi="Traditional Arabic" w:cs="Traditional Arabic"/>
          <w:position w:val="6"/>
          <w:sz w:val="56"/>
          <w:szCs w:val="56"/>
          <w:rtl/>
          <w:lang w:bidi="ar-EG"/>
        </w:rPr>
        <w:t xml:space="preserve"> فرد الأمر إلى الله وارضى بقضائه وقل: قدَّر الله وما شاء فعل، قَدر الله كله خير.</w:t>
      </w:r>
    </w:p>
    <w:p w:rsidR="00320D97" w:rsidRPr="00285C87" w:rsidRDefault="00320D9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 الإيمان بالقدر أحد أركان الإيمان الستة، ويشتمل على أربع مراتب لا يكتمل الإيمان بالقدر إلا بالإيمان بها جميعًا، قال الإمام أحمد رحمة الله عليه: من السنة اللازمة الإيمان بالقدر خيره وشره، والتصديق بالأحاديث والإيمان به، ومن لم يؤمن لا يقبل الله رب العالمين كثيرًا كان أو قليلًا.</w:t>
      </w:r>
    </w:p>
    <w:p w:rsidR="00320D97" w:rsidRPr="00285C87" w:rsidRDefault="00320D9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وفي ذلك يقول عبد الله بن عمر رضي الله عنهما: والذي نفسي بيده لو كان لأحدِهم مثل أحد ذهبًا ثم أنفقه في سبيل الله ما قبل</w:t>
      </w:r>
      <w:r w:rsidR="00F02FE5">
        <w:rPr>
          <w:rFonts w:ascii="Traditional Arabic" w:hAnsi="Traditional Arabic" w:cs="Traditional Arabic" w:hint="cs"/>
          <w:position w:val="6"/>
          <w:sz w:val="56"/>
          <w:szCs w:val="56"/>
          <w:rtl/>
          <w:lang w:bidi="ar-EG"/>
        </w:rPr>
        <w:t>ه</w:t>
      </w:r>
      <w:r w:rsidRPr="00285C87">
        <w:rPr>
          <w:rFonts w:ascii="Traditional Arabic" w:hAnsi="Traditional Arabic" w:cs="Traditional Arabic"/>
          <w:position w:val="6"/>
          <w:sz w:val="56"/>
          <w:szCs w:val="56"/>
          <w:rtl/>
          <w:lang w:bidi="ar-EG"/>
        </w:rPr>
        <w:t xml:space="preserve"> الله حتى يؤمن بالقدر.</w:t>
      </w:r>
    </w:p>
    <w:p w:rsidR="00320D97" w:rsidRPr="00285C87" w:rsidRDefault="00320D9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وللإيمان بالقدر ثمرات جليلة وفضائل عظيمة، منها الطمأنينة والراحة النفسية بما يجري على الإنسان مما يحبه، ومما لا يحبه، ويدخل في ذلك الأعمال الاختيارية وغير الاختيارية من أقدار الله تعالى، فيطمئن المرء إلى الغنى والفقر، ويطمئن إلى الصحة والمرض، ويطمئن </w:t>
      </w:r>
      <w:r w:rsidRPr="00285C87">
        <w:rPr>
          <w:rFonts w:ascii="Traditional Arabic" w:hAnsi="Traditional Arabic" w:cs="Traditional Arabic"/>
          <w:position w:val="6"/>
          <w:sz w:val="56"/>
          <w:szCs w:val="56"/>
          <w:rtl/>
          <w:lang w:bidi="ar-EG"/>
        </w:rPr>
        <w:lastRenderedPageBreak/>
        <w:t>المرء إلى العسر واليسر، ويطمئن المرء إلى الزيادة والنقصان لأنه يعلم أن الذي قدَّر ذلك هو الله الذي لا يعجزه شيء في الأرض ولا في السماء وهو على كل شيء قدير.</w:t>
      </w:r>
    </w:p>
    <w:p w:rsidR="00320D97" w:rsidRPr="00285C87" w:rsidRDefault="007E778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ومن ثمرات الإيمان بالقدر: الاعتماد على الله تبارك وتعالى وحده مع الأخذ بالأسباب، بحيث لا يعتمد على السبب نفسه، وإنما يأخذ</w:t>
      </w:r>
      <w:r w:rsidR="00D44F6A" w:rsidRPr="00285C87">
        <w:rPr>
          <w:rFonts w:ascii="Traditional Arabic" w:hAnsi="Traditional Arabic" w:cs="Traditional Arabic"/>
          <w:position w:val="6"/>
          <w:sz w:val="56"/>
          <w:szCs w:val="56"/>
          <w:rtl/>
          <w:lang w:bidi="ar-EG"/>
        </w:rPr>
        <w:t xml:space="preserve"> به</w:t>
      </w:r>
      <w:r w:rsidRPr="00285C87">
        <w:rPr>
          <w:rFonts w:ascii="Traditional Arabic" w:hAnsi="Traditional Arabic" w:cs="Traditional Arabic"/>
          <w:position w:val="6"/>
          <w:sz w:val="56"/>
          <w:szCs w:val="56"/>
          <w:rtl/>
          <w:lang w:bidi="ar-EG"/>
        </w:rPr>
        <w:t xml:space="preserve"> متوكلًا على الله عز وجل</w:t>
      </w:r>
      <w:r w:rsidR="00D44F6A" w:rsidRPr="00285C87">
        <w:rPr>
          <w:rFonts w:ascii="Traditional Arabic" w:hAnsi="Traditional Arabic" w:cs="Traditional Arabic"/>
          <w:position w:val="6"/>
          <w:sz w:val="56"/>
          <w:szCs w:val="56"/>
          <w:rtl/>
          <w:lang w:bidi="ar-EG"/>
        </w:rPr>
        <w:t>، فيأخذ الدواء سببًا وتعلق القلب بالشفاء على الله عز وجل، ويأخذ العمل سببًا للحصول على الرزق متوكلًا على الرازق سبحانه عز وجل، ويعتمد على قوته يأخذ بأسباب القوة التي أمر بها واعتماد قلبه على تأييد الله رب العالمين ونصرته</w:t>
      </w:r>
      <w:r w:rsidR="007F3E46" w:rsidRPr="00285C87">
        <w:rPr>
          <w:rFonts w:ascii="Traditional Arabic" w:hAnsi="Traditional Arabic" w:cs="Traditional Arabic"/>
          <w:position w:val="6"/>
          <w:sz w:val="56"/>
          <w:szCs w:val="56"/>
          <w:rtl/>
          <w:lang w:bidi="ar-EG"/>
        </w:rPr>
        <w:t>.</w:t>
      </w:r>
    </w:p>
    <w:p w:rsidR="007F3E46" w:rsidRPr="00285C87" w:rsidRDefault="007F3E4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ومن ثمرات الإيمان بالقدر: ألا يعجب المرء بنفسه عند حصوله على مراده؛ لأن حصوله نعمة من الله تعالى وذلك بما قدره </w:t>
      </w:r>
      <w:r w:rsidR="00F02FE5">
        <w:rPr>
          <w:rFonts w:ascii="Traditional Arabic" w:hAnsi="Traditional Arabic" w:cs="Traditional Arabic" w:hint="cs"/>
          <w:position w:val="6"/>
          <w:sz w:val="56"/>
          <w:szCs w:val="56"/>
          <w:rtl/>
          <w:lang w:bidi="ar-EG"/>
        </w:rPr>
        <w:t xml:space="preserve">له </w:t>
      </w:r>
      <w:r w:rsidRPr="00285C87">
        <w:rPr>
          <w:rFonts w:ascii="Traditional Arabic" w:hAnsi="Traditional Arabic" w:cs="Traditional Arabic"/>
          <w:position w:val="6"/>
          <w:sz w:val="56"/>
          <w:szCs w:val="56"/>
          <w:rtl/>
          <w:lang w:bidi="ar-EG"/>
        </w:rPr>
        <w:t>من أسباب الخير والنجاح، وإعجابه نفسه نقضٌ لشكر هذه النعمة: ﴿</w:t>
      </w:r>
      <w:r w:rsidRPr="00285C87">
        <w:rPr>
          <w:rFonts w:ascii="Traditional Arabic" w:hAnsi="Traditional Arabic" w:cs="Traditional Arabic"/>
          <w:sz w:val="56"/>
          <w:szCs w:val="56"/>
          <w:rtl/>
        </w:rPr>
        <w:t xml:space="preserve"> </w:t>
      </w:r>
      <w:r w:rsidR="007A0D8A" w:rsidRPr="007A0D8A">
        <w:rPr>
          <w:rFonts w:ascii="ن" w:hAnsi="ن" w:cs="KFGQPC Uthmanic Script HAFS"/>
          <w:b/>
          <w:bCs/>
          <w:sz w:val="56"/>
          <w:szCs w:val="56"/>
          <w:rtl/>
        </w:rPr>
        <w:t>إِنْ أُرِيدُ إِلَّا الْإِصْلَاحَ مَا اسْتَطَعْتُ ۚ وَمَا تَوْفِيقِي إِلَّا بِاللَّهِ</w:t>
      </w:r>
      <w:r w:rsidR="007A0D8A" w:rsidRPr="007A0D8A">
        <w:rPr>
          <w:rFonts w:ascii="Times New Roman" w:hAnsi="Times New Roman" w:cs="Times New Roman"/>
          <w:sz w:val="56"/>
          <w:szCs w:val="56"/>
          <w:rtl/>
          <w:lang w:bidi="ar-EG"/>
        </w:rPr>
        <w:t xml:space="preserve"> </w:t>
      </w:r>
      <w:r w:rsidRPr="00285C87">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position w:val="6"/>
          <w:sz w:val="56"/>
          <w:szCs w:val="56"/>
          <w:rtl/>
          <w:lang w:bidi="ar-EG"/>
        </w:rPr>
        <w:lastRenderedPageBreak/>
        <w:t>[هود: 88]،  «الحمد لله الذي بنعمته تتم الصالحات»</w:t>
      </w:r>
      <w:r w:rsidR="003E358D">
        <w:rPr>
          <w:rStyle w:val="FootnoteReference"/>
          <w:rFonts w:ascii="Traditional Arabic" w:hAnsi="Traditional Arabic" w:cs="Traditional Arabic"/>
          <w:position w:val="6"/>
          <w:sz w:val="56"/>
          <w:szCs w:val="56"/>
          <w:rtl/>
          <w:lang w:bidi="ar-EG"/>
        </w:rPr>
        <w:footnoteReference w:customMarkFollows="1" w:id="45"/>
        <w:t>(1)</w:t>
      </w:r>
      <w:r w:rsidRPr="00285C87">
        <w:rPr>
          <w:rFonts w:ascii="Traditional Arabic" w:hAnsi="Traditional Arabic" w:cs="Traditional Arabic"/>
          <w:position w:val="6"/>
          <w:sz w:val="56"/>
          <w:szCs w:val="56"/>
          <w:rtl/>
          <w:lang w:bidi="ar-EG"/>
        </w:rPr>
        <w:t>، «الحمد لله الذي هدانا لهذا وما كنا لنهتدي لولا أن هدانا الله»</w:t>
      </w:r>
      <w:r w:rsidR="003E358D">
        <w:rPr>
          <w:rStyle w:val="FootnoteReference"/>
          <w:rFonts w:ascii="Traditional Arabic" w:hAnsi="Traditional Arabic" w:cs="Traditional Arabic"/>
          <w:position w:val="6"/>
          <w:sz w:val="56"/>
          <w:szCs w:val="56"/>
          <w:rtl/>
          <w:lang w:bidi="ar-EG"/>
        </w:rPr>
        <w:footnoteReference w:customMarkFollows="1" w:id="46"/>
        <w:t>(2)</w:t>
      </w:r>
      <w:r w:rsidRPr="00285C87">
        <w:rPr>
          <w:rFonts w:ascii="Traditional Arabic" w:hAnsi="Traditional Arabic" w:cs="Traditional Arabic"/>
          <w:position w:val="6"/>
          <w:sz w:val="56"/>
          <w:szCs w:val="56"/>
          <w:rtl/>
          <w:lang w:bidi="ar-EG"/>
        </w:rPr>
        <w:t>.</w:t>
      </w:r>
    </w:p>
    <w:p w:rsidR="007F3E46" w:rsidRPr="00285C87" w:rsidRDefault="007F3E4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جاء في سير التابعين أن واحد من التابعين ذهب إلى رجل في قضاء حاجة فقال له: يا فلان جئتك في قضاء حاجة فإن قضاه الله عز وجل فلك الشكر، إن جعلك الله سببًا في قضائها، وإن لم يقضها الله عز وجل فلك العذر لأن الله عز وجل لم يشأ قضائها.</w:t>
      </w:r>
    </w:p>
    <w:p w:rsidR="007F3E46" w:rsidRPr="00285C87" w:rsidRDefault="007F3E4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فانظر إلى هذا الفقه وهو رد الأمر إلى الله تبارك وتعالى</w:t>
      </w:r>
      <w:r w:rsidR="0065267C" w:rsidRPr="00285C87">
        <w:rPr>
          <w:rFonts w:ascii="Traditional Arabic" w:hAnsi="Traditional Arabic" w:cs="Traditional Arabic"/>
          <w:position w:val="6"/>
          <w:sz w:val="56"/>
          <w:szCs w:val="56"/>
          <w:rtl/>
          <w:lang w:bidi="ar-EG"/>
        </w:rPr>
        <w:t>، فالرجل يأخذ بأسباب الو</w:t>
      </w:r>
      <w:r w:rsidR="00F02FE5">
        <w:rPr>
          <w:rFonts w:ascii="Traditional Arabic" w:hAnsi="Traditional Arabic" w:cs="Traditional Arabic"/>
          <w:position w:val="6"/>
          <w:sz w:val="56"/>
          <w:szCs w:val="56"/>
          <w:rtl/>
          <w:lang w:bidi="ar-EG"/>
        </w:rPr>
        <w:t>لد لا يعتقد أن الولد يأتي من ما</w:t>
      </w:r>
      <w:r w:rsidR="00F02FE5">
        <w:rPr>
          <w:rFonts w:ascii="Traditional Arabic" w:hAnsi="Traditional Arabic" w:cs="Traditional Arabic" w:hint="cs"/>
          <w:position w:val="6"/>
          <w:sz w:val="56"/>
          <w:szCs w:val="56"/>
          <w:rtl/>
          <w:lang w:bidi="ar-EG"/>
        </w:rPr>
        <w:t>ء</w:t>
      </w:r>
      <w:r w:rsidR="0065267C" w:rsidRPr="00285C87">
        <w:rPr>
          <w:rFonts w:ascii="Traditional Arabic" w:hAnsi="Traditional Arabic" w:cs="Traditional Arabic"/>
          <w:position w:val="6"/>
          <w:sz w:val="56"/>
          <w:szCs w:val="56"/>
          <w:rtl/>
          <w:lang w:bidi="ar-EG"/>
        </w:rPr>
        <w:t>ه، ولا يكون الولد من بويضات امرأته وإنما هو الذي يهب الذكور، وهو الذي يهب الإناث، وهو الذي يجمع بين الذكور والإناث، وهو الذي</w:t>
      </w:r>
      <w:r w:rsidR="00BD3E17" w:rsidRPr="00285C87">
        <w:rPr>
          <w:rFonts w:ascii="Traditional Arabic" w:hAnsi="Traditional Arabic" w:cs="Traditional Arabic"/>
          <w:position w:val="6"/>
          <w:sz w:val="56"/>
          <w:szCs w:val="56"/>
          <w:rtl/>
          <w:lang w:bidi="ar-EG"/>
        </w:rPr>
        <w:t xml:space="preserve"> يجعل من يشاء عقيمًا.</w:t>
      </w:r>
    </w:p>
    <w:p w:rsidR="00BD3E17" w:rsidRPr="00285C87" w:rsidRDefault="00BD3E1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بعدما فرغ المصنف رحمه الله من بيان ركنٍ من أركان الإيمان، وهو الإيمان بالقدر على غير ترتبيه في سياقه في حديث جبريل عليه السلام، ذكر الإيمان بالرسل، ثم ذكر الإيمان باليوم الآخر.</w:t>
      </w:r>
    </w:p>
    <w:p w:rsidR="00BD3E17" w:rsidRPr="00285C87" w:rsidRDefault="00BD3E1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فقال رحمه الله:</w:t>
      </w:r>
      <w:r w:rsidRPr="00285C87">
        <w:rPr>
          <w:rFonts w:ascii="Traditional Arabic" w:hAnsi="Traditional Arabic" w:cs="Traditional Arabic"/>
          <w:position w:val="6"/>
          <w:sz w:val="56"/>
          <w:szCs w:val="56"/>
          <w:rtl/>
          <w:lang w:bidi="ar-EG"/>
        </w:rPr>
        <w:t xml:space="preserve"> </w:t>
      </w:r>
      <w:r w:rsidRPr="00285C87">
        <w:rPr>
          <w:rFonts w:ascii="Traditional Arabic" w:hAnsi="Traditional Arabic" w:cs="Traditional Arabic"/>
          <w:b/>
          <w:bCs/>
          <w:position w:val="6"/>
          <w:sz w:val="56"/>
          <w:szCs w:val="56"/>
          <w:rtl/>
          <w:lang w:bidi="ar-EG"/>
        </w:rPr>
        <w:t>الباعث الرُّسُلَ إليهم لإقامَةِ الحُجَّةِ عَليهم.</w:t>
      </w:r>
    </w:p>
    <w:p w:rsidR="00BD3E17" w:rsidRPr="00285C87" w:rsidRDefault="00BD3E1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ثم ختم الرسالةَ والنِّذارة والنُّبُّوةَ بمحمدٍ نبيِّه ﷺ، فجَعَلَه آخِرَ المُرسَلين، بشيرًا ونذيرًا، وداعِيًا إلى الله بإذْنِهِ وسِراجًا مُنيرًا، وأنزَلَ عليهِ كتابَهُ الحكيمَ، وشَرَحَ به دينَهُ القَوِيمَ، وهدى بِهِ </w:t>
      </w:r>
      <w:r w:rsidR="00F02FE5">
        <w:rPr>
          <w:rFonts w:ascii="Traditional Arabic" w:hAnsi="Traditional Arabic" w:cs="Traditional Arabic" w:hint="cs"/>
          <w:b/>
          <w:bCs/>
          <w:position w:val="6"/>
          <w:sz w:val="56"/>
          <w:szCs w:val="56"/>
          <w:rtl/>
          <w:lang w:bidi="ar-EG"/>
        </w:rPr>
        <w:t xml:space="preserve">إلى </w:t>
      </w:r>
      <w:r w:rsidRPr="00285C87">
        <w:rPr>
          <w:rFonts w:ascii="Traditional Arabic" w:hAnsi="Traditional Arabic" w:cs="Traditional Arabic"/>
          <w:b/>
          <w:bCs/>
          <w:position w:val="6"/>
          <w:sz w:val="56"/>
          <w:szCs w:val="56"/>
          <w:rtl/>
          <w:lang w:bidi="ar-EG"/>
        </w:rPr>
        <w:t>الصِّراطَ المُسْتَقِيمَ.</w:t>
      </w:r>
    </w:p>
    <w:p w:rsidR="00BD3E17" w:rsidRPr="00285C87" w:rsidRDefault="00BD3E1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وأنَّ الساعةَ أتيةٌ لا ريبَ فيهَا، وأنَّ الله يبعثُ من يموتُ، كَمَا بدأَهُمْ يعودون.</w:t>
      </w:r>
    </w:p>
    <w:p w:rsidR="00BD3E17" w:rsidRPr="00285C87" w:rsidRDefault="00BD3E1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الشرح: </w:t>
      </w:r>
    </w:p>
    <w:p w:rsidR="00BD3E17" w:rsidRPr="00285C87" w:rsidRDefault="00BD3E1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فالباعث للرسل هو الله رب العالمين، أيدهم بمعجزاته الباهرة، وأيدهم بآياته البينة، من أجل أن يقيم الحجة على الخلق: ﴿</w:t>
      </w:r>
      <w:r w:rsidRPr="00285C87">
        <w:rPr>
          <w:rFonts w:ascii="Traditional Arabic" w:hAnsi="Traditional Arabic" w:cs="Traditional Arabic"/>
          <w:sz w:val="56"/>
          <w:szCs w:val="56"/>
          <w:rtl/>
        </w:rPr>
        <w:t xml:space="preserve"> </w:t>
      </w:r>
      <w:r w:rsidR="007A0D8A" w:rsidRPr="007A0D8A">
        <w:rPr>
          <w:rFonts w:ascii="Times New Roman" w:hAnsi="Times New Roman" w:cs="KFGQPC Uthmanic Script HAFS"/>
          <w:b/>
          <w:bCs/>
          <w:sz w:val="56"/>
          <w:szCs w:val="56"/>
          <w:rtl/>
        </w:rPr>
        <w:t xml:space="preserve">رُّسُلًا </w:t>
      </w:r>
      <w:r w:rsidR="007A0D8A" w:rsidRPr="007A0D8A">
        <w:rPr>
          <w:rFonts w:ascii="Times New Roman" w:hAnsi="Times New Roman" w:cs="KFGQPC Uthmanic Script HAFS"/>
          <w:b/>
          <w:bCs/>
          <w:sz w:val="56"/>
          <w:szCs w:val="56"/>
          <w:rtl/>
        </w:rPr>
        <w:lastRenderedPageBreak/>
        <w:t>مُّبَشِّرِينَ وَمُنذِرِينَ لِئَلَّا يَكُونَ لِلنَّاسِ عَلَى اللَّهِ حُجَّةٌ بَعْدَ الرُّسُلِ</w:t>
      </w:r>
      <w:r w:rsidR="007A0D8A" w:rsidRPr="007A0D8A">
        <w:rPr>
          <w:rFonts w:ascii="Times New Roman" w:hAnsi="Times New Roman" w:cs="Times New Roman"/>
          <w:sz w:val="56"/>
          <w:szCs w:val="56"/>
          <w:rtl/>
          <w:lang w:bidi="ar-EG"/>
        </w:rPr>
        <w:t xml:space="preserve"> </w:t>
      </w:r>
      <w:r w:rsidRPr="00285C87">
        <w:rPr>
          <w:rFonts w:ascii="Traditional Arabic" w:hAnsi="Traditional Arabic" w:cs="Traditional Arabic"/>
          <w:position w:val="6"/>
          <w:sz w:val="56"/>
          <w:szCs w:val="56"/>
          <w:rtl/>
          <w:lang w:bidi="ar-EG"/>
        </w:rPr>
        <w:t>﴾ [النساء: 16</w:t>
      </w:r>
      <w:r w:rsidR="00F02FE5">
        <w:rPr>
          <w:rFonts w:ascii="Traditional Arabic" w:hAnsi="Traditional Arabic" w:cs="Traditional Arabic"/>
          <w:position w:val="6"/>
          <w:sz w:val="56"/>
          <w:szCs w:val="56"/>
          <w:rtl/>
          <w:lang w:bidi="ar-EG"/>
        </w:rPr>
        <w:t>5]، فالرسول يأتي إلى الأمة في</w:t>
      </w:r>
      <w:r w:rsidR="00F02FE5">
        <w:rPr>
          <w:rFonts w:ascii="Traditional Arabic" w:hAnsi="Traditional Arabic" w:cs="Traditional Arabic" w:hint="cs"/>
          <w:position w:val="6"/>
          <w:sz w:val="56"/>
          <w:szCs w:val="56"/>
          <w:rtl/>
          <w:lang w:bidi="ar-EG"/>
        </w:rPr>
        <w:t>صبح</w:t>
      </w:r>
      <w:r w:rsidRPr="00285C87">
        <w:rPr>
          <w:rFonts w:ascii="Traditional Arabic" w:hAnsi="Traditional Arabic" w:cs="Traditional Arabic"/>
          <w:position w:val="6"/>
          <w:sz w:val="56"/>
          <w:szCs w:val="56"/>
          <w:rtl/>
          <w:lang w:bidi="ar-EG"/>
        </w:rPr>
        <w:t xml:space="preserve"> حجة عليهم إلى قيام الساعة، فبعثة النبي ﷺ حجة على العالم كله منذ أن بعثه الله إلى قيام الساعة، حجة على العربي والعجمي، حجة على الرومي والشامي، حجة على السوداني والحبشي لأنها رسالة عامة تشمل عمومية الزمان، وتشمل عمومية المكان فهو خاتم الرسل فلا رسول بعده، وهو خاتم المنذرين فلا نذير بعده.</w:t>
      </w:r>
    </w:p>
    <w:p w:rsidR="00BD3E17" w:rsidRPr="00285C87" w:rsidRDefault="00BD3E1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الباعث الرسل.</w:t>
      </w:r>
    </w:p>
    <w:p w:rsidR="00BD3E17" w:rsidRPr="00285C87" w:rsidRDefault="00BD3E17"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D874AF" w:rsidRPr="00285C87" w:rsidRDefault="00BD3E17"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أي: ربنا تبارك وتعالى هو الذي أرسل الرسل، والرسول هو الذي يأتي بشرع جديد إلى الناس لتبليغهم ودعوتهم إلى الله تعالى، وأما النبي فهو الذي ينزل رب العالمين عليه الوحي ينزل عليه جبريل أنه قد اصطفاه من دون قومه لإكمال دعوة من كان قبله، فالنبي في بني </w:t>
      </w:r>
      <w:r w:rsidRPr="00285C87">
        <w:rPr>
          <w:rFonts w:ascii="Traditional Arabic" w:hAnsi="Traditional Arabic" w:cs="Traditional Arabic"/>
          <w:position w:val="6"/>
          <w:sz w:val="56"/>
          <w:szCs w:val="56"/>
          <w:rtl/>
          <w:lang w:bidi="ar-EG"/>
        </w:rPr>
        <w:lastRenderedPageBreak/>
        <w:t>إسرائيل كالعالم في أمة النبي الأمين</w:t>
      </w:r>
      <w:r w:rsidR="003A65D4" w:rsidRPr="00285C87">
        <w:rPr>
          <w:rFonts w:ascii="Traditional Arabic" w:hAnsi="Traditional Arabic" w:cs="Traditional Arabic"/>
          <w:position w:val="6"/>
          <w:sz w:val="56"/>
          <w:szCs w:val="56"/>
          <w:rtl/>
          <w:lang w:bidi="ar-EG"/>
        </w:rPr>
        <w:t>، والعالم في أمة  النبي ﷺ يبلغ رسالة النبي بلا تغيير ولا تبديل ولا زيادة ولا نقصان، وأما الرسول فيرسله الله رب العالمين برسالة جديدة وبشرع جديد ليبلغ الناس بما كان من زيادة عل</w:t>
      </w:r>
      <w:r w:rsidR="00D874AF" w:rsidRPr="00285C87">
        <w:rPr>
          <w:rFonts w:ascii="Traditional Arabic" w:hAnsi="Traditional Arabic" w:cs="Traditional Arabic"/>
          <w:position w:val="6"/>
          <w:sz w:val="56"/>
          <w:szCs w:val="56"/>
          <w:rtl/>
          <w:lang w:bidi="ar-EG"/>
        </w:rPr>
        <w:t>ى من كان قبله أو نقصان فيما كان.</w:t>
      </w:r>
    </w:p>
    <w:p w:rsidR="00BD3E17" w:rsidRPr="00285C87" w:rsidRDefault="003A65D4"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وعدد رسل الله تبارك وتعالى ثلاثمائة وبضعة عشر</w:t>
      </w:r>
      <w:r w:rsidR="00D874AF" w:rsidRPr="00285C87">
        <w:rPr>
          <w:rFonts w:ascii="Traditional Arabic" w:hAnsi="Traditional Arabic" w:cs="Traditional Arabic"/>
          <w:position w:val="6"/>
          <w:sz w:val="56"/>
          <w:szCs w:val="56"/>
          <w:rtl/>
          <w:lang w:bidi="ar-EG"/>
        </w:rPr>
        <w:t xml:space="preserve"> أخبر بذلك نبينا ﷺ فنؤمن بهم جميعًا، ولا نكذب بأحد منهم وذلك لأن من كذّب برسول واحد كان مكذبًا لجميع الرسل، منهم من قصَّ الله سيرته وذكر الله رب العالمين اسمه، ومنهم من لم يقصص الله رب العالمين عن أمر</w:t>
      </w:r>
      <w:r w:rsidR="00F02FE5">
        <w:rPr>
          <w:rFonts w:ascii="Traditional Arabic" w:hAnsi="Traditional Arabic" w:cs="Traditional Arabic" w:hint="cs"/>
          <w:position w:val="6"/>
          <w:sz w:val="56"/>
          <w:szCs w:val="56"/>
          <w:rtl/>
          <w:lang w:bidi="ar-EG"/>
        </w:rPr>
        <w:t>ه</w:t>
      </w:r>
      <w:r w:rsidR="00D874AF" w:rsidRPr="00285C87">
        <w:rPr>
          <w:rFonts w:ascii="Traditional Arabic" w:hAnsi="Traditional Arabic" w:cs="Traditional Arabic"/>
          <w:position w:val="6"/>
          <w:sz w:val="56"/>
          <w:szCs w:val="56"/>
          <w:rtl/>
          <w:lang w:bidi="ar-EG"/>
        </w:rPr>
        <w:t xml:space="preserve"> شيء، والغاية من إرسال الرسل إقامة الحجة على الخلق من أجل ألا يكون للناس</w:t>
      </w:r>
      <w:r w:rsidR="005C4321" w:rsidRPr="00285C87">
        <w:rPr>
          <w:rFonts w:ascii="Traditional Arabic" w:hAnsi="Traditional Arabic" w:cs="Traditional Arabic"/>
          <w:position w:val="6"/>
          <w:sz w:val="56"/>
          <w:szCs w:val="56"/>
          <w:rtl/>
          <w:lang w:bidi="ar-EG"/>
        </w:rPr>
        <w:t xml:space="preserve"> على الله حجة، من أجل ألا يكون للناس على الله عذر.</w:t>
      </w:r>
    </w:p>
    <w:p w:rsidR="005C4321" w:rsidRPr="00285C87" w:rsidRDefault="005C4321"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وقد ختم الله رب العالمين الرسالات برسالة نبينا ﷺ، وختم الله رب العالمين النذارت بنذارة نبينا ﷺ، والبشارة هي: البشرى بما أعده الله للطائعين، والنذارة هي: التحذير  مما أعده الله للعاصين، ورسل الله رب العالمين يجمعون بين البشارة والنذارة.</w:t>
      </w:r>
    </w:p>
    <w:p w:rsidR="005C4321" w:rsidRPr="00285C87" w:rsidRDefault="005C4321"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والنبوة: مؤخذة من النبأ</w:t>
      </w:r>
      <w:r w:rsidR="00FF2CE2" w:rsidRPr="00285C87">
        <w:rPr>
          <w:rFonts w:ascii="Traditional Arabic" w:hAnsi="Traditional Arabic" w:cs="Traditional Arabic"/>
          <w:position w:val="6"/>
          <w:sz w:val="56"/>
          <w:szCs w:val="56"/>
          <w:rtl/>
          <w:lang w:bidi="ar-EG"/>
        </w:rPr>
        <w:t xml:space="preserve"> وهو الخبر، والنبي مخبر عن الله وكل رسول نبي وليس كل نبي رسولًا، فالرسول من أوحي إليه بشرعٍ جديد، والنبي هو المبعوث لتقرير شرع من قبله، فنبينا ﷺ ختم الله به الرسالات، وختم الله به النبوات فهو آخر المرسلين، وآخر أنبياء الله رب العالمين، لا يبعث رسول من بعده فهو آخر الأنبياء والرسل وخاتمهم كما قال الله: ﴿</w:t>
      </w:r>
      <w:r w:rsidR="00FF2CE2" w:rsidRPr="00285C87">
        <w:rPr>
          <w:rFonts w:ascii="Traditional Arabic" w:hAnsi="Traditional Arabic" w:cs="Traditional Arabic"/>
          <w:sz w:val="56"/>
          <w:szCs w:val="56"/>
          <w:rtl/>
        </w:rPr>
        <w:t xml:space="preserve"> </w:t>
      </w:r>
      <w:r w:rsidR="00595094" w:rsidRPr="00595094">
        <w:rPr>
          <w:rFonts w:ascii="Times New Roman" w:hAnsi="Times New Roman" w:cs="KFGQPC Uthmanic Script HAFS"/>
          <w:b/>
          <w:bCs/>
          <w:sz w:val="56"/>
          <w:szCs w:val="56"/>
          <w:rtl/>
        </w:rPr>
        <w:t>وَلَٰكِن رَّسُولَ اللَّهِ وَخَاتَمَ النَّبِيِّينَ</w:t>
      </w:r>
      <w:r w:rsidR="00595094" w:rsidRPr="00595094">
        <w:rPr>
          <w:rFonts w:ascii="Times New Roman" w:hAnsi="Times New Roman" w:cs="Times New Roman"/>
          <w:sz w:val="56"/>
          <w:szCs w:val="56"/>
          <w:rtl/>
        </w:rPr>
        <w:t xml:space="preserve"> </w:t>
      </w:r>
      <w:r w:rsidR="00FF2CE2" w:rsidRPr="00285C87">
        <w:rPr>
          <w:rFonts w:ascii="Traditional Arabic" w:hAnsi="Traditional Arabic" w:cs="Traditional Arabic"/>
          <w:position w:val="6"/>
          <w:sz w:val="56"/>
          <w:szCs w:val="56"/>
          <w:rtl/>
          <w:lang w:bidi="ar-EG"/>
        </w:rPr>
        <w:t>﴾ [الأحزاب: 41]، وكما أخبر ﷺ عن نفسه فقال: «إنه سيكون في أمتي ثلاثون كذابون كلهم يزعم أنه نبي وأنا خاتم النبيين لا نبي بعدي»</w:t>
      </w:r>
      <w:r w:rsidR="003E358D">
        <w:rPr>
          <w:rStyle w:val="FootnoteReference"/>
          <w:rFonts w:ascii="Traditional Arabic" w:hAnsi="Traditional Arabic" w:cs="Traditional Arabic"/>
          <w:position w:val="6"/>
          <w:sz w:val="56"/>
          <w:szCs w:val="56"/>
          <w:rtl/>
          <w:lang w:bidi="ar-EG"/>
        </w:rPr>
        <w:footnoteReference w:customMarkFollows="1" w:id="47"/>
        <w:t>(1)</w:t>
      </w:r>
      <w:r w:rsidR="00FF2CE2" w:rsidRPr="00285C87">
        <w:rPr>
          <w:rFonts w:ascii="Traditional Arabic" w:hAnsi="Traditional Arabic" w:cs="Traditional Arabic"/>
          <w:position w:val="6"/>
          <w:sz w:val="56"/>
          <w:szCs w:val="56"/>
          <w:rtl/>
          <w:lang w:bidi="ar-EG"/>
        </w:rPr>
        <w:t>.</w:t>
      </w:r>
    </w:p>
    <w:p w:rsidR="00FF2CE2" w:rsidRPr="00285C87" w:rsidRDefault="00FF2CE2"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أنبياء ورسله جاءوا بالبشارة والنذارة، والبشارة تكون للطائعين بالحياة الطيبة في الدنيا وفي الآخرة بجنات تجري من الأنهار خالدين فيها أبدًا، والنذارة هي التحذير والتخويف للعصاة بالشقاء والهلاك في الدنيا والعذاب  والنار في الآخرة، وقد جمع الله ذلك في نبيه فقال سبحانه: ﴿</w:t>
      </w:r>
      <w:r w:rsidRPr="00285C87">
        <w:rPr>
          <w:rFonts w:ascii="Traditional Arabic" w:hAnsi="Traditional Arabic" w:cs="Traditional Arabic"/>
          <w:sz w:val="56"/>
          <w:szCs w:val="56"/>
          <w:rtl/>
        </w:rPr>
        <w:t xml:space="preserve"> </w:t>
      </w:r>
      <w:r w:rsidR="00595094" w:rsidRPr="00595094">
        <w:rPr>
          <w:rFonts w:ascii="Times New Roman" w:hAnsi="Times New Roman" w:cs="KFGQPC Uthmanic Script HAFS"/>
          <w:b/>
          <w:bCs/>
          <w:sz w:val="56"/>
          <w:szCs w:val="56"/>
          <w:rtl/>
        </w:rPr>
        <w:t>يَا أَيُّهَا النَّبِيُّ إِنَّا أَرْسَلْنَاكَ شَاهِدًا وَمُبَشِّرًا وَنَذِيرًا</w:t>
      </w:r>
      <w:r w:rsidR="00595094" w:rsidRPr="00595094">
        <w:rPr>
          <w:rFonts w:ascii="Times New Roman" w:hAnsi="Times New Roman" w:cs="Times New Roman"/>
          <w:sz w:val="56"/>
          <w:szCs w:val="56"/>
          <w:rtl/>
        </w:rPr>
        <w:t xml:space="preserve"> </w:t>
      </w:r>
      <w:r w:rsidRPr="00285C87">
        <w:rPr>
          <w:rFonts w:ascii="Traditional Arabic" w:hAnsi="Traditional Arabic" w:cs="Traditional Arabic"/>
          <w:position w:val="6"/>
          <w:sz w:val="56"/>
          <w:szCs w:val="56"/>
          <w:rtl/>
          <w:lang w:bidi="ar-EG"/>
        </w:rPr>
        <w:lastRenderedPageBreak/>
        <w:t xml:space="preserve">﴾ [الأحزاب: 45]، </w:t>
      </w:r>
      <w:r w:rsidR="007A1135" w:rsidRPr="00285C87">
        <w:rPr>
          <w:rFonts w:ascii="Traditional Arabic" w:hAnsi="Traditional Arabic" w:cs="Traditional Arabic"/>
          <w:position w:val="6"/>
          <w:sz w:val="56"/>
          <w:szCs w:val="56"/>
          <w:rtl/>
          <w:lang w:bidi="ar-EG"/>
        </w:rPr>
        <w:t>والله</w:t>
      </w:r>
      <w:r w:rsidR="00F02FE5">
        <w:rPr>
          <w:rFonts w:ascii="Traditional Arabic" w:hAnsi="Traditional Arabic" w:cs="Traditional Arabic"/>
          <w:position w:val="6"/>
          <w:sz w:val="56"/>
          <w:szCs w:val="56"/>
          <w:rtl/>
          <w:lang w:bidi="ar-EG"/>
        </w:rPr>
        <w:t xml:space="preserve"> رب العالمين جعل نبيه داعيًا إل</w:t>
      </w:r>
      <w:r w:rsidR="00F02FE5">
        <w:rPr>
          <w:rFonts w:ascii="Traditional Arabic" w:hAnsi="Traditional Arabic" w:cs="Traditional Arabic" w:hint="cs"/>
          <w:position w:val="6"/>
          <w:sz w:val="56"/>
          <w:szCs w:val="56"/>
          <w:rtl/>
          <w:lang w:bidi="ar-EG"/>
        </w:rPr>
        <w:t>يه</w:t>
      </w:r>
      <w:r w:rsidR="007A1135" w:rsidRPr="00285C87">
        <w:rPr>
          <w:rFonts w:ascii="Traditional Arabic" w:hAnsi="Traditional Arabic" w:cs="Traditional Arabic"/>
          <w:position w:val="6"/>
          <w:sz w:val="56"/>
          <w:szCs w:val="56"/>
          <w:rtl/>
          <w:lang w:bidi="ar-EG"/>
        </w:rPr>
        <w:t xml:space="preserve"> بإذنه، داعيًا إلى دينه، داعيًا إلى طريقه، داعيًا إلى طاعته، داعيًا إلى التخلي إلى مما لا يحبه ولا يرضاه، داعيًا إلى بإذنه فما كان لنبينا ﷺ أن يدعي أنه نبي بدون أن يكون الله رب العالمين هو الذي أذِن له بذلك</w:t>
      </w:r>
      <w:r w:rsidR="00F309CC" w:rsidRPr="00285C87">
        <w:rPr>
          <w:rFonts w:ascii="Traditional Arabic" w:hAnsi="Traditional Arabic" w:cs="Traditional Arabic"/>
          <w:position w:val="6"/>
          <w:sz w:val="56"/>
          <w:szCs w:val="56"/>
          <w:rtl/>
          <w:lang w:bidi="ar-EG"/>
        </w:rPr>
        <w:t>، وقد قال بعض العرب: والله ما جربنا عليه كذبًا في الجاهلية، فما كذب على أحد أفيكذب على الله عز وجل.</w:t>
      </w:r>
    </w:p>
    <w:p w:rsidR="00F309CC" w:rsidRPr="00285C87" w:rsidRDefault="00F309C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أرسل نبيه ﷺ بشيرًا ونذيرًا وداعيًا إلى بإذنه وسراجًا منيرًا، فأمر النبي ﷺ واضحٌ ظاهر كالشمس في إشراقها وإضائتها لا يجحدها إلا معاند، فدينه ﷺ يخرج الله به الناس من الظلمات إلى النور، ومن الضلالة إلى الهداية، ومن الغواية إلى الرشد، ومن عبادة الشيطان إلى عبادة الرحمن.</w:t>
      </w:r>
    </w:p>
    <w:p w:rsidR="00F309CC" w:rsidRPr="00285C87" w:rsidRDefault="000E7640" w:rsidP="00DA35A7">
      <w:pPr>
        <w:spacing w:before="120" w:after="120"/>
        <w:ind w:firstLine="397"/>
        <w:jc w:val="lowKashida"/>
        <w:rPr>
          <w:rFonts w:ascii="Traditional Arabic" w:hAnsi="Traditional Arabic" w:cs="Traditional Arabic"/>
          <w:position w:val="6"/>
          <w:sz w:val="56"/>
          <w:szCs w:val="56"/>
          <w:rtl/>
          <w:lang w:bidi="ar-EG"/>
        </w:rPr>
      </w:pPr>
      <w:r>
        <w:rPr>
          <w:rFonts w:ascii="Traditional Arabic" w:hAnsi="Traditional Arabic" w:cs="Traditional Arabic"/>
          <w:position w:val="6"/>
          <w:sz w:val="56"/>
          <w:szCs w:val="56"/>
          <w:rtl/>
          <w:lang w:bidi="ar-EG"/>
        </w:rPr>
        <w:t xml:space="preserve">وأنزل </w:t>
      </w:r>
      <w:r>
        <w:rPr>
          <w:rFonts w:ascii="Traditional Arabic" w:hAnsi="Traditional Arabic" w:cs="Traditional Arabic" w:hint="cs"/>
          <w:position w:val="6"/>
          <w:sz w:val="56"/>
          <w:szCs w:val="56"/>
          <w:rtl/>
          <w:lang w:bidi="ar-EG"/>
        </w:rPr>
        <w:t>عل</w:t>
      </w:r>
      <w:r w:rsidR="00F309CC" w:rsidRPr="00285C87">
        <w:rPr>
          <w:rFonts w:ascii="Traditional Arabic" w:hAnsi="Traditional Arabic" w:cs="Traditional Arabic"/>
          <w:position w:val="6"/>
          <w:sz w:val="56"/>
          <w:szCs w:val="56"/>
          <w:rtl/>
          <w:lang w:bidi="ar-EG"/>
        </w:rPr>
        <w:t>يه القرآن العظيم وهو الكتاب الحكيم، الكتاب الذي أحكمت آياته، وأحكمت ألفاظه: ﴿</w:t>
      </w:r>
      <w:r w:rsidR="00F309CC" w:rsidRPr="00285C87">
        <w:rPr>
          <w:rFonts w:ascii="Traditional Arabic" w:hAnsi="Traditional Arabic" w:cs="Traditional Arabic"/>
          <w:sz w:val="56"/>
          <w:szCs w:val="56"/>
          <w:rtl/>
        </w:rPr>
        <w:t xml:space="preserve"> </w:t>
      </w:r>
      <w:r w:rsidR="00595094" w:rsidRPr="00595094">
        <w:rPr>
          <w:rFonts w:ascii="Times New Roman" w:hAnsi="Times New Roman" w:cs="KFGQPC Uthmanic Script HAFS"/>
          <w:b/>
          <w:bCs/>
          <w:sz w:val="56"/>
          <w:szCs w:val="56"/>
          <w:rtl/>
        </w:rPr>
        <w:t>الر ۚ كِتَابٌ أُحْكِمَتْ آيَاتُهُ ثُمَّ فُصِّلَتْ مِن لَّدُنْ حَكِيمٍ خَبِيرٍ</w:t>
      </w:r>
      <w:r w:rsidR="00595094" w:rsidRPr="00595094">
        <w:rPr>
          <w:rFonts w:ascii="Times New Roman" w:hAnsi="Times New Roman" w:cs="Times New Roman"/>
          <w:sz w:val="56"/>
          <w:szCs w:val="56"/>
          <w:rtl/>
          <w:lang w:bidi="ar-EG"/>
        </w:rPr>
        <w:t xml:space="preserve"> </w:t>
      </w:r>
      <w:r w:rsidR="00F309CC" w:rsidRPr="00285C87">
        <w:rPr>
          <w:rFonts w:ascii="Traditional Arabic" w:hAnsi="Traditional Arabic" w:cs="Traditional Arabic"/>
          <w:position w:val="6"/>
          <w:sz w:val="56"/>
          <w:szCs w:val="56"/>
          <w:rtl/>
          <w:lang w:bidi="ar-EG"/>
        </w:rPr>
        <w:t xml:space="preserve">﴾ [هود: 1]، وسبحانه </w:t>
      </w:r>
      <w:r w:rsidR="00F309CC" w:rsidRPr="00285C87">
        <w:rPr>
          <w:rFonts w:ascii="Traditional Arabic" w:hAnsi="Traditional Arabic" w:cs="Traditional Arabic"/>
          <w:position w:val="6"/>
          <w:sz w:val="56"/>
          <w:szCs w:val="56"/>
          <w:rtl/>
          <w:lang w:bidi="ar-EG"/>
        </w:rPr>
        <w:lastRenderedPageBreak/>
        <w:t>وتعالى شرح به دينه القويم فالنبي ﷺ بيانٌ علمي لدين الإسلام العظيم، فلو أنك لم تقرأ شيئًا في كتب الفقه ولا كتب التفسير ولا كتب الحديث ولا كتب اللغة، ثم تتبعت هدي نبيك ﷺ وسيرته لاستطعت أن تحوي الدين كله بلا تعقيد ولا تشديد؛ لأنه ﷺ أسوة عملية وقدوة خلقية وسيرة مرضية، وفي ذلك يقول الله تبارك وتعالى: ﴿</w:t>
      </w:r>
      <w:r w:rsidR="00F309CC" w:rsidRPr="00285C87">
        <w:rPr>
          <w:rFonts w:ascii="Traditional Arabic" w:hAnsi="Traditional Arabic" w:cs="Traditional Arabic"/>
          <w:sz w:val="56"/>
          <w:szCs w:val="56"/>
          <w:rtl/>
        </w:rPr>
        <w:t xml:space="preserve"> </w:t>
      </w:r>
      <w:r w:rsidR="00595094" w:rsidRPr="00595094">
        <w:rPr>
          <w:rFonts w:ascii="Times New Roman" w:hAnsi="Times New Roman" w:cs="KFGQPC Uthmanic Script HAFS"/>
          <w:b/>
          <w:bCs/>
          <w:sz w:val="56"/>
          <w:szCs w:val="56"/>
          <w:rtl/>
        </w:rPr>
        <w:t>وَمَا آتَاكُمُ الرَّسُولُ فَخُذُوهُ وَمَا نَهَاكُمْ عَنْهُ فَانتَهُوا</w:t>
      </w:r>
      <w:r w:rsidR="00595094" w:rsidRPr="00595094">
        <w:rPr>
          <w:rFonts w:ascii="Times New Roman" w:hAnsi="Times New Roman" w:cs="Times New Roman"/>
          <w:sz w:val="56"/>
          <w:szCs w:val="56"/>
          <w:rtl/>
        </w:rPr>
        <w:t xml:space="preserve"> </w:t>
      </w:r>
      <w:r w:rsidR="00F309CC" w:rsidRPr="00285C87">
        <w:rPr>
          <w:rFonts w:ascii="Traditional Arabic" w:hAnsi="Traditional Arabic" w:cs="Traditional Arabic"/>
          <w:position w:val="6"/>
          <w:sz w:val="56"/>
          <w:szCs w:val="56"/>
          <w:rtl/>
          <w:lang w:bidi="ar-EG"/>
        </w:rPr>
        <w:t xml:space="preserve">﴾ [الحشر: 7]، </w:t>
      </w:r>
      <w:r w:rsidR="00065B98" w:rsidRPr="00285C87">
        <w:rPr>
          <w:rFonts w:ascii="Traditional Arabic" w:hAnsi="Traditional Arabic" w:cs="Traditional Arabic"/>
          <w:position w:val="6"/>
          <w:sz w:val="56"/>
          <w:szCs w:val="56"/>
          <w:rtl/>
          <w:lang w:bidi="ar-EG"/>
        </w:rPr>
        <w:t>فأخلاقه دينه، وعباداته دينه، ومعاملاته دينه، وعلاقته بربه في معتقده دينه، فمن أراد أن يصيب الحق فعليه بالتمسك بما كان مع النبي ﷺ.</w:t>
      </w:r>
    </w:p>
    <w:p w:rsidR="00065B98" w:rsidRPr="00285C87" w:rsidRDefault="00065B98"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والمسلم</w:t>
      </w:r>
      <w:r w:rsidR="00E227E7" w:rsidRPr="00285C87">
        <w:rPr>
          <w:rFonts w:ascii="Traditional Arabic" w:hAnsi="Traditional Arabic" w:cs="Traditional Arabic"/>
          <w:position w:val="6"/>
          <w:sz w:val="56"/>
          <w:szCs w:val="56"/>
          <w:rtl/>
          <w:lang w:bidi="ar-EG"/>
        </w:rPr>
        <w:t xml:space="preserve"> يقول في كل ركعة: ﴿</w:t>
      </w:r>
      <w:r w:rsidR="00E227E7" w:rsidRPr="00285C87">
        <w:rPr>
          <w:rFonts w:ascii="Traditional Arabic" w:hAnsi="Traditional Arabic" w:cs="Traditional Arabic"/>
          <w:sz w:val="56"/>
          <w:szCs w:val="56"/>
          <w:rtl/>
        </w:rPr>
        <w:t xml:space="preserve"> </w:t>
      </w:r>
      <w:r w:rsidR="00595094" w:rsidRPr="00595094">
        <w:rPr>
          <w:rFonts w:ascii="Times New Roman" w:hAnsi="Times New Roman" w:cs="KFGQPC Uthmanic Script HAFS"/>
          <w:b/>
          <w:bCs/>
          <w:sz w:val="56"/>
          <w:szCs w:val="56"/>
          <w:rtl/>
        </w:rPr>
        <w:t>اهْدِنَا الصِّ</w:t>
      </w:r>
      <w:r w:rsidR="00595094">
        <w:rPr>
          <w:rFonts w:ascii="Times New Roman" w:hAnsi="Times New Roman" w:cs="KFGQPC Uthmanic Script HAFS" w:hint="cs"/>
          <w:b/>
          <w:bCs/>
          <w:sz w:val="56"/>
          <w:szCs w:val="56"/>
          <w:rtl/>
        </w:rPr>
        <w:t>را</w:t>
      </w:r>
      <w:r w:rsidR="00595094" w:rsidRPr="00595094">
        <w:rPr>
          <w:rFonts w:ascii="Times New Roman" w:hAnsi="Times New Roman" w:cs="KFGQPC Uthmanic Script HAFS"/>
          <w:b/>
          <w:bCs/>
          <w:sz w:val="56"/>
          <w:szCs w:val="56"/>
          <w:rtl/>
        </w:rPr>
        <w:t>طَ الْمُسْتَقِيمَ</w:t>
      </w:r>
      <w:r w:rsidR="00595094" w:rsidRPr="00595094">
        <w:rPr>
          <w:rFonts w:ascii="Times New Roman" w:hAnsi="Times New Roman" w:cs="Times New Roman"/>
          <w:sz w:val="56"/>
          <w:szCs w:val="56"/>
          <w:rtl/>
        </w:rPr>
        <w:t xml:space="preserve"> </w:t>
      </w:r>
      <w:r w:rsidR="00E227E7" w:rsidRPr="00285C87">
        <w:rPr>
          <w:rFonts w:ascii="Traditional Arabic" w:hAnsi="Traditional Arabic" w:cs="Traditional Arabic"/>
          <w:position w:val="6"/>
          <w:sz w:val="56"/>
          <w:szCs w:val="56"/>
          <w:rtl/>
          <w:lang w:bidi="ar-EG"/>
        </w:rPr>
        <w:t>﴾ [الفاتحة: 6]، والصراط المستقيم</w:t>
      </w:r>
      <w:r w:rsidR="006B17F4" w:rsidRPr="00285C87">
        <w:rPr>
          <w:rFonts w:ascii="Traditional Arabic" w:hAnsi="Traditional Arabic" w:cs="Traditional Arabic"/>
          <w:position w:val="6"/>
          <w:sz w:val="56"/>
          <w:szCs w:val="56"/>
          <w:rtl/>
          <w:lang w:bidi="ar-EG"/>
        </w:rPr>
        <w:t>، هو دين الإسلام العظيم، وهو هدي النبي الأمين، وهو ما اجتمع عليه الصحابة</w:t>
      </w:r>
      <w:r w:rsidR="00F278A0" w:rsidRPr="00285C87">
        <w:rPr>
          <w:rFonts w:ascii="Traditional Arabic" w:hAnsi="Traditional Arabic" w:cs="Traditional Arabic"/>
          <w:position w:val="6"/>
          <w:sz w:val="56"/>
          <w:szCs w:val="56"/>
          <w:rtl/>
          <w:lang w:bidi="ar-EG"/>
        </w:rPr>
        <w:t xml:space="preserve"> رضوان الله عليهم أجمعين، واجتماع الأصحاب حجة لقول النبي ﷺ: «لا تجتمع أمتي على </w:t>
      </w:r>
      <w:r w:rsidR="00F278A0" w:rsidRPr="00285C87">
        <w:rPr>
          <w:rFonts w:ascii="Traditional Arabic" w:hAnsi="Traditional Arabic" w:cs="Traditional Arabic"/>
          <w:position w:val="6"/>
          <w:sz w:val="56"/>
          <w:szCs w:val="56"/>
          <w:rtl/>
          <w:lang w:bidi="ar-EG"/>
        </w:rPr>
        <w:lastRenderedPageBreak/>
        <w:t>ضلالة»</w:t>
      </w:r>
      <w:r w:rsidR="003E358D">
        <w:rPr>
          <w:rStyle w:val="FootnoteReference"/>
          <w:rFonts w:ascii="Traditional Arabic" w:hAnsi="Traditional Arabic" w:cs="Traditional Arabic"/>
          <w:position w:val="6"/>
          <w:sz w:val="56"/>
          <w:szCs w:val="56"/>
          <w:rtl/>
          <w:lang w:bidi="ar-EG"/>
        </w:rPr>
        <w:footnoteReference w:customMarkFollows="1" w:id="48"/>
        <w:t>(1)</w:t>
      </w:r>
      <w:r w:rsidR="00F278A0" w:rsidRPr="00285C87">
        <w:rPr>
          <w:rFonts w:ascii="Traditional Arabic" w:hAnsi="Traditional Arabic" w:cs="Traditional Arabic"/>
          <w:position w:val="6"/>
          <w:sz w:val="56"/>
          <w:szCs w:val="56"/>
          <w:rtl/>
          <w:lang w:bidi="ar-EG"/>
        </w:rPr>
        <w:t>، فشرح الله به دينه القويم، وهدى به إلى الصراط المستقيم، فمن أراد أن يعرف الصراط المستقيم، فليكن متابعًا للنبي الأمين ﷺ، فدين الله الواضح</w:t>
      </w:r>
      <w:r w:rsidR="00CD6453" w:rsidRPr="00285C87">
        <w:rPr>
          <w:rFonts w:ascii="Traditional Arabic" w:hAnsi="Traditional Arabic" w:cs="Traditional Arabic"/>
          <w:position w:val="6"/>
          <w:sz w:val="56"/>
          <w:szCs w:val="56"/>
          <w:rtl/>
          <w:lang w:bidi="ar-EG"/>
        </w:rPr>
        <w:t xml:space="preserve"> وطريقه الذي لا اعوجاج فيه هو الصراط المستقيم وهو ينقسم إلى قسمين:</w:t>
      </w:r>
    </w:p>
    <w:p w:rsidR="00CD6453" w:rsidRPr="00285C87" w:rsidRDefault="000E7640" w:rsidP="00DA35A7">
      <w:pPr>
        <w:spacing w:before="120" w:after="120"/>
        <w:ind w:firstLine="397"/>
        <w:jc w:val="lowKashida"/>
        <w:rPr>
          <w:rFonts w:ascii="Traditional Arabic" w:hAnsi="Traditional Arabic" w:cs="Traditional Arabic"/>
          <w:position w:val="6"/>
          <w:sz w:val="56"/>
          <w:szCs w:val="56"/>
          <w:rtl/>
          <w:lang w:bidi="ar-EG"/>
        </w:rPr>
      </w:pPr>
      <w:r>
        <w:rPr>
          <w:rFonts w:ascii="Traditional Arabic" w:hAnsi="Traditional Arabic" w:cs="Traditional Arabic"/>
          <w:position w:val="6"/>
          <w:sz w:val="56"/>
          <w:szCs w:val="56"/>
          <w:rtl/>
          <w:lang w:bidi="ar-EG"/>
        </w:rPr>
        <w:t>صراط معنوي</w:t>
      </w:r>
      <w:r>
        <w:rPr>
          <w:rFonts w:ascii="Traditional Arabic" w:hAnsi="Traditional Arabic" w:cs="Traditional Arabic" w:hint="cs"/>
          <w:position w:val="6"/>
          <w:sz w:val="56"/>
          <w:szCs w:val="56"/>
          <w:rtl/>
          <w:lang w:bidi="ar-EG"/>
        </w:rPr>
        <w:t>:</w:t>
      </w:r>
    </w:p>
    <w:p w:rsidR="00CD6453" w:rsidRPr="00285C87" w:rsidRDefault="000E7640" w:rsidP="00DA35A7">
      <w:pPr>
        <w:spacing w:before="120" w:after="120"/>
        <w:ind w:firstLine="397"/>
        <w:jc w:val="lowKashida"/>
        <w:rPr>
          <w:rFonts w:ascii="Traditional Arabic" w:hAnsi="Traditional Arabic" w:cs="Traditional Arabic"/>
          <w:position w:val="6"/>
          <w:sz w:val="56"/>
          <w:szCs w:val="56"/>
          <w:rtl/>
          <w:lang w:bidi="ar-EG"/>
        </w:rPr>
      </w:pPr>
      <w:r>
        <w:rPr>
          <w:rFonts w:ascii="Traditional Arabic" w:hAnsi="Traditional Arabic" w:cs="Traditional Arabic"/>
          <w:position w:val="6"/>
          <w:sz w:val="56"/>
          <w:szCs w:val="56"/>
          <w:rtl/>
          <w:lang w:bidi="ar-EG"/>
        </w:rPr>
        <w:t>صراط حسي</w:t>
      </w:r>
      <w:r>
        <w:rPr>
          <w:rFonts w:ascii="Traditional Arabic" w:hAnsi="Traditional Arabic" w:cs="Traditional Arabic" w:hint="cs"/>
          <w:position w:val="6"/>
          <w:sz w:val="56"/>
          <w:szCs w:val="56"/>
          <w:rtl/>
          <w:lang w:bidi="ar-EG"/>
        </w:rPr>
        <w:t>:</w:t>
      </w:r>
    </w:p>
    <w:p w:rsidR="00CD6453" w:rsidRPr="00285C87" w:rsidRDefault="00CD6453"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فالصراط المعنوي: </w:t>
      </w:r>
      <w:r w:rsidR="00EA242C" w:rsidRPr="00285C87">
        <w:rPr>
          <w:rFonts w:ascii="Traditional Arabic" w:hAnsi="Traditional Arabic" w:cs="Traditional Arabic"/>
          <w:position w:val="6"/>
          <w:sz w:val="56"/>
          <w:szCs w:val="56"/>
          <w:rtl/>
          <w:lang w:bidi="ar-EG"/>
        </w:rPr>
        <w:t>هو دين الله القويم جملة وتفصيلًا.</w:t>
      </w:r>
    </w:p>
    <w:p w:rsidR="00EA242C" w:rsidRPr="00285C87" w:rsidRDefault="00EA242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والصراط الحسي: هو الصراط الذي ينصب على متن جهنم تعبره الخلائق يوم القيامة بحسب أعمالها، فناجٍ مسلَّم وناجٍ مخدوش، وملقى في نار جهنم.</w:t>
      </w:r>
    </w:p>
    <w:p w:rsidR="00EA242C" w:rsidRPr="00285C87" w:rsidRDefault="00EA242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فمن استقام على الصراط المعنوي في حياة العمل، ثبته الله على الصراط الحسي يوم القيامة، فهو يسير عليه ويمر عليه بقدر عمله، فمن الناس من يمر كلمح البصر، ومنهم من يمر عليه كالبرق أو كالريح </w:t>
      </w:r>
      <w:r w:rsidRPr="00285C87">
        <w:rPr>
          <w:rFonts w:ascii="Traditional Arabic" w:hAnsi="Traditional Arabic" w:cs="Traditional Arabic"/>
          <w:position w:val="6"/>
          <w:sz w:val="56"/>
          <w:szCs w:val="56"/>
          <w:rtl/>
          <w:lang w:bidi="ar-EG"/>
        </w:rPr>
        <w:lastRenderedPageBreak/>
        <w:t>المرسلة، أو كأجاويد الخيل، ومنهم من يزحف زحفًا، ومنهم من يلقى في النار وذلك بحسب أعمالهم.</w:t>
      </w:r>
    </w:p>
    <w:p w:rsidR="00F278A0" w:rsidRPr="00285C87" w:rsidRDefault="00EA242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وحاجة المسلم إلى الهداية إلى الصراط المستقيم أعظم من حاجته إلى الطعام والشراب؛ لأن الطعام والشراب زاده في الدنيا والصراط المستقيم زاده للدار الآخرة، فهما صراطان، صراط في الدنيا وصراط في الآخرة، وأما الذي في الدنيا فهو دينك، وأما الذي في الآخرة فهو جزاؤك، فعلى حسب دينك يكون جزاؤك، وعلى حسب سيرك على الصراط أي: على دين الله في دنياك يكون سيرك على الصراط يوم القيامة، فمن أسرع الخطى في طاعة الله وأبطئ الخطى في معصية الله فهذا هو السريع إلى الجنة البطيء إلى النار، وأما من تلكأ في سيره في صراط الله في الدنيا فهو متلكأ في صراط الله في الآخرة.</w:t>
      </w:r>
    </w:p>
    <w:p w:rsidR="00EA242C" w:rsidRPr="00285C87" w:rsidRDefault="00EA242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وبعد أن ذكر ما ذكر من أمر الإيمان بالرسل، ذكر الإيمان بالساعة أي: باليوم الآخر.</w:t>
      </w:r>
    </w:p>
    <w:p w:rsidR="00EA242C" w:rsidRPr="00285C87" w:rsidRDefault="00EA242C"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وأنَّ السَّاعةَ آتية.</w:t>
      </w:r>
    </w:p>
    <w:p w:rsidR="00EA242C" w:rsidRPr="00285C87" w:rsidRDefault="00EA242C"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lastRenderedPageBreak/>
        <w:t xml:space="preserve">الشرح: </w:t>
      </w:r>
    </w:p>
    <w:p w:rsidR="00EA242C" w:rsidRPr="00285C87" w:rsidRDefault="00EA242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والمراد بالساعة القيامة ووقعوه</w:t>
      </w:r>
      <w:r w:rsidR="003A782E" w:rsidRPr="00285C87">
        <w:rPr>
          <w:rFonts w:ascii="Traditional Arabic" w:hAnsi="Traditional Arabic" w:cs="Traditional Arabic"/>
          <w:position w:val="6"/>
          <w:sz w:val="56"/>
          <w:szCs w:val="56"/>
          <w:rtl/>
          <w:lang w:bidi="ar-EG"/>
        </w:rPr>
        <w:t>ا، فوقعوها حق لا مرية فيه، وعلمها</w:t>
      </w:r>
      <w:r w:rsidRPr="00285C87">
        <w:rPr>
          <w:rFonts w:ascii="Traditional Arabic" w:hAnsi="Traditional Arabic" w:cs="Traditional Arabic"/>
          <w:position w:val="6"/>
          <w:sz w:val="56"/>
          <w:szCs w:val="56"/>
          <w:rtl/>
          <w:lang w:bidi="ar-EG"/>
        </w:rPr>
        <w:t xml:space="preserve"> عند الله تعالى اختص به الله نفسه، قال الله عز وجل: ﴿</w:t>
      </w:r>
      <w:r w:rsidRPr="00285C87">
        <w:rPr>
          <w:rFonts w:ascii="Traditional Arabic" w:hAnsi="Traditional Arabic" w:cs="Traditional Arabic"/>
          <w:sz w:val="56"/>
          <w:szCs w:val="56"/>
          <w:rtl/>
        </w:rPr>
        <w:t xml:space="preserve"> </w:t>
      </w:r>
      <w:r w:rsidR="00595094" w:rsidRPr="00595094">
        <w:rPr>
          <w:rFonts w:ascii="Traditional Arabic" w:hAnsi="Traditional Arabic" w:cs="KFGQPC Uthmanic Script HAFS"/>
          <w:b/>
          <w:bCs/>
          <w:sz w:val="56"/>
          <w:szCs w:val="56"/>
          <w:rtl/>
        </w:rPr>
        <w:t>يَسْأَلُكَ النَّاسُ عَنِ السَّاعَةِ ۖ قُلْ إِنَّمَا عِلْمُهَا عِندَ اللَّهِ ۚ وَمَا يُدْرِيكَ لَعَلَّ السَّاعَةَ تَكُونُ قَرِيبًا</w:t>
      </w:r>
      <w:r w:rsidR="00595094" w:rsidRPr="00595094">
        <w:rPr>
          <w:rFonts w:ascii="Traditional Arabic" w:hAnsi="Traditional Arabic" w:cs="Traditional Arabic"/>
          <w:b/>
          <w:bCs/>
          <w:sz w:val="56"/>
          <w:szCs w:val="56"/>
        </w:rPr>
        <w:t> </w:t>
      </w:r>
      <w:r w:rsidR="00595094" w:rsidRPr="00595094">
        <w:rPr>
          <w:rFonts w:ascii="Traditional Arabic" w:hAnsi="Traditional Arabic" w:cs="Traditional Arabic"/>
          <w:sz w:val="56"/>
          <w:szCs w:val="56"/>
          <w:rtl/>
          <w:lang w:bidi="ar-EG"/>
        </w:rPr>
        <w:t xml:space="preserve"> </w:t>
      </w:r>
      <w:r w:rsidRPr="00285C87">
        <w:rPr>
          <w:rFonts w:ascii="Traditional Arabic" w:hAnsi="Traditional Arabic" w:cs="Traditional Arabic"/>
          <w:position w:val="6"/>
          <w:sz w:val="56"/>
          <w:szCs w:val="56"/>
          <w:rtl/>
          <w:lang w:bidi="ar-EG"/>
        </w:rPr>
        <w:t>﴾ [الأحزاب: 63]، وأخفى الله رب العالمين علم الساعة من أجل أن يترك الناس وآمالهم، من أجل أن يترك الناس وأعمالهم، حتى يكون كل امرئ على حسب ما يجلو في نفسه، فالخائف من الله لا ينتظر الموت وإنما يخاف من الفوت، وأما الخائف من الموت فهو ينتظر الموت في كل لحظة يريد أن يستريح من عناء الخوف، من عناء خشية الفقر، من عناء الذل وهتك العرض فيؤثر أن يموت أو يقتل نفسه على أن يؤثر فيسجن فينتهك عرضه ويؤخذ ماله</w:t>
      </w:r>
      <w:r w:rsidR="003A782E" w:rsidRPr="00285C87">
        <w:rPr>
          <w:rFonts w:ascii="Traditional Arabic" w:hAnsi="Traditional Arabic" w:cs="Traditional Arabic"/>
          <w:position w:val="6"/>
          <w:sz w:val="56"/>
          <w:szCs w:val="56"/>
          <w:rtl/>
          <w:lang w:bidi="ar-EG"/>
        </w:rPr>
        <w:t xml:space="preserve"> ويقتل ولده نسأل الله العافية.</w:t>
      </w:r>
    </w:p>
    <w:p w:rsidR="003A782E" w:rsidRPr="00285C87" w:rsidRDefault="003A782E"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فالصراط المستقيم هو الصراط الذي يسير المسلم عليه في سيره إلى الله رب العالمين، وأنَّ السَّاعةَ آتية والمراد بالساعة القيامة ووقعوها، فوقعوها حق لا مرية فيه، وعلمه</w:t>
      </w:r>
      <w:r w:rsidR="000E7640">
        <w:rPr>
          <w:rFonts w:ascii="Traditional Arabic" w:hAnsi="Traditional Arabic" w:cs="Traditional Arabic" w:hint="cs"/>
          <w:position w:val="6"/>
          <w:sz w:val="56"/>
          <w:szCs w:val="56"/>
          <w:rtl/>
          <w:lang w:bidi="ar-EG"/>
        </w:rPr>
        <w:t>ا</w:t>
      </w:r>
      <w:r w:rsidRPr="00285C87">
        <w:rPr>
          <w:rFonts w:ascii="Traditional Arabic" w:hAnsi="Traditional Arabic" w:cs="Traditional Arabic"/>
          <w:position w:val="6"/>
          <w:sz w:val="56"/>
          <w:szCs w:val="56"/>
          <w:rtl/>
          <w:lang w:bidi="ar-EG"/>
        </w:rPr>
        <w:t xml:space="preserve"> عند الله تعالى اختص به الله نفسه، قال الله عز وجل: </w:t>
      </w:r>
      <w:r w:rsidRPr="00595094">
        <w:rPr>
          <w:rFonts w:ascii="Times New Roman" w:hAnsi="Times New Roman" w:cs="Times New Roman" w:hint="cs"/>
          <w:position w:val="6"/>
          <w:sz w:val="56"/>
          <w:szCs w:val="56"/>
          <w:rtl/>
          <w:lang w:bidi="ar-EG"/>
        </w:rPr>
        <w:t>﴿</w:t>
      </w:r>
      <w:r w:rsidRPr="00595094">
        <w:rPr>
          <w:rFonts w:ascii="Traditional Arabic" w:hAnsi="Traditional Arabic" w:cs="KFGQPC Uthmanic Script HAFS"/>
          <w:sz w:val="56"/>
          <w:szCs w:val="56"/>
          <w:rtl/>
        </w:rPr>
        <w:t xml:space="preserve"> </w:t>
      </w:r>
      <w:r w:rsidR="00595094" w:rsidRPr="00595094">
        <w:rPr>
          <w:rFonts w:ascii="Traditional Arabic" w:hAnsi="Traditional Arabic" w:cs="KFGQPC Uthmanic Script HAFS"/>
          <w:b/>
          <w:bCs/>
          <w:sz w:val="56"/>
          <w:szCs w:val="56"/>
          <w:rtl/>
        </w:rPr>
        <w:t>يَسْأَلُكَ النَّاسُ عَنِ السَّاعَةِ ۖ قُلْ إِنَّمَا عِلْمُهَا عِندَ اللَّهِ ۚ وَمَا يُدْرِيكَ لَعَلَّ السَّاعَةَ تَكُونُ قَرِيبًا</w:t>
      </w:r>
      <w:r w:rsidR="00595094" w:rsidRPr="00595094">
        <w:rPr>
          <w:rFonts w:ascii="Traditional Arabic" w:hAnsi="Traditional Arabic" w:cs="Traditional Arabic"/>
          <w:b/>
          <w:bCs/>
          <w:sz w:val="56"/>
          <w:szCs w:val="56"/>
        </w:rPr>
        <w:t> </w:t>
      </w:r>
      <w:r w:rsidR="00595094" w:rsidRPr="00595094">
        <w:rPr>
          <w:rFonts w:ascii="Traditional Arabic" w:hAnsi="Traditional Arabic" w:cs="Traditional Arabic"/>
          <w:sz w:val="56"/>
          <w:szCs w:val="56"/>
          <w:rtl/>
          <w:lang w:bidi="ar-EG"/>
        </w:rPr>
        <w:t xml:space="preserve"> </w:t>
      </w:r>
      <w:r w:rsidRPr="00285C87">
        <w:rPr>
          <w:rFonts w:ascii="Traditional Arabic" w:hAnsi="Traditional Arabic" w:cs="Traditional Arabic"/>
          <w:position w:val="6"/>
          <w:sz w:val="56"/>
          <w:szCs w:val="56"/>
          <w:rtl/>
          <w:lang w:bidi="ar-EG"/>
        </w:rPr>
        <w:t>﴾ [الأحزاب: 63]، فالساعة علمها عند الله لا يعلم متى وقوعها، لا يعلم زمان حدوثها فهذا كله عند الله عز وجل، ولكن لها علامات، علامات صغرى وكبرى أخبر بها النبي ﷺ، ومن المعلوم أنها تكون يوم ا</w:t>
      </w:r>
      <w:r w:rsidR="003E358D">
        <w:rPr>
          <w:rFonts w:ascii="Traditional Arabic" w:hAnsi="Traditional Arabic" w:cs="Traditional Arabic"/>
          <w:position w:val="6"/>
          <w:sz w:val="56"/>
          <w:szCs w:val="56"/>
          <w:rtl/>
          <w:lang w:bidi="ar-EG"/>
        </w:rPr>
        <w:t>لجمعة لقول النبي ﷺ: «وفيها ساعة</w:t>
      </w:r>
      <w:r w:rsidR="003E358D">
        <w:rPr>
          <w:rFonts w:ascii="Traditional Arabic" w:hAnsi="Traditional Arabic" w:cs="Traditional Arabic" w:hint="cs"/>
          <w:position w:val="6"/>
          <w:sz w:val="56"/>
          <w:szCs w:val="56"/>
          <w:rtl/>
          <w:lang w:bidi="ar-EG"/>
        </w:rPr>
        <w:t xml:space="preserve">, </w:t>
      </w:r>
      <w:r w:rsidRPr="00285C87">
        <w:rPr>
          <w:rFonts w:ascii="Traditional Arabic" w:hAnsi="Traditional Arabic" w:cs="Traditional Arabic"/>
          <w:position w:val="6"/>
          <w:sz w:val="56"/>
          <w:szCs w:val="56"/>
          <w:rtl/>
          <w:lang w:bidi="ar-EG"/>
        </w:rPr>
        <w:t>سوف تقوم الساعة فيها» فالقيامة تقوم يوم جمعة ولكن متى؟ الله أعلم، وبين يدي الساعة علامات ذكرها النبي ﷺ، والساعة تطلق على شيئين، الأول: وهو الموت كما أخبر النبي ﷺ بقوله: «لا تقوم الساعة إلا على شرار الخلق»</w:t>
      </w:r>
      <w:r w:rsidR="003E358D">
        <w:rPr>
          <w:rStyle w:val="FootnoteReference"/>
          <w:rFonts w:ascii="Traditional Arabic" w:hAnsi="Traditional Arabic" w:cs="Traditional Arabic"/>
          <w:position w:val="6"/>
          <w:sz w:val="56"/>
          <w:szCs w:val="56"/>
          <w:rtl/>
          <w:lang w:bidi="ar-EG"/>
        </w:rPr>
        <w:footnoteReference w:customMarkFollows="1" w:id="49"/>
        <w:t>(1)</w:t>
      </w:r>
      <w:r w:rsidRPr="00285C87">
        <w:rPr>
          <w:rFonts w:ascii="Traditional Arabic" w:hAnsi="Traditional Arabic" w:cs="Traditional Arabic"/>
          <w:position w:val="6"/>
          <w:sz w:val="56"/>
          <w:szCs w:val="56"/>
          <w:rtl/>
          <w:lang w:bidi="ar-EG"/>
        </w:rPr>
        <w:t xml:space="preserve"> أي: على موتهم لأن من مات فقد قامت قيامته.</w:t>
      </w:r>
    </w:p>
    <w:p w:rsidR="009D174D" w:rsidRPr="00285C87" w:rsidRDefault="003A782E"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المعنى الثاني للساعة: هو البعث والنشور، أي: بعث من في القبور بل بعث الموتى سواءٌ أودعوا في القبور أو لم يودعوا في القبور، كما أخبر الله تبارك وتعالى عن ذلك فقال سبحانه: ﴿</w:t>
      </w:r>
      <w:r w:rsidR="00152C9B" w:rsidRPr="00152C9B">
        <w:rPr>
          <w:rtl/>
        </w:rPr>
        <w:t xml:space="preserve"> </w:t>
      </w:r>
      <w:r w:rsidR="00152C9B" w:rsidRPr="00152C9B">
        <w:rPr>
          <w:rFonts w:ascii="Times New Roman" w:hAnsi="Times New Roman" w:cs="KFGQPC Uthmanic Script HAFS"/>
          <w:b/>
          <w:bCs/>
          <w:sz w:val="56"/>
          <w:szCs w:val="56"/>
          <w:rtl/>
        </w:rPr>
        <w:t>وَنُفِخَ فِي الصُّورِ فَإِذَا هُم مِّنَ الْأَجْدَاثِ إِلَىٰ رَبِّهِمْ يَنسِلُونَ</w:t>
      </w:r>
      <w:r w:rsidR="00152C9B" w:rsidRPr="00152C9B">
        <w:rPr>
          <w:rFonts w:ascii="Times New Roman" w:hAnsi="Times New Roman" w:cs="Times New Roman"/>
          <w:sz w:val="56"/>
          <w:szCs w:val="56"/>
          <w:rtl/>
        </w:rPr>
        <w:t xml:space="preserve"> </w:t>
      </w:r>
      <w:r w:rsidRPr="00285C87">
        <w:rPr>
          <w:rFonts w:ascii="Traditional Arabic" w:hAnsi="Traditional Arabic" w:cs="Traditional Arabic"/>
          <w:position w:val="6"/>
          <w:sz w:val="56"/>
          <w:szCs w:val="56"/>
          <w:rtl/>
          <w:lang w:bidi="ar-EG"/>
        </w:rPr>
        <w:t xml:space="preserve">﴾ </w:t>
      </w:r>
      <w:r w:rsidR="009D174D" w:rsidRPr="00285C87">
        <w:rPr>
          <w:rFonts w:ascii="Traditional Arabic" w:hAnsi="Traditional Arabic" w:cs="Traditional Arabic"/>
          <w:position w:val="6"/>
          <w:sz w:val="56"/>
          <w:szCs w:val="56"/>
          <w:rtl/>
          <w:lang w:bidi="ar-EG"/>
        </w:rPr>
        <w:t>[يس: 51].</w:t>
      </w:r>
    </w:p>
    <w:p w:rsidR="003A782E" w:rsidRPr="00285C87" w:rsidRDefault="009D174D"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 قوله رحمه الله: </w:t>
      </w:r>
      <w:r w:rsidR="00152C9B" w:rsidRPr="00152C9B">
        <w:rPr>
          <w:rFonts w:ascii="Traditional Arabic" w:hAnsi="Traditional Arabic" w:cs="KFGQPC Uthmanic Script HAFS"/>
          <w:b/>
          <w:bCs/>
          <w:position w:val="6"/>
          <w:sz w:val="56"/>
          <w:szCs w:val="56"/>
          <w:rtl/>
        </w:rPr>
        <w:t>وَأَنَّ السَّاعَةَ آتِيَةٌ لَّا رَيْبَ فِيهَا</w:t>
      </w:r>
      <w:r w:rsidRPr="00285C87">
        <w:rPr>
          <w:rFonts w:ascii="Traditional Arabic" w:hAnsi="Traditional Arabic" w:cs="Traditional Arabic"/>
          <w:b/>
          <w:bCs/>
          <w:position w:val="6"/>
          <w:sz w:val="56"/>
          <w:szCs w:val="56"/>
          <w:rtl/>
          <w:lang w:bidi="ar-EG"/>
        </w:rPr>
        <w:t>.</w:t>
      </w:r>
    </w:p>
    <w:p w:rsidR="009D174D" w:rsidRPr="00285C87" w:rsidRDefault="009D174D"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9D174D" w:rsidRPr="00285C87" w:rsidRDefault="009D174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أي: لا شك في قيامها، فقيامها حق دلت عليه نصوص الكتاب والسنة، وإن المرء ليعجب من أولئك الذين يعلمون أنه</w:t>
      </w:r>
      <w:r w:rsidR="000E7640">
        <w:rPr>
          <w:rFonts w:ascii="Traditional Arabic" w:hAnsi="Traditional Arabic" w:cs="Traditional Arabic"/>
          <w:position w:val="6"/>
          <w:sz w:val="56"/>
          <w:szCs w:val="56"/>
          <w:rtl/>
          <w:lang w:bidi="ar-EG"/>
        </w:rPr>
        <w:t>م سيموتون ومع ذلك لا يعملون، وم</w:t>
      </w:r>
      <w:r w:rsidR="000E7640">
        <w:rPr>
          <w:rFonts w:ascii="Traditional Arabic" w:hAnsi="Traditional Arabic" w:cs="Traditional Arabic" w:hint="cs"/>
          <w:position w:val="6"/>
          <w:sz w:val="56"/>
          <w:szCs w:val="56"/>
          <w:rtl/>
          <w:lang w:bidi="ar-EG"/>
        </w:rPr>
        <w:t>ع</w:t>
      </w:r>
      <w:r w:rsidRPr="00285C87">
        <w:rPr>
          <w:rFonts w:ascii="Traditional Arabic" w:hAnsi="Traditional Arabic" w:cs="Traditional Arabic"/>
          <w:position w:val="6"/>
          <w:sz w:val="56"/>
          <w:szCs w:val="56"/>
          <w:rtl/>
          <w:lang w:bidi="ar-EG"/>
        </w:rPr>
        <w:t xml:space="preserve"> ذلك من الله لا يخافون، ومع ذلك من شدة العذاب لا يرعوون، وما ذاك إلا لموت قلوبهم.</w:t>
      </w:r>
    </w:p>
    <w:p w:rsidR="009D174D" w:rsidRPr="00285C87" w:rsidRDefault="009D174D"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وأنَّ الله يبعث من يموت.</w:t>
      </w:r>
    </w:p>
    <w:p w:rsidR="009D174D" w:rsidRPr="00285C87" w:rsidRDefault="009D174D"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9D174D" w:rsidRPr="00285C87" w:rsidRDefault="009D174D"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lastRenderedPageBreak/>
        <w:t>أي: يعيد الموتى للحياة</w:t>
      </w:r>
      <w:r w:rsidR="00B86F44" w:rsidRPr="00285C87">
        <w:rPr>
          <w:rFonts w:ascii="Traditional Arabic" w:hAnsi="Traditional Arabic" w:cs="Traditional Arabic"/>
          <w:position w:val="6"/>
          <w:sz w:val="56"/>
          <w:szCs w:val="56"/>
          <w:rtl/>
          <w:lang w:bidi="ar-EG"/>
        </w:rPr>
        <w:t xml:space="preserve"> مرة أخرى، وهذا كله يتناول من دفن في الأرض ومن لم يدفن، فمن مات في البر أو في البحر، من مات في الجو من لم يعثر له على جسد فهذا يبعثه الله رب العالمين، فقوله: يموت يتناول من دفن في الأرض ومن لم يدفن، فكل من مات انتقل من الحياة الدنيا إلى الحياة البرزخية، وعقيدة البعث أنكرها المشركون، وأنكرها ضعاف المسلمين فرد الله عليهم في القرآن، وقرر هذه الحقيقة في آيات عديدة، من ذلك قوله تعالى: ﴿</w:t>
      </w:r>
      <w:r w:rsidR="00B86F44" w:rsidRPr="00285C87">
        <w:rPr>
          <w:rFonts w:ascii="Traditional Arabic" w:hAnsi="Traditional Arabic" w:cs="Traditional Arabic"/>
          <w:sz w:val="56"/>
          <w:szCs w:val="56"/>
          <w:rtl/>
        </w:rPr>
        <w:t xml:space="preserve"> </w:t>
      </w:r>
      <w:r w:rsidR="00152C9B" w:rsidRPr="00152C9B">
        <w:rPr>
          <w:rFonts w:ascii="Times New Roman" w:hAnsi="Times New Roman" w:cs="KFGQPC Uthmanic Script HAFS"/>
          <w:b/>
          <w:bCs/>
          <w:sz w:val="56"/>
          <w:szCs w:val="56"/>
          <w:rtl/>
        </w:rPr>
        <w:t>زَعَمَ الَّذِينَ كَفَرُوا أَن لَّن يُبْعَثُوا ۚ قُلْ بَلَىٰ وَرَبِّي لَتُبْعَثُنَّ ثُمَّ لَتُنَبَّؤُنَّ بِمَا عَمِلْتُمْ ۚ وَذَٰلِكَ عَلَى اللَّهِ يَسِيرٌ</w:t>
      </w:r>
      <w:r w:rsidR="00152C9B" w:rsidRPr="00152C9B">
        <w:rPr>
          <w:rFonts w:ascii="Times New Roman" w:hAnsi="Times New Roman" w:cs="Times New Roman"/>
          <w:sz w:val="56"/>
          <w:szCs w:val="56"/>
          <w:rtl/>
        </w:rPr>
        <w:t xml:space="preserve"> </w:t>
      </w:r>
      <w:r w:rsidR="00B86F44" w:rsidRPr="00285C87">
        <w:rPr>
          <w:rFonts w:ascii="Traditional Arabic" w:hAnsi="Traditional Arabic" w:cs="Traditional Arabic"/>
          <w:position w:val="6"/>
          <w:sz w:val="56"/>
          <w:szCs w:val="56"/>
          <w:rtl/>
          <w:lang w:bidi="ar-EG"/>
        </w:rPr>
        <w:t>﴾ [التغابن: 7].</w:t>
      </w:r>
    </w:p>
    <w:p w:rsidR="00B86F44" w:rsidRPr="00285C87" w:rsidRDefault="00B86F44"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قوله رحمه الله: كما بدأهم يعودون.</w:t>
      </w:r>
    </w:p>
    <w:p w:rsidR="00B86F44" w:rsidRPr="00285C87" w:rsidRDefault="00B86F44" w:rsidP="00DA35A7">
      <w:pPr>
        <w:spacing w:before="120" w:after="120"/>
        <w:ind w:firstLine="397"/>
        <w:jc w:val="lowKashida"/>
        <w:rPr>
          <w:rFonts w:ascii="Traditional Arabic" w:hAnsi="Traditional Arabic" w:cs="Traditional Arabic"/>
          <w:b/>
          <w:bCs/>
          <w:position w:val="6"/>
          <w:sz w:val="56"/>
          <w:szCs w:val="56"/>
          <w:rtl/>
          <w:lang w:bidi="ar-EG"/>
        </w:rPr>
      </w:pPr>
      <w:r w:rsidRPr="00285C87">
        <w:rPr>
          <w:rFonts w:ascii="Traditional Arabic" w:hAnsi="Traditional Arabic" w:cs="Traditional Arabic"/>
          <w:b/>
          <w:bCs/>
          <w:position w:val="6"/>
          <w:sz w:val="56"/>
          <w:szCs w:val="56"/>
          <w:rtl/>
          <w:lang w:bidi="ar-EG"/>
        </w:rPr>
        <w:t xml:space="preserve">الشرح: </w:t>
      </w:r>
    </w:p>
    <w:p w:rsidR="009E431B" w:rsidRPr="00285C87" w:rsidRDefault="00B86F44"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 xml:space="preserve">يعيدهم إلى الحياة مرة أخرى ويحشرهم جميعًا كما خلقهم أول مرة عند نزولهم من بطون أمهاتهم، قال ﷺ: «إنكم محشورون إلى الله </w:t>
      </w:r>
      <w:r w:rsidRPr="00285C87">
        <w:rPr>
          <w:rFonts w:ascii="Traditional Arabic" w:hAnsi="Traditional Arabic" w:cs="Traditional Arabic"/>
          <w:position w:val="6"/>
          <w:sz w:val="56"/>
          <w:szCs w:val="56"/>
          <w:rtl/>
          <w:lang w:bidi="ar-EG"/>
        </w:rPr>
        <w:lastRenderedPageBreak/>
        <w:t>حفاة عراة غرلًا، ثم قرأ: ﴿</w:t>
      </w:r>
      <w:r w:rsidRPr="00285C87">
        <w:rPr>
          <w:rFonts w:ascii="Traditional Arabic" w:hAnsi="Traditional Arabic" w:cs="Traditional Arabic"/>
          <w:sz w:val="56"/>
          <w:szCs w:val="56"/>
          <w:rtl/>
        </w:rPr>
        <w:t xml:space="preserve"> </w:t>
      </w:r>
      <w:r w:rsidR="00152C9B" w:rsidRPr="00152C9B">
        <w:rPr>
          <w:rFonts w:ascii="Times New Roman" w:hAnsi="Times New Roman" w:cs="KFGQPC Uthmanic Script HAFS"/>
          <w:b/>
          <w:bCs/>
          <w:sz w:val="56"/>
          <w:szCs w:val="56"/>
          <w:rtl/>
        </w:rPr>
        <w:t>كَمَا بَدَأْنَا أَوَّلَ خَلْقٍ نُّعِيدُهُ ۚ وَعْدًا عَلَيْنَا ۚ إِنَّا كُنَّا فَاعِلِينَ</w:t>
      </w:r>
      <w:r w:rsidR="00152C9B" w:rsidRPr="00152C9B">
        <w:rPr>
          <w:rFonts w:ascii="Times New Roman" w:hAnsi="Times New Roman" w:cs="Times New Roman"/>
          <w:sz w:val="56"/>
          <w:szCs w:val="56"/>
          <w:rtl/>
        </w:rPr>
        <w:t xml:space="preserve"> </w:t>
      </w:r>
      <w:r w:rsidRPr="00285C87">
        <w:rPr>
          <w:rFonts w:ascii="Traditional Arabic" w:hAnsi="Traditional Arabic" w:cs="Traditional Arabic"/>
          <w:position w:val="6"/>
          <w:sz w:val="56"/>
          <w:szCs w:val="56"/>
          <w:rtl/>
          <w:lang w:bidi="ar-EG"/>
        </w:rPr>
        <w:t>﴾ [الأنبياء: 104]»</w:t>
      </w:r>
      <w:r w:rsidR="003E358D">
        <w:rPr>
          <w:rStyle w:val="FootnoteReference"/>
          <w:rFonts w:ascii="Traditional Arabic" w:hAnsi="Traditional Arabic" w:cs="Traditional Arabic"/>
          <w:position w:val="6"/>
          <w:sz w:val="56"/>
          <w:szCs w:val="56"/>
          <w:rtl/>
          <w:lang w:bidi="ar-EG"/>
        </w:rPr>
        <w:footnoteReference w:customMarkFollows="1" w:id="50"/>
        <w:t>(1)</w:t>
      </w:r>
      <w:r w:rsidR="009E431B" w:rsidRPr="00285C87">
        <w:rPr>
          <w:rFonts w:ascii="Traditional Arabic" w:hAnsi="Traditional Arabic" w:cs="Traditional Arabic"/>
          <w:position w:val="6"/>
          <w:sz w:val="56"/>
          <w:szCs w:val="56"/>
          <w:rtl/>
          <w:lang w:bidi="ar-EG"/>
        </w:rPr>
        <w:t>.</w:t>
      </w:r>
    </w:p>
    <w:p w:rsidR="00B86F44" w:rsidRPr="00285C87" w:rsidRDefault="000E7640" w:rsidP="00DA35A7">
      <w:pPr>
        <w:spacing w:before="120" w:after="120"/>
        <w:ind w:firstLine="397"/>
        <w:jc w:val="lowKashida"/>
        <w:rPr>
          <w:rFonts w:ascii="Traditional Arabic" w:hAnsi="Traditional Arabic" w:cs="Traditional Arabic"/>
          <w:position w:val="6"/>
          <w:sz w:val="56"/>
          <w:szCs w:val="56"/>
          <w:rtl/>
          <w:lang w:bidi="ar-EG"/>
        </w:rPr>
      </w:pPr>
      <w:r>
        <w:rPr>
          <w:rFonts w:ascii="Traditional Arabic" w:hAnsi="Traditional Arabic" w:cs="Traditional Arabic"/>
          <w:position w:val="6"/>
          <w:sz w:val="56"/>
          <w:szCs w:val="56"/>
          <w:rtl/>
          <w:lang w:bidi="ar-EG"/>
        </w:rPr>
        <w:t>والرسل حج</w:t>
      </w:r>
      <w:r>
        <w:rPr>
          <w:rFonts w:ascii="Traditional Arabic" w:hAnsi="Traditional Arabic" w:cs="Traditional Arabic" w:hint="cs"/>
          <w:position w:val="6"/>
          <w:sz w:val="56"/>
          <w:szCs w:val="56"/>
          <w:rtl/>
          <w:lang w:bidi="ar-EG"/>
        </w:rPr>
        <w:t>ة</w:t>
      </w:r>
      <w:r w:rsidR="00B86F44" w:rsidRPr="00285C87">
        <w:rPr>
          <w:rFonts w:ascii="Traditional Arabic" w:hAnsi="Traditional Arabic" w:cs="Traditional Arabic"/>
          <w:position w:val="6"/>
          <w:sz w:val="56"/>
          <w:szCs w:val="56"/>
          <w:rtl/>
          <w:lang w:bidi="ar-EG"/>
        </w:rPr>
        <w:t xml:space="preserve"> على أقوامهم فيأتي كل رسول يوم القيامة يسأله الله رب العالمين يا فلان بن فلان هل</w:t>
      </w:r>
      <w:r>
        <w:rPr>
          <w:rFonts w:ascii="Traditional Arabic" w:hAnsi="Traditional Arabic" w:cs="Traditional Arabic"/>
          <w:position w:val="6"/>
          <w:sz w:val="56"/>
          <w:szCs w:val="56"/>
          <w:rtl/>
          <w:lang w:bidi="ar-EG"/>
        </w:rPr>
        <w:t xml:space="preserve"> بلغت قومك؟ فيقول: نعم يا رب في</w:t>
      </w:r>
      <w:r w:rsidR="00B86F44" w:rsidRPr="00285C87">
        <w:rPr>
          <w:rFonts w:ascii="Traditional Arabic" w:hAnsi="Traditional Arabic" w:cs="Traditional Arabic"/>
          <w:position w:val="6"/>
          <w:sz w:val="56"/>
          <w:szCs w:val="56"/>
          <w:rtl/>
          <w:lang w:bidi="ar-EG"/>
        </w:rPr>
        <w:t>م</w:t>
      </w:r>
      <w:r>
        <w:rPr>
          <w:rFonts w:ascii="Traditional Arabic" w:hAnsi="Traditional Arabic" w:cs="Traditional Arabic" w:hint="cs"/>
          <w:position w:val="6"/>
          <w:sz w:val="56"/>
          <w:szCs w:val="56"/>
          <w:rtl/>
          <w:lang w:bidi="ar-EG"/>
        </w:rPr>
        <w:t>س</w:t>
      </w:r>
      <w:r w:rsidR="00B86F44" w:rsidRPr="00285C87">
        <w:rPr>
          <w:rFonts w:ascii="Traditional Arabic" w:hAnsi="Traditional Arabic" w:cs="Traditional Arabic"/>
          <w:position w:val="6"/>
          <w:sz w:val="56"/>
          <w:szCs w:val="56"/>
          <w:rtl/>
          <w:lang w:bidi="ar-EG"/>
        </w:rPr>
        <w:t>ك الله فخذه ويأتي الله بولده أو جاره يقول له: يا فلان هل دخل أبوك هذه الدار بالأمس</w:t>
      </w:r>
      <w:r w:rsidR="009E431B" w:rsidRPr="00285C87">
        <w:rPr>
          <w:rFonts w:ascii="Traditional Arabic" w:hAnsi="Traditional Arabic" w:cs="Traditional Arabic"/>
          <w:position w:val="6"/>
          <w:sz w:val="56"/>
          <w:szCs w:val="56"/>
          <w:rtl/>
          <w:lang w:bidi="ar-EG"/>
        </w:rPr>
        <w:t>، أو اشترى منها شيئًا، أو كلمها في هاتفٍ فيكون الأمر على حسب ما كان وهذا كله يعيده الله رب العالمين.</w:t>
      </w:r>
    </w:p>
    <w:p w:rsidR="009E431B" w:rsidRPr="00285C87" w:rsidRDefault="009E431B"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القيامة يعيد الله رب العالمين فيها الأبدان، ويعيد الله رب العالمين فيها الأعمال، ويعيد الله رب العالمين فيها الأقوال، يبعث الله من ي</w:t>
      </w:r>
      <w:r w:rsidR="009606B5" w:rsidRPr="00285C87">
        <w:rPr>
          <w:rFonts w:ascii="Traditional Arabic" w:hAnsi="Traditional Arabic" w:cs="Traditional Arabic"/>
          <w:position w:val="6"/>
          <w:sz w:val="56"/>
          <w:szCs w:val="56"/>
          <w:rtl/>
          <w:lang w:bidi="ar-EG"/>
        </w:rPr>
        <w:t xml:space="preserve">موت أي: يعيده للحياة بعد الموت، ليتناول من دفن في الأرض ومن لم يدفن، فكل من مات انتقل من الحياة الدنيوية إلى الحياة البرزخية، وعقيدة البعث أنكرها المشركون فرد الله عليهم في القرآن وقرر هذه </w:t>
      </w:r>
      <w:r w:rsidR="009606B5" w:rsidRPr="00285C87">
        <w:rPr>
          <w:rFonts w:ascii="Traditional Arabic" w:hAnsi="Traditional Arabic" w:cs="Traditional Arabic"/>
          <w:position w:val="6"/>
          <w:sz w:val="56"/>
          <w:szCs w:val="56"/>
          <w:rtl/>
          <w:lang w:bidi="ar-EG"/>
        </w:rPr>
        <w:lastRenderedPageBreak/>
        <w:t>الحقيقة</w:t>
      </w:r>
      <w:r w:rsidR="003A137A" w:rsidRPr="00285C87">
        <w:rPr>
          <w:rFonts w:ascii="Traditional Arabic" w:hAnsi="Traditional Arabic" w:cs="Traditional Arabic"/>
          <w:position w:val="6"/>
          <w:sz w:val="56"/>
          <w:szCs w:val="56"/>
          <w:rtl/>
          <w:lang w:bidi="ar-EG"/>
        </w:rPr>
        <w:t xml:space="preserve"> في آيات عديدة من ذلك: ﴿</w:t>
      </w:r>
      <w:r w:rsidR="003A137A" w:rsidRPr="00285C87">
        <w:rPr>
          <w:rFonts w:ascii="Traditional Arabic" w:hAnsi="Traditional Arabic" w:cs="Traditional Arabic"/>
          <w:sz w:val="56"/>
          <w:szCs w:val="56"/>
          <w:rtl/>
        </w:rPr>
        <w:t xml:space="preserve"> </w:t>
      </w:r>
      <w:r w:rsidR="00152C9B" w:rsidRPr="00152C9B">
        <w:rPr>
          <w:rFonts w:ascii="Times New Roman" w:hAnsi="Times New Roman" w:cs="KFGQPC Uthmanic Script HAFS"/>
          <w:b/>
          <w:bCs/>
          <w:sz w:val="56"/>
          <w:szCs w:val="56"/>
          <w:rtl/>
        </w:rPr>
        <w:t>زَعَمَ الَّذِينَ كَفَرُوا أَن لَّن يُبْعَثُوا ۚ قُلْ بَلَىٰ وَرَبِّي لَتُبْعَثُنَّ ثُمَّ لَتُنَبَّؤُنَّ بِمَا عَمِلْتُمْ ۚ وَذَٰلِكَ عَلَى اللَّهِ يَسِيرٌ</w:t>
      </w:r>
      <w:r w:rsidR="00152C9B" w:rsidRPr="00152C9B">
        <w:rPr>
          <w:rFonts w:ascii="Times New Roman" w:hAnsi="Times New Roman" w:cs="Times New Roman"/>
          <w:sz w:val="56"/>
          <w:szCs w:val="56"/>
          <w:rtl/>
        </w:rPr>
        <w:t xml:space="preserve"> </w:t>
      </w:r>
      <w:r w:rsidR="003A137A" w:rsidRPr="00285C87">
        <w:rPr>
          <w:rFonts w:ascii="Traditional Arabic" w:hAnsi="Traditional Arabic" w:cs="Traditional Arabic"/>
          <w:position w:val="6"/>
          <w:sz w:val="56"/>
          <w:szCs w:val="56"/>
          <w:rtl/>
          <w:lang w:bidi="ar-EG"/>
        </w:rPr>
        <w:t xml:space="preserve">﴾ [التغابن: 7]، كما بدأهم يعودون يعيدهم إلى الحياة ويحشرهم جميعًا كما خلقهم أول مرة عند نزولهم من بطون أمهاتهم، قال ﷺ: «إنكم محشورون إلى الله حفاة عراة غرلًا، ثم قرأ: </w:t>
      </w:r>
      <w:r w:rsidR="003A137A" w:rsidRPr="00152C9B">
        <w:rPr>
          <w:rFonts w:ascii="Times New Roman" w:hAnsi="Times New Roman" w:cs="Times New Roman" w:hint="cs"/>
          <w:position w:val="6"/>
          <w:sz w:val="56"/>
          <w:szCs w:val="56"/>
          <w:rtl/>
          <w:lang w:bidi="ar-EG"/>
        </w:rPr>
        <w:t>﴿</w:t>
      </w:r>
      <w:r w:rsidR="003A137A" w:rsidRPr="00152C9B">
        <w:rPr>
          <w:rFonts w:ascii="Traditional Arabic" w:hAnsi="Traditional Arabic" w:cs="KFGQPC Uthmanic Script HAFS"/>
          <w:sz w:val="56"/>
          <w:szCs w:val="56"/>
          <w:rtl/>
        </w:rPr>
        <w:t xml:space="preserve"> </w:t>
      </w:r>
      <w:r w:rsidR="00152C9B" w:rsidRPr="00152C9B">
        <w:rPr>
          <w:rFonts w:ascii="Times New Roman" w:hAnsi="Times New Roman" w:cs="KFGQPC Uthmanic Script HAFS"/>
          <w:b/>
          <w:bCs/>
          <w:sz w:val="56"/>
          <w:szCs w:val="56"/>
          <w:rtl/>
        </w:rPr>
        <w:t>كَمَا بَدَأْنَا أَوَّلَ خَلْقٍ نُّعِيدُهُ ۚ وَعْدًا عَلَيْنَا ۚ إِنَّا كُنَّا فَاعِلِينَ</w:t>
      </w:r>
      <w:r w:rsidR="00152C9B" w:rsidRPr="00152C9B">
        <w:rPr>
          <w:rFonts w:ascii="Times New Roman" w:hAnsi="Times New Roman" w:cs="Times New Roman"/>
          <w:sz w:val="56"/>
          <w:szCs w:val="56"/>
          <w:rtl/>
        </w:rPr>
        <w:t xml:space="preserve"> </w:t>
      </w:r>
      <w:r w:rsidR="003A137A" w:rsidRPr="00285C87">
        <w:rPr>
          <w:rFonts w:ascii="Traditional Arabic" w:hAnsi="Traditional Arabic" w:cs="Traditional Arabic"/>
          <w:position w:val="6"/>
          <w:sz w:val="56"/>
          <w:szCs w:val="56"/>
          <w:rtl/>
          <w:lang w:bidi="ar-EG"/>
        </w:rPr>
        <w:t>﴾ [الأنبياء: 104]»</w:t>
      </w:r>
      <w:r w:rsidR="003E358D">
        <w:rPr>
          <w:rStyle w:val="FootnoteReference"/>
          <w:rFonts w:ascii="Traditional Arabic" w:hAnsi="Traditional Arabic" w:cs="Traditional Arabic"/>
          <w:position w:val="6"/>
          <w:sz w:val="56"/>
          <w:szCs w:val="56"/>
          <w:rtl/>
          <w:lang w:bidi="ar-EG"/>
        </w:rPr>
        <w:footnoteReference w:customMarkFollows="1" w:id="51"/>
        <w:t>(1)</w:t>
      </w:r>
      <w:r w:rsidR="00BB05B7" w:rsidRPr="00285C87">
        <w:rPr>
          <w:rFonts w:ascii="Traditional Arabic" w:hAnsi="Traditional Arabic" w:cs="Traditional Arabic"/>
          <w:position w:val="6"/>
          <w:sz w:val="56"/>
          <w:szCs w:val="56"/>
          <w:rtl/>
          <w:lang w:bidi="ar-EG"/>
        </w:rPr>
        <w:t>، فالعاقل هو الذي يضع هذا الأمر نصب عينيه من نلت من عرضه، من نلت من ماله، من نلت من نفسه، من نلت من بدنه فإنه سيأتي يوم القيامة يقف أمام الله يطالبك بما له عندك وأنت عارٍ تقف أمامه بلا ستر، تقف أمامه مكشوف العورة عورة الظاهر والباطن، عورة البدن والروح</w:t>
      </w:r>
      <w:r w:rsidR="00B81B5C" w:rsidRPr="00285C87">
        <w:rPr>
          <w:rFonts w:ascii="Traditional Arabic" w:hAnsi="Traditional Arabic" w:cs="Traditional Arabic"/>
          <w:position w:val="6"/>
          <w:sz w:val="56"/>
          <w:szCs w:val="56"/>
          <w:rtl/>
          <w:lang w:bidi="ar-EG"/>
        </w:rPr>
        <w:t xml:space="preserve"> فيا لها من وقفة ولكن أهل الإيمان لا يقفون هذه الوقفة لقول النبي ﷺ: «يمر المؤمن يوم القيامة على </w:t>
      </w:r>
      <w:r w:rsidR="00B81B5C" w:rsidRPr="00285C87">
        <w:rPr>
          <w:rFonts w:ascii="Traditional Arabic" w:hAnsi="Traditional Arabic" w:cs="Traditional Arabic"/>
          <w:position w:val="6"/>
          <w:sz w:val="56"/>
          <w:szCs w:val="56"/>
          <w:rtl/>
          <w:lang w:bidi="ar-EG"/>
        </w:rPr>
        <w:lastRenderedPageBreak/>
        <w:t>المؤمن كصلاة ظهرٍ أو كصلاة عصر، ويمر الكافر أو الفاجر كخمسين ألف سنة مما تعدون»</w:t>
      </w:r>
      <w:r w:rsidR="003E358D">
        <w:rPr>
          <w:rStyle w:val="FootnoteReference"/>
          <w:rFonts w:ascii="Traditional Arabic" w:hAnsi="Traditional Arabic" w:cs="Traditional Arabic"/>
          <w:position w:val="6"/>
          <w:sz w:val="56"/>
          <w:szCs w:val="56"/>
          <w:rtl/>
          <w:lang w:bidi="ar-EG"/>
        </w:rPr>
        <w:footnoteReference w:customMarkFollows="1" w:id="52"/>
        <w:t>(1)</w:t>
      </w:r>
      <w:r w:rsidR="00B81B5C" w:rsidRPr="00285C87">
        <w:rPr>
          <w:rFonts w:ascii="Traditional Arabic" w:hAnsi="Traditional Arabic" w:cs="Traditional Arabic"/>
          <w:position w:val="6"/>
          <w:sz w:val="56"/>
          <w:szCs w:val="56"/>
          <w:rtl/>
          <w:lang w:bidi="ar-EG"/>
        </w:rPr>
        <w:t>.</w:t>
      </w:r>
    </w:p>
    <w:p w:rsidR="00B81B5C" w:rsidRPr="00285C87" w:rsidRDefault="00B81B5C"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ويأتي الرسل يوم القيامة يشهدون على أممهم</w:t>
      </w:r>
      <w:r w:rsidR="0070658F" w:rsidRPr="00285C87">
        <w:rPr>
          <w:rFonts w:ascii="Traditional Arabic" w:hAnsi="Traditional Arabic" w:cs="Traditional Arabic"/>
          <w:position w:val="6"/>
          <w:sz w:val="56"/>
          <w:szCs w:val="56"/>
          <w:rtl/>
          <w:lang w:bidi="ar-EG"/>
        </w:rPr>
        <w:t xml:space="preserve"> </w:t>
      </w:r>
      <w:r w:rsidR="007D3976" w:rsidRPr="00285C87">
        <w:rPr>
          <w:rFonts w:ascii="Traditional Arabic" w:hAnsi="Traditional Arabic" w:cs="Traditional Arabic"/>
          <w:position w:val="6"/>
          <w:sz w:val="56"/>
          <w:szCs w:val="56"/>
          <w:rtl/>
          <w:lang w:bidi="ar-EG"/>
        </w:rPr>
        <w:t>«</w:t>
      </w:r>
      <w:r w:rsidR="0070658F" w:rsidRPr="00285C87">
        <w:rPr>
          <w:rFonts w:ascii="Traditional Arabic" w:hAnsi="Traditional Arabic" w:cs="Traditional Arabic"/>
          <w:position w:val="6"/>
          <w:sz w:val="56"/>
          <w:szCs w:val="56"/>
          <w:rtl/>
          <w:lang w:bidi="ar-EG"/>
        </w:rPr>
        <w:t>فيأتي نوحٌ عليه السلام فيقول الله عز وجل: يا نوح هل بلغت؟ فيقول: نعم يا رب بلغت وأنذرت وحذرت، فيقول الله: يا أمة نوح هل بلغ نوح؟ فيقولون: ما بلغ وما حذر وما أنذر، فيقول الله: يا نوح إن قومك ي</w:t>
      </w:r>
      <w:r w:rsidR="00152C9B">
        <w:rPr>
          <w:rFonts w:ascii="Traditional Arabic" w:hAnsi="Traditional Arabic" w:cs="Traditional Arabic" w:hint="cs"/>
          <w:position w:val="6"/>
          <w:sz w:val="56"/>
          <w:szCs w:val="56"/>
          <w:rtl/>
          <w:lang w:bidi="ar-EG"/>
        </w:rPr>
        <w:t>ُ</w:t>
      </w:r>
      <w:r w:rsidR="0070658F" w:rsidRPr="00285C87">
        <w:rPr>
          <w:rFonts w:ascii="Traditional Arabic" w:hAnsi="Traditional Arabic" w:cs="Traditional Arabic"/>
          <w:position w:val="6"/>
          <w:sz w:val="56"/>
          <w:szCs w:val="56"/>
          <w:rtl/>
          <w:lang w:bidi="ar-EG"/>
        </w:rPr>
        <w:t>كذبونك، فهل معك من شهيد؟ فيقول نوح: أمة محمد يشهدون، فيأتي المؤمنون من أمة محمد ﷺ يقولون: يا رب لقد بلغ نبيك نوح، فيقول الله رب العالمين: وما أدراكم بنوح؟ ولم تكونوا في زمانه ولم تكونوا من أمته؟ فيقولون</w:t>
      </w:r>
      <w:r w:rsidR="00553280" w:rsidRPr="00285C87">
        <w:rPr>
          <w:rFonts w:ascii="Traditional Arabic" w:hAnsi="Traditional Arabic" w:cs="Traditional Arabic"/>
          <w:position w:val="6"/>
          <w:sz w:val="56"/>
          <w:szCs w:val="56"/>
          <w:rtl/>
          <w:lang w:bidi="ar-EG"/>
        </w:rPr>
        <w:t xml:space="preserve"> يا رب: أخبرتنا في كتابك وأنب</w:t>
      </w:r>
      <w:r w:rsidR="0070658F" w:rsidRPr="00285C87">
        <w:rPr>
          <w:rFonts w:ascii="Traditional Arabic" w:hAnsi="Traditional Arabic" w:cs="Traditional Arabic"/>
          <w:position w:val="6"/>
          <w:sz w:val="56"/>
          <w:szCs w:val="56"/>
          <w:rtl/>
          <w:lang w:bidi="ar-EG"/>
        </w:rPr>
        <w:t>أنا نبيك ﷺ في سنته ونحن على ذلك من الشاهدين</w:t>
      </w:r>
      <w:r w:rsidR="007D3976" w:rsidRPr="00285C87">
        <w:rPr>
          <w:rFonts w:ascii="Traditional Arabic" w:hAnsi="Traditional Arabic" w:cs="Traditional Arabic"/>
          <w:position w:val="6"/>
          <w:sz w:val="56"/>
          <w:szCs w:val="56"/>
          <w:rtl/>
          <w:lang w:bidi="ar-EG"/>
        </w:rPr>
        <w:t>، وذلك قوله: ﴿</w:t>
      </w:r>
      <w:r w:rsidR="007D3976" w:rsidRPr="00285C87">
        <w:rPr>
          <w:rFonts w:ascii="Traditional Arabic" w:hAnsi="Traditional Arabic" w:cs="Traditional Arabic"/>
          <w:sz w:val="56"/>
          <w:szCs w:val="56"/>
          <w:rtl/>
        </w:rPr>
        <w:t xml:space="preserve"> </w:t>
      </w:r>
      <w:r w:rsidR="004E5C98" w:rsidRPr="004E5C98">
        <w:rPr>
          <w:rFonts w:ascii="Traditional Arabic" w:hAnsi="Traditional Arabic" w:cs="KFGQPC Uthmanic Script HAFS"/>
          <w:b/>
          <w:bCs/>
          <w:sz w:val="56"/>
          <w:szCs w:val="56"/>
          <w:rtl/>
        </w:rPr>
        <w:t xml:space="preserve">رَبَّنَا آمَنَّا </w:t>
      </w:r>
      <w:r w:rsidR="004E5C98" w:rsidRPr="004E5C98">
        <w:rPr>
          <w:rFonts w:ascii="Traditional Arabic" w:hAnsi="Traditional Arabic" w:cs="KFGQPC Uthmanic Script HAFS"/>
          <w:b/>
          <w:bCs/>
          <w:sz w:val="56"/>
          <w:szCs w:val="56"/>
          <w:rtl/>
        </w:rPr>
        <w:lastRenderedPageBreak/>
        <w:t>بِمَا أَنزَلْتَ وَاتَّبَعْنَا الرَّسُولَ فَاكْتُبْنَا مَعَ الشَّاهِدِينَ</w:t>
      </w:r>
      <w:r w:rsidR="004E5C98" w:rsidRPr="004E5C98">
        <w:rPr>
          <w:rFonts w:ascii="Traditional Arabic" w:hAnsi="Traditional Arabic" w:cs="Traditional Arabic"/>
          <w:sz w:val="56"/>
          <w:szCs w:val="56"/>
          <w:rtl/>
          <w:lang w:bidi="ar-EG"/>
        </w:rPr>
        <w:t xml:space="preserve"> </w:t>
      </w:r>
      <w:r w:rsidR="007D3976" w:rsidRPr="00285C87">
        <w:rPr>
          <w:rFonts w:ascii="Traditional Arabic" w:hAnsi="Traditional Arabic" w:cs="Traditional Arabic"/>
          <w:position w:val="6"/>
          <w:sz w:val="56"/>
          <w:szCs w:val="56"/>
          <w:rtl/>
          <w:lang w:bidi="ar-EG"/>
        </w:rPr>
        <w:t>﴾ [آل عمران: 53]»</w:t>
      </w:r>
      <w:r w:rsidR="003E358D">
        <w:rPr>
          <w:rStyle w:val="FootnoteReference"/>
          <w:rFonts w:ascii="Traditional Arabic" w:hAnsi="Traditional Arabic" w:cs="Traditional Arabic"/>
          <w:position w:val="6"/>
          <w:sz w:val="56"/>
          <w:szCs w:val="56"/>
          <w:rtl/>
          <w:lang w:bidi="ar-EG"/>
        </w:rPr>
        <w:footnoteReference w:customMarkFollows="1" w:id="53"/>
        <w:t>(2)</w:t>
      </w:r>
      <w:r w:rsidR="007D3976" w:rsidRPr="00285C87">
        <w:rPr>
          <w:rFonts w:ascii="Traditional Arabic" w:hAnsi="Traditional Arabic" w:cs="Traditional Arabic"/>
          <w:position w:val="6"/>
          <w:sz w:val="56"/>
          <w:szCs w:val="56"/>
          <w:rtl/>
          <w:lang w:bidi="ar-EG"/>
        </w:rPr>
        <w:t>.</w:t>
      </w:r>
    </w:p>
    <w:p w:rsidR="007D3976" w:rsidRPr="00285C87" w:rsidRDefault="007D3976" w:rsidP="00DA35A7">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فالإيمان بالرسل يشمل الإيمان بجميع الأنبياء والرسل، كأنك عاشرتهم، وكأنك سمعت كلامهم، وكأنك عاينت تكذيب أقوامهم، هذا من الإيمان بالرسل أن تؤمن بجميع الأنبياء والرسل الذين بعثهم الله لإقامة الحجة على خلقه، وأن خاتمهم وآخرهم محمدٌ ﷺ أنزل عليه القرآن لهداية إلى الطريق المستقيم، ونؤمن بأن الساعة آتية لا ريب فيها وأن الله يعيد من مات إلى الحياة، كما بدأهم أول مرة ويحشرهم إليه جميعًا.</w:t>
      </w:r>
    </w:p>
    <w:p w:rsidR="00F24E66" w:rsidRDefault="007D3976" w:rsidP="009848FD">
      <w:pPr>
        <w:spacing w:before="120" w:after="120"/>
        <w:ind w:firstLine="397"/>
        <w:jc w:val="lowKashida"/>
        <w:rPr>
          <w:rFonts w:ascii="Traditional Arabic" w:hAnsi="Traditional Arabic" w:cs="Traditional Arabic"/>
          <w:position w:val="6"/>
          <w:sz w:val="56"/>
          <w:szCs w:val="56"/>
          <w:rtl/>
          <w:lang w:bidi="ar-EG"/>
        </w:rPr>
      </w:pPr>
      <w:r w:rsidRPr="00285C87">
        <w:rPr>
          <w:rFonts w:ascii="Traditional Arabic" w:hAnsi="Traditional Arabic" w:cs="Traditional Arabic"/>
          <w:position w:val="6"/>
          <w:sz w:val="56"/>
          <w:szCs w:val="56"/>
          <w:rtl/>
          <w:lang w:bidi="ar-EG"/>
        </w:rPr>
        <w:t>فيا عبد الله أركان الإيمان هي طريق الوصول إلى الرحمن، أركان الإيمان هي سبيل قبول الأعمال، أركان الإيمان هي سبب الخوف من ذي الجلال والإكرام، أركان الإيمان هي سبب الأمان والاطمئنان عند أقدار الله تبارك وتعا</w:t>
      </w:r>
      <w:r w:rsidR="00AB26F8">
        <w:rPr>
          <w:rFonts w:ascii="Traditional Arabic" w:hAnsi="Traditional Arabic" w:cs="Traditional Arabic"/>
          <w:position w:val="6"/>
          <w:sz w:val="56"/>
          <w:szCs w:val="56"/>
          <w:rtl/>
          <w:lang w:bidi="ar-EG"/>
        </w:rPr>
        <w:t>لى في دنيا الله</w:t>
      </w:r>
      <w:r w:rsidR="00AB26F8">
        <w:rPr>
          <w:rFonts w:ascii="Traditional Arabic" w:hAnsi="Traditional Arabic" w:cs="Traditional Arabic" w:hint="cs"/>
          <w:position w:val="6"/>
          <w:sz w:val="56"/>
          <w:szCs w:val="56"/>
          <w:rtl/>
          <w:lang w:bidi="ar-EG"/>
        </w:rPr>
        <w:t>.</w:t>
      </w:r>
    </w:p>
    <w:p w:rsidR="00820F4F" w:rsidRPr="00AB26F8" w:rsidRDefault="00F24E66" w:rsidP="00F24E66">
      <w:pPr>
        <w:spacing w:before="120" w:after="120"/>
        <w:jc w:val="lowKashida"/>
        <w:rPr>
          <w:rFonts w:ascii="Traditional Arabic" w:hAnsi="Traditional Arabic" w:cs="Traditional Arabic"/>
          <w:b/>
          <w:bCs/>
          <w:position w:val="6"/>
          <w:sz w:val="56"/>
          <w:szCs w:val="56"/>
          <w:rtl/>
          <w:lang w:bidi="ar-EG"/>
        </w:rPr>
      </w:pPr>
      <w:r>
        <w:rPr>
          <w:rFonts w:ascii="Traditional Arabic" w:hAnsi="Traditional Arabic" w:cs="Traditional Arabic" w:hint="cs"/>
          <w:position w:val="6"/>
          <w:sz w:val="56"/>
          <w:szCs w:val="56"/>
          <w:rtl/>
          <w:lang w:bidi="ar-EG"/>
        </w:rPr>
        <w:lastRenderedPageBreak/>
        <w:t xml:space="preserve"> </w:t>
      </w:r>
      <w:r w:rsidR="00820F4F" w:rsidRPr="00AB26F8">
        <w:rPr>
          <w:rFonts w:ascii="Traditional Arabic" w:hAnsi="Traditional Arabic" w:cs="Traditional Arabic" w:hint="cs"/>
          <w:b/>
          <w:bCs/>
          <w:position w:val="6"/>
          <w:sz w:val="56"/>
          <w:szCs w:val="56"/>
          <w:rtl/>
          <w:lang w:bidi="ar-EG"/>
        </w:rPr>
        <w:t>وبعد.....</w:t>
      </w:r>
      <w:r w:rsidR="00AB26F8">
        <w:rPr>
          <w:rFonts w:ascii="Traditional Arabic" w:hAnsi="Traditional Arabic" w:cs="Traditional Arabic" w:hint="cs"/>
          <w:b/>
          <w:bCs/>
          <w:position w:val="6"/>
          <w:sz w:val="56"/>
          <w:szCs w:val="56"/>
          <w:rtl/>
          <w:lang w:bidi="ar-EG"/>
        </w:rPr>
        <w:t>.</w:t>
      </w:r>
    </w:p>
    <w:p w:rsidR="00820F4F" w:rsidRDefault="000D6140" w:rsidP="00DA35A7">
      <w:pPr>
        <w:spacing w:before="120" w:after="120"/>
        <w:ind w:firstLine="397"/>
        <w:jc w:val="lowKashida"/>
        <w:rPr>
          <w:rFonts w:ascii="Traditional Arabic" w:hAnsi="Traditional Arabic" w:cs="Traditional Arabic"/>
          <w:position w:val="6"/>
          <w:sz w:val="56"/>
          <w:szCs w:val="56"/>
          <w:rtl/>
          <w:lang w:bidi="ar-EG"/>
        </w:rPr>
      </w:pPr>
      <w:r>
        <w:rPr>
          <w:rFonts w:ascii="Traditional Arabic" w:hAnsi="Traditional Arabic" w:cs="Traditional Arabic" w:hint="cs"/>
          <w:position w:val="6"/>
          <w:sz w:val="56"/>
          <w:szCs w:val="56"/>
          <w:rtl/>
          <w:lang w:bidi="ar-EG"/>
        </w:rPr>
        <w:t>فهذا ما من</w:t>
      </w:r>
      <w:r w:rsidR="001F1F29">
        <w:rPr>
          <w:rFonts w:ascii="Traditional Arabic" w:hAnsi="Traditional Arabic" w:cs="Traditional Arabic" w:hint="cs"/>
          <w:position w:val="6"/>
          <w:sz w:val="56"/>
          <w:szCs w:val="56"/>
          <w:rtl/>
          <w:lang w:bidi="ar-EG"/>
        </w:rPr>
        <w:t>ّ</w:t>
      </w:r>
      <w:r>
        <w:rPr>
          <w:rFonts w:ascii="Traditional Arabic" w:hAnsi="Traditional Arabic" w:cs="Traditional Arabic" w:hint="cs"/>
          <w:position w:val="6"/>
          <w:sz w:val="56"/>
          <w:szCs w:val="56"/>
          <w:rtl/>
          <w:lang w:bidi="ar-EG"/>
        </w:rPr>
        <w:t xml:space="preserve"> الله </w:t>
      </w:r>
      <w:r w:rsidR="001F1F29">
        <w:rPr>
          <w:rFonts w:ascii="Traditional Arabic" w:hAnsi="Traditional Arabic" w:cs="Traditional Arabic" w:hint="cs"/>
          <w:position w:val="6"/>
          <w:sz w:val="56"/>
          <w:szCs w:val="56"/>
          <w:rtl/>
          <w:lang w:bidi="ar-EG"/>
        </w:rPr>
        <w:t xml:space="preserve">به </w:t>
      </w:r>
      <w:r>
        <w:rPr>
          <w:rFonts w:ascii="Traditional Arabic" w:hAnsi="Traditional Arabic" w:cs="Traditional Arabic" w:hint="cs"/>
          <w:position w:val="6"/>
          <w:sz w:val="56"/>
          <w:szCs w:val="56"/>
          <w:rtl/>
          <w:lang w:bidi="ar-EG"/>
        </w:rPr>
        <w:t xml:space="preserve">علينا </w:t>
      </w:r>
      <w:r w:rsidR="00820F4F">
        <w:rPr>
          <w:rFonts w:ascii="Traditional Arabic" w:hAnsi="Traditional Arabic" w:cs="Traditional Arabic" w:hint="cs"/>
          <w:position w:val="6"/>
          <w:sz w:val="56"/>
          <w:szCs w:val="56"/>
          <w:rtl/>
          <w:lang w:bidi="ar-EG"/>
        </w:rPr>
        <w:t xml:space="preserve">من قراءة وشرح وتعليق على </w:t>
      </w:r>
      <w:r w:rsidR="00AB26F8">
        <w:rPr>
          <w:rFonts w:ascii="Traditional Arabic" w:hAnsi="Traditional Arabic" w:cs="Traditional Arabic" w:hint="cs"/>
          <w:position w:val="6"/>
          <w:sz w:val="56"/>
          <w:szCs w:val="56"/>
          <w:rtl/>
          <w:lang w:bidi="ar-EG"/>
        </w:rPr>
        <w:t xml:space="preserve">كتاب </w:t>
      </w:r>
      <w:r w:rsidR="00820F4F">
        <w:rPr>
          <w:rFonts w:ascii="Traditional Arabic" w:hAnsi="Traditional Arabic" w:cs="Traditional Arabic" w:hint="cs"/>
          <w:position w:val="6"/>
          <w:sz w:val="56"/>
          <w:szCs w:val="56"/>
          <w:rtl/>
          <w:lang w:bidi="ar-EG"/>
        </w:rPr>
        <w:t xml:space="preserve">إرشاد الساري بشرح مقدمة رسالة ابن أبي زيد القيرواني </w:t>
      </w:r>
      <w:r>
        <w:rPr>
          <w:rFonts w:ascii="Traditional Arabic" w:hAnsi="Traditional Arabic" w:cs="Traditional Arabic" w:hint="cs"/>
          <w:position w:val="6"/>
          <w:sz w:val="56"/>
          <w:szCs w:val="56"/>
          <w:rtl/>
          <w:lang w:bidi="ar-EG"/>
        </w:rPr>
        <w:t xml:space="preserve">وقد تم بحمد الله وقوته وفضله ومنته الإنتهاء </w:t>
      </w:r>
      <w:r w:rsidR="001F1F29">
        <w:rPr>
          <w:rFonts w:ascii="Traditional Arabic" w:hAnsi="Traditional Arabic" w:cs="Traditional Arabic" w:hint="cs"/>
          <w:position w:val="6"/>
          <w:sz w:val="56"/>
          <w:szCs w:val="56"/>
          <w:rtl/>
          <w:lang w:bidi="ar-EG"/>
        </w:rPr>
        <w:t>منها</w:t>
      </w:r>
      <w:r w:rsidR="00447758">
        <w:rPr>
          <w:rFonts w:ascii="Traditional Arabic" w:hAnsi="Traditional Arabic" w:cs="Traditional Arabic" w:hint="cs"/>
          <w:position w:val="6"/>
          <w:sz w:val="56"/>
          <w:szCs w:val="56"/>
          <w:rtl/>
          <w:lang w:bidi="ar-EG"/>
        </w:rPr>
        <w:t xml:space="preserve"> وذلك</w:t>
      </w:r>
      <w:r w:rsidR="001F1F29">
        <w:rPr>
          <w:rFonts w:ascii="Traditional Arabic" w:hAnsi="Traditional Arabic" w:cs="Traditional Arabic" w:hint="cs"/>
          <w:position w:val="6"/>
          <w:sz w:val="56"/>
          <w:szCs w:val="56"/>
          <w:rtl/>
          <w:lang w:bidi="ar-EG"/>
        </w:rPr>
        <w:t xml:space="preserve"> </w:t>
      </w:r>
      <w:r w:rsidR="00820F4F">
        <w:rPr>
          <w:rFonts w:ascii="Traditional Arabic" w:hAnsi="Traditional Arabic" w:cs="Traditional Arabic" w:hint="cs"/>
          <w:position w:val="6"/>
          <w:sz w:val="56"/>
          <w:szCs w:val="56"/>
          <w:rtl/>
          <w:lang w:bidi="ar-EG"/>
        </w:rPr>
        <w:t xml:space="preserve">في </w:t>
      </w:r>
      <w:r w:rsidR="00562068">
        <w:rPr>
          <w:rFonts w:ascii="Traditional Arabic" w:hAnsi="Traditional Arabic" w:cs="Traditional Arabic" w:hint="cs"/>
          <w:position w:val="6"/>
          <w:sz w:val="56"/>
          <w:szCs w:val="56"/>
          <w:rtl/>
          <w:lang w:bidi="ar-EG"/>
        </w:rPr>
        <w:t>مجالس أولها في يوم الأحد الواحد والعشرين</w:t>
      </w:r>
      <w:r w:rsidR="00820F4F">
        <w:rPr>
          <w:rFonts w:ascii="Traditional Arabic" w:hAnsi="Traditional Arabic" w:cs="Traditional Arabic" w:hint="cs"/>
          <w:position w:val="6"/>
          <w:sz w:val="56"/>
          <w:szCs w:val="56"/>
          <w:rtl/>
          <w:lang w:bidi="ar-EG"/>
        </w:rPr>
        <w:t xml:space="preserve"> من شهر رمضان سنة </w:t>
      </w:r>
      <w:r w:rsidR="00562068">
        <w:rPr>
          <w:rFonts w:ascii="Traditional Arabic" w:hAnsi="Traditional Arabic" w:cs="Traditional Arabic" w:hint="cs"/>
          <w:position w:val="6"/>
          <w:sz w:val="56"/>
          <w:szCs w:val="56"/>
          <w:rtl/>
          <w:lang w:bidi="ar-EG"/>
        </w:rPr>
        <w:t>أربعين وأربعمائة وألف من هجرة نبينا محمد</w:t>
      </w:r>
      <w:r w:rsidR="00820F4F">
        <w:rPr>
          <w:rFonts w:ascii="Traditional Arabic" w:hAnsi="Traditional Arabic" w:cs="Traditional Arabic" w:hint="cs"/>
          <w:position w:val="6"/>
          <w:sz w:val="56"/>
          <w:szCs w:val="56"/>
          <w:rtl/>
          <w:lang w:bidi="ar-EG"/>
        </w:rPr>
        <w:t xml:space="preserve"> </w:t>
      </w:r>
      <w:r w:rsidR="00562068" w:rsidRPr="00562068">
        <w:rPr>
          <w:rFonts w:ascii="Traditional Arabic" w:hAnsi="Traditional Arabic" w:cs="Traditional Arabic"/>
          <w:position w:val="6"/>
          <w:sz w:val="56"/>
          <w:szCs w:val="56"/>
          <w:rtl/>
          <w:lang w:bidi="ar-EG"/>
        </w:rPr>
        <w:t>ﷺ</w:t>
      </w:r>
      <w:r w:rsidR="00562068">
        <w:rPr>
          <w:rFonts w:ascii="Traditional Arabic" w:hAnsi="Traditional Arabic" w:cs="Traditional Arabic" w:hint="cs"/>
          <w:position w:val="6"/>
          <w:sz w:val="56"/>
          <w:szCs w:val="56"/>
          <w:rtl/>
          <w:lang w:bidi="ar-EG"/>
        </w:rPr>
        <w:t xml:space="preserve">  الموافق بقدر الله تعالى السادس والعشرين من شهر مايو لسنة تسعة عشر وألفين من التاريخ النصراني وآخرها في يوم الثامن والعشرين من شهر رمضان سنة أربعين وأربعمائة وألف </w:t>
      </w:r>
      <w:r w:rsidR="00562068" w:rsidRPr="00562068">
        <w:rPr>
          <w:rFonts w:ascii="Traditional Arabic" w:hAnsi="Traditional Arabic" w:cs="Traditional Arabic" w:hint="cs"/>
          <w:position w:val="6"/>
          <w:sz w:val="56"/>
          <w:szCs w:val="56"/>
          <w:rtl/>
          <w:lang w:bidi="ar-EG"/>
        </w:rPr>
        <w:t xml:space="preserve">من هجرة نبينا محمد </w:t>
      </w:r>
      <w:r w:rsidR="00562068" w:rsidRPr="00562068">
        <w:rPr>
          <w:rFonts w:ascii="Traditional Arabic" w:hAnsi="Traditional Arabic" w:cs="Traditional Arabic"/>
          <w:position w:val="6"/>
          <w:sz w:val="56"/>
          <w:szCs w:val="56"/>
          <w:rtl/>
          <w:lang w:bidi="ar-EG"/>
        </w:rPr>
        <w:t>ﷺ</w:t>
      </w:r>
      <w:r w:rsidR="00562068" w:rsidRPr="00562068">
        <w:rPr>
          <w:rFonts w:ascii="Traditional Arabic" w:hAnsi="Traditional Arabic" w:cs="Traditional Arabic" w:hint="cs"/>
          <w:position w:val="6"/>
          <w:sz w:val="56"/>
          <w:szCs w:val="56"/>
          <w:rtl/>
          <w:lang w:bidi="ar-EG"/>
        </w:rPr>
        <w:t xml:space="preserve">  الموافق بقدر الله تعالى</w:t>
      </w:r>
      <w:r>
        <w:rPr>
          <w:rFonts w:ascii="Traditional Arabic" w:hAnsi="Traditional Arabic" w:cs="Traditional Arabic" w:hint="cs"/>
          <w:position w:val="6"/>
          <w:sz w:val="56"/>
          <w:szCs w:val="56"/>
          <w:rtl/>
          <w:lang w:bidi="ar-EG"/>
        </w:rPr>
        <w:t xml:space="preserve"> الثاني من شهر يونيو </w:t>
      </w:r>
      <w:r w:rsidRPr="000D6140">
        <w:rPr>
          <w:rFonts w:ascii="Traditional Arabic" w:hAnsi="Traditional Arabic" w:cs="Traditional Arabic" w:hint="cs"/>
          <w:position w:val="6"/>
          <w:sz w:val="56"/>
          <w:szCs w:val="56"/>
          <w:rtl/>
          <w:lang w:bidi="ar-EG"/>
        </w:rPr>
        <w:t>لسنة تسعة عشر وألفين من التاريخ النصراني</w:t>
      </w:r>
      <w:r>
        <w:rPr>
          <w:rFonts w:ascii="Traditional Arabic" w:hAnsi="Traditional Arabic" w:cs="Traditional Arabic" w:hint="cs"/>
          <w:position w:val="6"/>
          <w:sz w:val="56"/>
          <w:szCs w:val="56"/>
          <w:rtl/>
          <w:lang w:bidi="ar-EG"/>
        </w:rPr>
        <w:t xml:space="preserve"> وذلك في مدينة منوف من أعمال </w:t>
      </w:r>
      <w:r w:rsidR="00AB26F8">
        <w:rPr>
          <w:rFonts w:ascii="Traditional Arabic" w:hAnsi="Traditional Arabic" w:cs="Traditional Arabic" w:hint="cs"/>
          <w:position w:val="6"/>
          <w:sz w:val="56"/>
          <w:szCs w:val="56"/>
          <w:rtl/>
          <w:lang w:bidi="ar-EG"/>
        </w:rPr>
        <w:t xml:space="preserve">مديرية </w:t>
      </w:r>
      <w:r>
        <w:rPr>
          <w:rFonts w:ascii="Traditional Arabic" w:hAnsi="Traditional Arabic" w:cs="Traditional Arabic" w:hint="cs"/>
          <w:position w:val="6"/>
          <w:sz w:val="56"/>
          <w:szCs w:val="56"/>
          <w:rtl/>
          <w:lang w:bidi="ar-EG"/>
        </w:rPr>
        <w:t>المنوفية بمصر حرسها الله وحفظها بحفظه الجميل من الفتن والكفر والبدع والضلال وسائر بلاد المسلمين .</w:t>
      </w:r>
    </w:p>
    <w:p w:rsidR="005B426B" w:rsidRDefault="005B426B" w:rsidP="00DA35A7">
      <w:pPr>
        <w:spacing w:before="120" w:after="120"/>
        <w:ind w:firstLine="397"/>
        <w:jc w:val="lowKashida"/>
        <w:rPr>
          <w:rFonts w:ascii="Traditional Arabic" w:hAnsi="Traditional Arabic" w:cs="Traditional Arabic" w:hint="cs"/>
          <w:position w:val="6"/>
          <w:sz w:val="56"/>
          <w:szCs w:val="56"/>
          <w:rtl/>
          <w:lang w:bidi="ar-EG"/>
        </w:rPr>
      </w:pPr>
    </w:p>
    <w:p w:rsidR="000D6140" w:rsidRDefault="000D6140" w:rsidP="00DA35A7">
      <w:pPr>
        <w:spacing w:before="120" w:after="120"/>
        <w:ind w:firstLine="397"/>
        <w:jc w:val="lowKashida"/>
        <w:rPr>
          <w:rFonts w:ascii="Traditional Arabic" w:hAnsi="Traditional Arabic" w:cs="Traditional Arabic"/>
          <w:position w:val="6"/>
          <w:sz w:val="56"/>
          <w:szCs w:val="56"/>
          <w:rtl/>
          <w:lang w:bidi="ar-EG"/>
        </w:rPr>
      </w:pPr>
      <w:r>
        <w:rPr>
          <w:rFonts w:ascii="Traditional Arabic" w:hAnsi="Traditional Arabic" w:cs="Traditional Arabic" w:hint="cs"/>
          <w:position w:val="6"/>
          <w:sz w:val="56"/>
          <w:szCs w:val="56"/>
          <w:rtl/>
          <w:lang w:bidi="ar-EG"/>
        </w:rPr>
        <w:lastRenderedPageBreak/>
        <w:t>والحمد لله الذي بنعمته تتم الصالحات ,والحمد لله كما ينبغي لجلال وجه ولعظيم سلطانه ,والحمد لله حمدًا كثيرًا طيبًا مباركًا فيه .</w:t>
      </w:r>
    </w:p>
    <w:p w:rsidR="00AB26F8" w:rsidRPr="00ED3266" w:rsidRDefault="00AB26F8" w:rsidP="00DA35A7">
      <w:pPr>
        <w:spacing w:before="120" w:after="120"/>
        <w:ind w:firstLine="397"/>
        <w:jc w:val="lowKashida"/>
        <w:rPr>
          <w:rFonts w:ascii="Traditional Arabic" w:hAnsi="Traditional Arabic" w:cs="Traditional Arabic"/>
          <w:position w:val="6"/>
          <w:sz w:val="56"/>
          <w:szCs w:val="56"/>
          <w:rtl/>
          <w:lang w:bidi="ar-EG"/>
        </w:rPr>
      </w:pPr>
      <w:r w:rsidRPr="00AB26F8">
        <w:rPr>
          <w:rFonts w:ascii="Traditional Arabic" w:hAnsi="Traditional Arabic" w:cs="Traditional Arabic"/>
          <w:position w:val="6"/>
          <w:sz w:val="56"/>
          <w:szCs w:val="56"/>
          <w:rtl/>
          <w:lang w:bidi="ar-EG"/>
        </w:rPr>
        <w:t>اللهم إنا نسألك أن ترزقنا إيمانًا صادقًا، وعملًا متقبلًا، اللهم هيأ لنا من أمرنا رشدًا، اللهم علمنا ما ينفعنا، وانفعنا بما علمتنا، وزدنا علمًا، اللهم ارزقنا الإيمان الحق، واجعلنا على عقيدة أهل الصدق، واجعلنا لك ذكَّارين، واجعلنا لك شكَّارين، واجعلنا على الصراط المستقيم سائرين، واغفر اللهم لنا ما كان من تقصير، وارزقنا الإخلاص وهبنا اليقين، واحشرنا مع النبيين والصديقين والشهداء والصالحين، واسقنا شربةً هنيئةً لا نظمأ بعدها أبدًا على حوض نبيك الأمين.</w:t>
      </w:r>
    </w:p>
    <w:p w:rsidR="007D3976" w:rsidRPr="003E358D" w:rsidRDefault="007D3976" w:rsidP="00DA35A7">
      <w:pPr>
        <w:spacing w:before="120" w:after="120"/>
        <w:ind w:firstLine="397"/>
        <w:jc w:val="lowKashida"/>
        <w:rPr>
          <w:rFonts w:ascii="Traditional Arabic" w:hAnsi="Traditional Arabic" w:cs="Traditional Arabic"/>
          <w:b/>
          <w:bCs/>
          <w:position w:val="6"/>
          <w:sz w:val="56"/>
          <w:szCs w:val="56"/>
          <w:rtl/>
          <w:lang w:bidi="ar-EG"/>
        </w:rPr>
      </w:pPr>
      <w:r w:rsidRPr="003E358D">
        <w:rPr>
          <w:rFonts w:ascii="Traditional Arabic" w:hAnsi="Traditional Arabic" w:cs="Traditional Arabic"/>
          <w:b/>
          <w:bCs/>
          <w:position w:val="6"/>
          <w:sz w:val="56"/>
          <w:szCs w:val="56"/>
          <w:rtl/>
          <w:lang w:bidi="ar-EG"/>
        </w:rPr>
        <w:t>وصلى الله وسلم على نبينا محمد صلى الله عليه وعلى آله وسلم.</w:t>
      </w:r>
    </w:p>
    <w:p w:rsidR="00F278A0" w:rsidRPr="00285C87" w:rsidRDefault="00F278A0" w:rsidP="00DA35A7">
      <w:pPr>
        <w:spacing w:before="120" w:after="120"/>
        <w:ind w:firstLine="397"/>
        <w:jc w:val="lowKashida"/>
        <w:rPr>
          <w:rFonts w:ascii="Traditional Arabic" w:hAnsi="Traditional Arabic" w:cs="Traditional Arabic"/>
          <w:position w:val="6"/>
          <w:sz w:val="56"/>
          <w:szCs w:val="56"/>
          <w:rtl/>
          <w:lang w:bidi="ar-EG"/>
        </w:rPr>
      </w:pPr>
    </w:p>
    <w:p w:rsidR="00F278A0" w:rsidRDefault="00F278A0" w:rsidP="00DA35A7">
      <w:pPr>
        <w:spacing w:before="120" w:after="120"/>
        <w:ind w:firstLine="397"/>
        <w:jc w:val="lowKashida"/>
        <w:rPr>
          <w:rFonts w:ascii="louts shamy" w:hAnsi="louts shamy" w:cs="louts shamy"/>
          <w:position w:val="6"/>
          <w:sz w:val="32"/>
          <w:szCs w:val="32"/>
          <w:rtl/>
          <w:lang w:bidi="ar-EG"/>
        </w:rPr>
      </w:pPr>
    </w:p>
    <w:p w:rsidR="00F278A0" w:rsidRDefault="00F278A0" w:rsidP="00DA35A7">
      <w:pPr>
        <w:spacing w:before="120" w:after="120"/>
        <w:ind w:firstLine="397"/>
        <w:jc w:val="lowKashida"/>
        <w:rPr>
          <w:rFonts w:ascii="louts shamy" w:hAnsi="louts shamy" w:cs="louts shamy"/>
          <w:position w:val="6"/>
          <w:sz w:val="32"/>
          <w:szCs w:val="32"/>
          <w:rtl/>
          <w:lang w:bidi="ar-EG"/>
        </w:rPr>
      </w:pPr>
    </w:p>
    <w:p w:rsidR="00F278A0" w:rsidRPr="006B17F4" w:rsidRDefault="00F278A0" w:rsidP="00DA35A7">
      <w:pPr>
        <w:spacing w:before="120" w:after="120"/>
        <w:ind w:firstLine="397"/>
        <w:jc w:val="lowKashida"/>
        <w:rPr>
          <w:rFonts w:ascii="louts shamy" w:hAnsi="louts shamy" w:cs="Times New Roman"/>
          <w:position w:val="6"/>
          <w:sz w:val="32"/>
          <w:szCs w:val="32"/>
          <w:rtl/>
          <w:lang w:bidi="ar-EG"/>
        </w:rPr>
      </w:pPr>
    </w:p>
    <w:p w:rsidR="00BD3E17" w:rsidRPr="00BD3E17" w:rsidRDefault="00FF2CE2" w:rsidP="00DA35A7">
      <w:pPr>
        <w:spacing w:before="120" w:after="120"/>
        <w:ind w:firstLine="397"/>
        <w:jc w:val="lowKashida"/>
        <w:rPr>
          <w:rFonts w:ascii="louts shamy" w:hAnsi="louts shamy" w:cs="Times New Roman"/>
          <w:b/>
          <w:bCs/>
          <w:position w:val="6"/>
          <w:sz w:val="32"/>
          <w:szCs w:val="32"/>
          <w:rtl/>
          <w:lang w:bidi="ar-EG"/>
        </w:rPr>
      </w:pPr>
      <w:r>
        <w:rPr>
          <w:rFonts w:ascii="louts shamy" w:hAnsi="louts shamy" w:cs="Times New Roman" w:hint="cs"/>
          <w:b/>
          <w:bCs/>
          <w:position w:val="6"/>
          <w:sz w:val="32"/>
          <w:szCs w:val="32"/>
          <w:rtl/>
          <w:lang w:bidi="ar-EG"/>
        </w:rPr>
        <w:t xml:space="preserve"> </w:t>
      </w:r>
    </w:p>
    <w:p w:rsidR="00E040E4" w:rsidRDefault="00E040E4" w:rsidP="005B426B">
      <w:pPr>
        <w:spacing w:before="120" w:after="120"/>
        <w:jc w:val="lowKashida"/>
        <w:rPr>
          <w:rFonts w:ascii="louts shamy" w:hAnsi="louts shamy" w:cs="louts shamy"/>
          <w:position w:val="6"/>
          <w:sz w:val="32"/>
          <w:szCs w:val="32"/>
          <w:rtl/>
          <w:lang w:bidi="ar-EG"/>
        </w:rPr>
      </w:pPr>
      <w:bookmarkStart w:id="0" w:name="_GoBack"/>
      <w:bookmarkEnd w:id="0"/>
    </w:p>
    <w:sectPr w:rsidR="00E040E4" w:rsidSect="00397A61">
      <w:footerReference w:type="default" r:id="rId9"/>
      <w:footnotePr>
        <w:numRestart w:val="eachPage"/>
      </w:footnotePr>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D3B" w:rsidRDefault="00BC6D3B" w:rsidP="00E9222E">
      <w:pPr>
        <w:spacing w:after="0" w:line="240" w:lineRule="auto"/>
      </w:pPr>
      <w:r>
        <w:separator/>
      </w:r>
    </w:p>
  </w:endnote>
  <w:endnote w:type="continuationSeparator" w:id="0">
    <w:p w:rsidR="00BC6D3B" w:rsidRDefault="00BC6D3B" w:rsidP="00E92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louts shamy">
    <w:altName w:val="Times New Roman"/>
    <w:charset w:val="00"/>
    <w:family w:val="auto"/>
    <w:pitch w:val="variable"/>
    <w:sig w:usb0="00000000" w:usb1="80000000" w:usb2="00000008" w:usb3="00000000" w:csb0="00000043" w:csb1="00000000"/>
  </w:font>
  <w:font w:name="ن">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58402071"/>
      <w:docPartObj>
        <w:docPartGallery w:val="Page Numbers (Bottom of Page)"/>
        <w:docPartUnique/>
      </w:docPartObj>
    </w:sdtPr>
    <w:sdtEndPr>
      <w:rPr>
        <w:noProof/>
      </w:rPr>
    </w:sdtEndPr>
    <w:sdtContent>
      <w:p w:rsidR="00545D81" w:rsidRDefault="00545D81">
        <w:pPr>
          <w:pStyle w:val="Footer"/>
          <w:jc w:val="center"/>
        </w:pPr>
        <w:r>
          <w:fldChar w:fldCharType="begin"/>
        </w:r>
        <w:r>
          <w:instrText xml:space="preserve"> PAGE   \* MERGEFORMAT </w:instrText>
        </w:r>
        <w:r>
          <w:fldChar w:fldCharType="separate"/>
        </w:r>
        <w:r w:rsidR="005B426B">
          <w:rPr>
            <w:noProof/>
            <w:rtl/>
          </w:rPr>
          <w:t>178</w:t>
        </w:r>
        <w:r>
          <w:rPr>
            <w:noProof/>
          </w:rPr>
          <w:fldChar w:fldCharType="end"/>
        </w:r>
      </w:p>
    </w:sdtContent>
  </w:sdt>
  <w:p w:rsidR="00545D81" w:rsidRDefault="00545D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D3B" w:rsidRDefault="00BC6D3B" w:rsidP="00E9222E">
      <w:pPr>
        <w:spacing w:after="0" w:line="240" w:lineRule="auto"/>
      </w:pPr>
      <w:r>
        <w:separator/>
      </w:r>
    </w:p>
  </w:footnote>
  <w:footnote w:type="continuationSeparator" w:id="0">
    <w:p w:rsidR="00BC6D3B" w:rsidRDefault="00BC6D3B" w:rsidP="00E9222E">
      <w:pPr>
        <w:spacing w:after="0" w:line="240" w:lineRule="auto"/>
      </w:pPr>
      <w:r>
        <w:continuationSeparator/>
      </w:r>
    </w:p>
  </w:footnote>
  <w:footnote w:id="1">
    <w:p w:rsidR="00545D81" w:rsidRDefault="00545D81">
      <w:pPr>
        <w:pStyle w:val="FootnoteText"/>
      </w:pPr>
      <w:r>
        <w:rPr>
          <w:rStyle w:val="FootnoteReference"/>
          <w:rtl/>
        </w:rPr>
        <w:t>(1</w:t>
      </w:r>
      <w:r w:rsidRPr="0066785F">
        <w:rPr>
          <w:rStyle w:val="FootnoteReference"/>
          <w:rFonts w:ascii="Traditional Arabic" w:hAnsi="Traditional Arabic" w:cs="Traditional Arabic"/>
          <w:rtl/>
        </w:rPr>
        <w:t>)</w:t>
      </w:r>
      <w:r w:rsidRPr="0066785F">
        <w:rPr>
          <w:rFonts w:ascii="Traditional Arabic" w:hAnsi="Traditional Arabic" w:cs="Traditional Arabic"/>
          <w:rtl/>
        </w:rPr>
        <w:t xml:space="preserve"> </w:t>
      </w:r>
      <w:r w:rsidRPr="0066785F">
        <w:rPr>
          <w:rFonts w:ascii="Traditional Arabic" w:hAnsi="Traditional Arabic" w:cs="Traditional Arabic"/>
          <w:b/>
          <w:bCs/>
          <w:rtl/>
        </w:rPr>
        <w:t>تفسير القرطبي, الطبعة: الثانية، ١٣٨٤ هـ - ١٩٦٤ م,ج17/ص55</w:t>
      </w:r>
      <w:r w:rsidR="0063276E">
        <w:rPr>
          <w:rFonts w:ascii="Traditional Arabic" w:hAnsi="Traditional Arabic" w:cs="Traditional Arabic" w:hint="cs"/>
          <w:b/>
          <w:bCs/>
          <w:rtl/>
        </w:rPr>
        <w:t>.</w:t>
      </w:r>
    </w:p>
  </w:footnote>
  <w:footnote w:id="2">
    <w:p w:rsidR="00545D81" w:rsidRPr="0063276E" w:rsidRDefault="00545D81" w:rsidP="0066785F">
      <w:pPr>
        <w:pStyle w:val="FootnoteText"/>
        <w:rPr>
          <w:rFonts w:ascii="Traditional Arabic" w:hAnsi="Traditional Arabic" w:cs="Traditional Arabic"/>
          <w:b/>
          <w:bCs/>
        </w:rPr>
      </w:pPr>
      <w:r w:rsidRPr="0063276E">
        <w:rPr>
          <w:rStyle w:val="FootnoteReference"/>
          <w:rFonts w:ascii="Traditional Arabic" w:hAnsi="Traditional Arabic" w:cs="Traditional Arabic"/>
          <w:b/>
          <w:bCs/>
          <w:rtl/>
        </w:rPr>
        <w:t>(1)</w:t>
      </w:r>
      <w:r w:rsidRPr="0063276E">
        <w:rPr>
          <w:rFonts w:ascii="Traditional Arabic" w:hAnsi="Traditional Arabic" w:cs="Traditional Arabic"/>
          <w:b/>
          <w:bCs/>
          <w:rtl/>
        </w:rPr>
        <w:t xml:space="preserve"> </w:t>
      </w:r>
      <w:r w:rsidRPr="0063276E">
        <w:rPr>
          <w:rFonts w:ascii="Traditional Arabic" w:hAnsi="Traditional Arabic" w:cs="Traditional Arabic"/>
          <w:b/>
          <w:bCs/>
          <w:rtl/>
        </w:rPr>
        <w:t>تخريج سير أعلام النبلاءمن رواية</w:t>
      </w:r>
      <w:r w:rsidRPr="0063276E">
        <w:rPr>
          <w:rFonts w:ascii="Traditional Arabic" w:hAnsi="Traditional Arabic" w:cs="Traditional Arabic"/>
          <w:b/>
          <w:bCs/>
          <w:color w:val="555555"/>
          <w:sz w:val="34"/>
          <w:szCs w:val="34"/>
          <w:shd w:val="clear" w:color="auto" w:fill="FFFFFF"/>
          <w:rtl/>
        </w:rPr>
        <w:t xml:space="preserve"> </w:t>
      </w:r>
      <w:r w:rsidRPr="0063276E">
        <w:rPr>
          <w:rFonts w:ascii="Traditional Arabic" w:hAnsi="Traditional Arabic" w:cs="Traditional Arabic"/>
          <w:b/>
          <w:bCs/>
          <w:rtl/>
        </w:rPr>
        <w:t>ربيعة بن عباد الديلي(3/517)</w:t>
      </w:r>
      <w:r w:rsidR="0063276E" w:rsidRPr="0063276E">
        <w:rPr>
          <w:rFonts w:ascii="Traditional Arabic" w:hAnsi="Traditional Arabic" w:cs="Traditional Arabic"/>
          <w:b/>
          <w:bCs/>
          <w:rtl/>
        </w:rPr>
        <w:t>.</w:t>
      </w:r>
    </w:p>
  </w:footnote>
  <w:footnote w:id="3">
    <w:p w:rsidR="00545D81" w:rsidRDefault="00545D81">
      <w:pPr>
        <w:pStyle w:val="FootnoteText"/>
      </w:pPr>
      <w:r>
        <w:rPr>
          <w:rStyle w:val="FootnoteReference"/>
          <w:rtl/>
        </w:rPr>
        <w:t>(1)</w:t>
      </w:r>
      <w:r>
        <w:rPr>
          <w:rtl/>
        </w:rPr>
        <w:t xml:space="preserve"> </w:t>
      </w:r>
      <w:r w:rsidRPr="00DC385E">
        <w:rPr>
          <w:rFonts w:ascii="Traditional Arabic" w:hAnsi="Traditional Arabic" w:cs="Traditional Arabic"/>
          <w:b/>
          <w:bCs/>
          <w:rtl/>
        </w:rPr>
        <w:t>تفسيرابن كثير, الطبعة: الأولى - ١٤١٩ هـ,ج3/ص43</w:t>
      </w:r>
      <w:r w:rsidR="0063276E">
        <w:rPr>
          <w:rFonts w:ascii="Traditional Arabic" w:hAnsi="Traditional Arabic" w:cs="Traditional Arabic" w:hint="cs"/>
          <w:b/>
          <w:bCs/>
          <w:rtl/>
        </w:rPr>
        <w:t>.</w:t>
      </w:r>
    </w:p>
  </w:footnote>
  <w:footnote w:id="4">
    <w:p w:rsidR="00545D81" w:rsidRDefault="00545D81">
      <w:pPr>
        <w:pStyle w:val="FootnoteText"/>
        <w:rPr>
          <w:rtl/>
          <w:lang w:bidi="ar-EG"/>
        </w:rPr>
      </w:pPr>
      <w:r>
        <w:rPr>
          <w:rStyle w:val="FootnoteReference"/>
          <w:rtl/>
        </w:rPr>
        <w:t>(1)</w:t>
      </w:r>
      <w:r>
        <w:rPr>
          <w:rtl/>
        </w:rPr>
        <w:t xml:space="preserve"> </w:t>
      </w:r>
      <w:r w:rsidRPr="00DC385E">
        <w:rPr>
          <w:rFonts w:ascii="Traditional Arabic" w:hAnsi="Traditional Arabic" w:cs="Traditional Arabic"/>
          <w:b/>
          <w:bCs/>
          <w:rtl/>
        </w:rPr>
        <w:t>أخرجه البُخاريُّ في «صحيحه» (8، 4515)</w:t>
      </w:r>
      <w:r w:rsidRPr="00DC385E">
        <w:rPr>
          <w:rFonts w:ascii="Traditional Arabic" w:hAnsi="Traditional Arabic" w:cs="Traditional Arabic"/>
          <w:b/>
          <w:bCs/>
          <w:rtl/>
          <w:lang w:bidi="ar-EG"/>
        </w:rPr>
        <w:t>,</w:t>
      </w:r>
      <w:r w:rsidRPr="00DC385E">
        <w:rPr>
          <w:rFonts w:ascii="Traditional Arabic" w:hAnsi="Traditional Arabic" w:cs="Traditional Arabic"/>
          <w:b/>
          <w:bCs/>
          <w:rtl/>
        </w:rPr>
        <w:t xml:space="preserve"> </w:t>
      </w:r>
      <w:r w:rsidRPr="00DC385E">
        <w:rPr>
          <w:rFonts w:ascii="Traditional Arabic" w:hAnsi="Traditional Arabic" w:cs="Traditional Arabic"/>
          <w:b/>
          <w:bCs/>
          <w:rtl/>
          <w:lang w:bidi="ar-EG"/>
        </w:rPr>
        <w:t>ومُسلِمٌ (16),</w:t>
      </w:r>
      <w:r w:rsidRPr="00DC385E">
        <w:rPr>
          <w:rFonts w:ascii="Traditional Arabic" w:hAnsi="Traditional Arabic" w:cs="Traditional Arabic"/>
          <w:b/>
          <w:bCs/>
          <w:rtl/>
        </w:rPr>
        <w:t xml:space="preserve"> </w:t>
      </w:r>
      <w:r w:rsidRPr="00DC385E">
        <w:rPr>
          <w:rFonts w:ascii="Traditional Arabic" w:hAnsi="Traditional Arabic" w:cs="Traditional Arabic"/>
          <w:b/>
          <w:bCs/>
          <w:rtl/>
          <w:lang w:bidi="ar-EG"/>
        </w:rPr>
        <w:t>والنَّسائِيُّ (8/ 107، 108)، والتِّرمِذِيُّ (2609)</w:t>
      </w:r>
      <w:r w:rsidR="0063276E">
        <w:rPr>
          <w:rFonts w:ascii="Traditional Arabic" w:hAnsi="Traditional Arabic" w:cs="Traditional Arabic" w:hint="cs"/>
          <w:b/>
          <w:bCs/>
          <w:rtl/>
          <w:lang w:bidi="ar-EG"/>
        </w:rPr>
        <w:t>.</w:t>
      </w:r>
    </w:p>
  </w:footnote>
  <w:footnote w:id="5">
    <w:p w:rsidR="00545D81" w:rsidRDefault="00545D81">
      <w:pPr>
        <w:pStyle w:val="FootnoteText"/>
      </w:pPr>
      <w:r>
        <w:rPr>
          <w:rStyle w:val="FootnoteReference"/>
          <w:rtl/>
        </w:rPr>
        <w:t>(2)</w:t>
      </w:r>
      <w:r>
        <w:rPr>
          <w:rtl/>
        </w:rPr>
        <w:t xml:space="preserve"> </w:t>
      </w:r>
      <w:r w:rsidRPr="00DC385E">
        <w:rPr>
          <w:rFonts w:ascii="Traditional Arabic" w:hAnsi="Traditional Arabic" w:cs="Traditional Arabic"/>
          <w:b/>
          <w:bCs/>
          <w:rtl/>
        </w:rPr>
        <w:t>أخرجه البخاري (1496) واللفظ له، ومسلم (19)</w:t>
      </w:r>
      <w:r w:rsidR="0063276E">
        <w:rPr>
          <w:rFonts w:ascii="Traditional Arabic" w:hAnsi="Traditional Arabic" w:cs="Traditional Arabic" w:hint="cs"/>
          <w:b/>
          <w:bCs/>
          <w:rtl/>
        </w:rPr>
        <w:t>.</w:t>
      </w:r>
    </w:p>
  </w:footnote>
  <w:footnote w:id="6">
    <w:p w:rsidR="00545D81" w:rsidRPr="0063276E" w:rsidRDefault="00545D81" w:rsidP="00DD0EF0">
      <w:pPr>
        <w:pStyle w:val="FootnoteText"/>
        <w:rPr>
          <w:rFonts w:ascii="Traditional Arabic" w:hAnsi="Traditional Arabic" w:cs="Traditional Arabic"/>
          <w:b/>
          <w:bCs/>
          <w:rtl/>
          <w:lang w:bidi="ar-EG"/>
        </w:rPr>
      </w:pPr>
      <w:r w:rsidRPr="0063276E">
        <w:rPr>
          <w:rStyle w:val="FootnoteReference"/>
          <w:rFonts w:ascii="Traditional Arabic" w:hAnsi="Traditional Arabic" w:cs="Traditional Arabic"/>
          <w:b/>
          <w:bCs/>
          <w:rtl/>
        </w:rPr>
        <w:t>(1)</w:t>
      </w:r>
      <w:r w:rsidRPr="0063276E">
        <w:rPr>
          <w:rFonts w:ascii="Traditional Arabic" w:hAnsi="Traditional Arabic" w:cs="Traditional Arabic"/>
          <w:b/>
          <w:bCs/>
          <w:rtl/>
        </w:rPr>
        <w:t xml:space="preserve"> </w:t>
      </w:r>
      <w:r w:rsidRPr="0063276E">
        <w:rPr>
          <w:rFonts w:ascii="Traditional Arabic" w:hAnsi="Traditional Arabic" w:cs="Traditional Arabic"/>
          <w:b/>
          <w:bCs/>
          <w:rtl/>
          <w:lang w:bidi="ar-EG"/>
        </w:rPr>
        <w:t>أخرجه مسلم(</w:t>
      </w:r>
      <w:r w:rsidRPr="0063276E">
        <w:rPr>
          <w:rFonts w:ascii="Traditional Arabic" w:hAnsi="Traditional Arabic" w:cs="Traditional Arabic"/>
          <w:b/>
          <w:bCs/>
          <w:rtl/>
        </w:rPr>
        <w:t>2985)</w:t>
      </w:r>
      <w:r w:rsidR="0063276E" w:rsidRPr="0063276E">
        <w:rPr>
          <w:rFonts w:ascii="Traditional Arabic" w:hAnsi="Traditional Arabic" w:cs="Traditional Arabic"/>
          <w:b/>
          <w:bCs/>
          <w:rtl/>
        </w:rPr>
        <w:t>.</w:t>
      </w:r>
    </w:p>
  </w:footnote>
  <w:footnote w:id="7">
    <w:p w:rsidR="00545D81" w:rsidRPr="005100EB" w:rsidRDefault="00545D81">
      <w:pPr>
        <w:pStyle w:val="FootnoteText"/>
        <w:rPr>
          <w:rFonts w:ascii="Traditional Arabic" w:hAnsi="Traditional Arabic" w:cs="Traditional Arabic"/>
          <w:b/>
          <w:bCs/>
        </w:rPr>
      </w:pPr>
      <w:r w:rsidRPr="005100EB">
        <w:rPr>
          <w:rStyle w:val="FootnoteReference"/>
          <w:rFonts w:ascii="Traditional Arabic" w:hAnsi="Traditional Arabic" w:cs="Traditional Arabic"/>
          <w:b/>
          <w:bCs/>
          <w:rtl/>
        </w:rPr>
        <w:t>(1)</w:t>
      </w:r>
      <w:r w:rsidRPr="005100EB">
        <w:rPr>
          <w:rFonts w:ascii="Traditional Arabic" w:hAnsi="Traditional Arabic" w:cs="Traditional Arabic"/>
          <w:b/>
          <w:bCs/>
          <w:rtl/>
        </w:rPr>
        <w:t xml:space="preserve"> </w:t>
      </w:r>
      <w:r w:rsidRPr="005100EB">
        <w:rPr>
          <w:rFonts w:ascii="Traditional Arabic" w:hAnsi="Traditional Arabic" w:cs="Traditional Arabic"/>
          <w:b/>
          <w:bCs/>
          <w:rtl/>
        </w:rPr>
        <w:t>أخرجه مسلم (214)</w:t>
      </w:r>
      <w:r w:rsidR="0063276E">
        <w:rPr>
          <w:rFonts w:ascii="Traditional Arabic" w:hAnsi="Traditional Arabic" w:cs="Traditional Arabic" w:hint="cs"/>
          <w:b/>
          <w:bCs/>
          <w:rtl/>
        </w:rPr>
        <w:t>.</w:t>
      </w:r>
    </w:p>
  </w:footnote>
  <w:footnote w:id="8">
    <w:p w:rsidR="00545D81" w:rsidRPr="0063276E" w:rsidRDefault="00545D81">
      <w:pPr>
        <w:pStyle w:val="FootnoteText"/>
        <w:rPr>
          <w:rFonts w:ascii="Traditional Arabic" w:hAnsi="Traditional Arabic" w:cs="Traditional Arabic"/>
          <w:b/>
          <w:bCs/>
          <w:lang w:bidi="ar-EG"/>
        </w:rPr>
      </w:pPr>
      <w:r w:rsidRPr="0063276E">
        <w:rPr>
          <w:rStyle w:val="FootnoteReference"/>
          <w:rFonts w:ascii="Traditional Arabic" w:hAnsi="Traditional Arabic" w:cs="Traditional Arabic"/>
          <w:b/>
          <w:bCs/>
          <w:rtl/>
        </w:rPr>
        <w:t>(1)</w:t>
      </w:r>
      <w:r w:rsidRPr="0063276E">
        <w:rPr>
          <w:rFonts w:ascii="Traditional Arabic" w:hAnsi="Traditional Arabic" w:cs="Traditional Arabic"/>
          <w:b/>
          <w:bCs/>
          <w:rtl/>
        </w:rPr>
        <w:t xml:space="preserve"> </w:t>
      </w:r>
      <w:r w:rsidR="0063276E">
        <w:rPr>
          <w:rFonts w:ascii="Traditional Arabic" w:hAnsi="Traditional Arabic" w:cs="Traditional Arabic" w:hint="cs"/>
          <w:b/>
          <w:bCs/>
          <w:rtl/>
        </w:rPr>
        <w:t xml:space="preserve">من شعر </w:t>
      </w:r>
      <w:r w:rsidRPr="0063276E">
        <w:rPr>
          <w:rFonts w:ascii="Traditional Arabic" w:hAnsi="Traditional Arabic" w:cs="Traditional Arabic"/>
          <w:b/>
          <w:bCs/>
          <w:rtl/>
          <w:lang w:bidi="ar-EG"/>
        </w:rPr>
        <w:t>أبو العلاء المعري</w:t>
      </w:r>
      <w:r w:rsidR="0063276E" w:rsidRPr="0063276E">
        <w:rPr>
          <w:rFonts w:ascii="Traditional Arabic" w:hAnsi="Traditional Arabic" w:cs="Traditional Arabic"/>
          <w:b/>
          <w:bCs/>
          <w:rtl/>
          <w:lang w:bidi="ar-EG"/>
        </w:rPr>
        <w:t>.</w:t>
      </w:r>
    </w:p>
  </w:footnote>
  <w:footnote w:id="9">
    <w:p w:rsidR="00545D81" w:rsidRDefault="00545D81">
      <w:pPr>
        <w:pStyle w:val="FootnoteText"/>
      </w:pPr>
      <w:r>
        <w:rPr>
          <w:rStyle w:val="FootnoteReference"/>
          <w:rtl/>
        </w:rPr>
        <w:t>(1)</w:t>
      </w:r>
      <w:r>
        <w:rPr>
          <w:rtl/>
        </w:rPr>
        <w:t xml:space="preserve"> </w:t>
      </w:r>
      <w:r w:rsidRPr="00545D81">
        <w:rPr>
          <w:rFonts w:ascii="Traditional Arabic" w:hAnsi="Traditional Arabic" w:cs="Traditional Arabic"/>
          <w:b/>
          <w:bCs/>
          <w:rtl/>
        </w:rPr>
        <w:t>سير أعلام النبلاء للذهبي (17/ 12)</w:t>
      </w:r>
      <w:r w:rsidR="0063276E">
        <w:rPr>
          <w:rFonts w:ascii="Traditional Arabic" w:hAnsi="Traditional Arabic" w:cs="Traditional Arabic" w:hint="cs"/>
          <w:b/>
          <w:bCs/>
          <w:rtl/>
        </w:rPr>
        <w:t>.</w:t>
      </w:r>
    </w:p>
  </w:footnote>
  <w:footnote w:id="10">
    <w:p w:rsidR="00545D81" w:rsidRDefault="00545D81">
      <w:pPr>
        <w:pStyle w:val="FootnoteText"/>
      </w:pPr>
      <w:r>
        <w:rPr>
          <w:rStyle w:val="FootnoteReference"/>
          <w:rtl/>
        </w:rPr>
        <w:t>(1)</w:t>
      </w:r>
      <w:r>
        <w:rPr>
          <w:rtl/>
        </w:rPr>
        <w:t xml:space="preserve"> </w:t>
      </w:r>
      <w:r w:rsidRPr="00545D81">
        <w:rPr>
          <w:rFonts w:ascii="Traditional Arabic" w:hAnsi="Traditional Arabic" w:cs="Traditional Arabic"/>
          <w:b/>
          <w:bCs/>
          <w:rtl/>
        </w:rPr>
        <w:t>أخرجه مسلم (2675) باختلاف يسير.</w:t>
      </w:r>
    </w:p>
  </w:footnote>
  <w:footnote w:id="11">
    <w:p w:rsidR="0029569B" w:rsidRDefault="0029569B">
      <w:pPr>
        <w:pStyle w:val="FootnoteText"/>
      </w:pPr>
      <w:r>
        <w:rPr>
          <w:rStyle w:val="FootnoteReference"/>
          <w:rtl/>
        </w:rPr>
        <w:t>(1)</w:t>
      </w:r>
      <w:r>
        <w:rPr>
          <w:rtl/>
        </w:rPr>
        <w:t xml:space="preserve"> </w:t>
      </w:r>
      <w:r w:rsidRPr="0029569B">
        <w:rPr>
          <w:rFonts w:ascii="Traditional Arabic" w:hAnsi="Traditional Arabic" w:cs="Traditional Arabic"/>
          <w:b/>
          <w:bCs/>
          <w:rtl/>
        </w:rPr>
        <w:t>أخرجه البخاري(4777)من رواية أبو هريره باختلاف يسير.</w:t>
      </w:r>
    </w:p>
  </w:footnote>
  <w:footnote w:id="12">
    <w:p w:rsidR="00545D81" w:rsidRPr="00777754" w:rsidRDefault="00545D81" w:rsidP="00777754">
      <w:pPr>
        <w:spacing w:after="0" w:line="440" w:lineRule="exact"/>
        <w:ind w:firstLine="284"/>
        <w:jc w:val="both"/>
        <w:rPr>
          <w:rFonts w:ascii="louts shamy" w:hAnsi="louts shamy" w:cs="louts shamy"/>
          <w:position w:val="6"/>
          <w:sz w:val="24"/>
          <w:szCs w:val="24"/>
          <w:lang w:bidi="ar-EG"/>
        </w:rPr>
      </w:pPr>
      <w:r w:rsidRPr="00777754">
        <w:rPr>
          <w:rFonts w:ascii="louts shamy" w:hAnsi="louts shamy" w:cs="louts shamy"/>
          <w:position w:val="6"/>
          <w:sz w:val="24"/>
          <w:szCs w:val="24"/>
          <w:rtl/>
          <w:lang w:bidi="ar-EG"/>
        </w:rPr>
        <w:t>(</w:t>
      </w:r>
      <w:r w:rsidRPr="00777754">
        <w:rPr>
          <w:rStyle w:val="FootnoteReference"/>
          <w:rFonts w:ascii="louts shamy" w:hAnsi="louts shamy" w:cs="louts shamy"/>
          <w:position w:val="6"/>
          <w:sz w:val="24"/>
          <w:szCs w:val="24"/>
          <w:vertAlign w:val="baseline"/>
        </w:rPr>
        <w:footnoteRef/>
      </w:r>
      <w:r w:rsidRPr="00777754">
        <w:rPr>
          <w:rFonts w:ascii="louts shamy" w:hAnsi="louts shamy" w:cs="louts shamy"/>
          <w:position w:val="6"/>
          <w:sz w:val="24"/>
          <w:szCs w:val="24"/>
          <w:rtl/>
        </w:rPr>
        <w:t>)</w:t>
      </w:r>
      <w:r w:rsidRPr="00777754">
        <w:rPr>
          <w:rFonts w:ascii="louts shamy" w:hAnsi="louts shamy" w:cs="louts shamy" w:hint="cs"/>
          <w:position w:val="6"/>
          <w:sz w:val="24"/>
          <w:szCs w:val="24"/>
          <w:rtl/>
          <w:lang w:bidi="ar-EG"/>
        </w:rPr>
        <w:t xml:space="preserve"> وكان من عادة علمائنا عليهم الرحمة أنهم لا يكتبون العلم إلا بسؤال سائل أو بإجازة مجيز، فكانوا لا يتجرؤون عل</w:t>
      </w:r>
      <w:r>
        <w:rPr>
          <w:rFonts w:ascii="louts shamy" w:hAnsi="louts shamy" w:cs="louts shamy" w:hint="cs"/>
          <w:position w:val="6"/>
          <w:sz w:val="24"/>
          <w:szCs w:val="24"/>
          <w:rtl/>
          <w:lang w:bidi="ar-EG"/>
        </w:rPr>
        <w:t>ى التصنيف، فالعقيدة الواسطية كت</w:t>
      </w:r>
      <w:r w:rsidRPr="00777754">
        <w:rPr>
          <w:rFonts w:ascii="louts shamy" w:hAnsi="louts shamy" w:cs="louts shamy" w:hint="cs"/>
          <w:position w:val="6"/>
          <w:sz w:val="24"/>
          <w:szCs w:val="24"/>
          <w:rtl/>
          <w:lang w:bidi="ar-EG"/>
        </w:rPr>
        <w:t xml:space="preserve">بها ابن تيمية رحمه الله لما </w:t>
      </w:r>
      <w:r>
        <w:rPr>
          <w:rFonts w:ascii="louts shamy" w:hAnsi="louts shamy" w:cs="louts shamy" w:hint="cs"/>
          <w:position w:val="6"/>
          <w:sz w:val="24"/>
          <w:szCs w:val="24"/>
          <w:rtl/>
          <w:lang w:bidi="ar-EG"/>
        </w:rPr>
        <w:t xml:space="preserve">سأله </w:t>
      </w:r>
      <w:r w:rsidRPr="00777754">
        <w:rPr>
          <w:rFonts w:ascii="louts shamy" w:hAnsi="louts shamy" w:cs="louts shamy" w:hint="cs"/>
          <w:position w:val="6"/>
          <w:sz w:val="24"/>
          <w:szCs w:val="24"/>
          <w:rtl/>
          <w:lang w:bidi="ar-EG"/>
        </w:rPr>
        <w:t xml:space="preserve">قاضٍ من </w:t>
      </w:r>
      <w:r>
        <w:rPr>
          <w:rFonts w:ascii="louts shamy" w:hAnsi="louts shamy" w:cs="louts shamy" w:hint="cs"/>
          <w:position w:val="6"/>
          <w:sz w:val="24"/>
          <w:szCs w:val="24"/>
          <w:rtl/>
          <w:lang w:bidi="ar-EG"/>
        </w:rPr>
        <w:t>قضاة واسط، والعقيدة التدمرية كت</w:t>
      </w:r>
      <w:r w:rsidRPr="00777754">
        <w:rPr>
          <w:rFonts w:ascii="louts shamy" w:hAnsi="louts shamy" w:cs="louts shamy" w:hint="cs"/>
          <w:position w:val="6"/>
          <w:sz w:val="24"/>
          <w:szCs w:val="24"/>
          <w:rtl/>
          <w:lang w:bidi="ar-EG"/>
        </w:rPr>
        <w:t>بها ابن تيمية لبعض أناس لما طلبوا منه ذلك من تدمُر، وهكذا كان علمائنا عليهم الرحمة، وكتاب الداء والدواء وهو من أعظم كتب ابن القيم رحمه الله ما كتب ذلك الكتب وكسره إلا بعد أن سئل سؤال.</w:t>
      </w:r>
    </w:p>
  </w:footnote>
  <w:footnote w:id="13">
    <w:p w:rsidR="00545D81" w:rsidRPr="00777754" w:rsidRDefault="00545D81" w:rsidP="00777754">
      <w:pPr>
        <w:spacing w:after="0" w:line="440" w:lineRule="exact"/>
        <w:ind w:firstLine="284"/>
        <w:jc w:val="both"/>
        <w:rPr>
          <w:rFonts w:ascii="louts shamy" w:hAnsi="louts shamy" w:cs="louts shamy"/>
          <w:position w:val="6"/>
          <w:sz w:val="24"/>
          <w:szCs w:val="24"/>
          <w:lang w:bidi="ar-EG"/>
        </w:rPr>
      </w:pPr>
      <w:r w:rsidRPr="00777754">
        <w:rPr>
          <w:rFonts w:ascii="louts shamy" w:hAnsi="louts shamy" w:cs="louts shamy" w:hint="cs"/>
          <w:position w:val="6"/>
          <w:sz w:val="24"/>
          <w:szCs w:val="24"/>
          <w:rtl/>
          <w:lang w:bidi="ar-EG"/>
        </w:rPr>
        <w:t>(</w:t>
      </w:r>
      <w:r w:rsidRPr="00777754">
        <w:rPr>
          <w:rFonts w:ascii="louts shamy" w:hAnsi="louts shamy" w:cs="louts shamy"/>
          <w:position w:val="6"/>
          <w:sz w:val="24"/>
          <w:szCs w:val="24"/>
          <w:lang w:bidi="ar-EG"/>
        </w:rPr>
        <w:footnoteRef/>
      </w:r>
      <w:r w:rsidRPr="00777754">
        <w:rPr>
          <w:rFonts w:ascii="louts shamy" w:hAnsi="louts shamy" w:cs="louts shamy" w:hint="cs"/>
          <w:position w:val="6"/>
          <w:sz w:val="24"/>
          <w:szCs w:val="24"/>
          <w:rtl/>
          <w:lang w:bidi="ar-EG"/>
        </w:rPr>
        <w:t>) فانظر عبد الله إلى هذا المصنف إنما كان لولدان المسلمين، الذين يتعلمون القرآن العظيم فيجمعون بين علم القرآن والإيمان، وكان الصحابة رضوان الله عليهم يتعلمون الإيمان قبل القرآن، فلما تعلموا الإيمان ازدادوا بعد ذلك إيمانًا بالقرآن.</w:t>
      </w:r>
    </w:p>
  </w:footnote>
  <w:footnote w:id="14">
    <w:p w:rsidR="007B74FB" w:rsidRDefault="007B74FB">
      <w:pPr>
        <w:pStyle w:val="FootnoteText"/>
        <w:rPr>
          <w:lang w:bidi="ar-EG"/>
        </w:rPr>
      </w:pPr>
      <w:r>
        <w:rPr>
          <w:rStyle w:val="FootnoteReference"/>
          <w:rtl/>
        </w:rPr>
        <w:t>(1)</w:t>
      </w:r>
      <w:r>
        <w:rPr>
          <w:rtl/>
        </w:rPr>
        <w:t xml:space="preserve"> </w:t>
      </w:r>
      <w:r w:rsidRPr="007B74FB">
        <w:rPr>
          <w:rFonts w:ascii="Traditional Arabic" w:hAnsi="Traditional Arabic" w:cs="Traditional Arabic"/>
          <w:b/>
          <w:bCs/>
          <w:rtl/>
          <w:lang w:bidi="ar-EG"/>
        </w:rPr>
        <w:t>تقدم تخريجه</w:t>
      </w:r>
      <w:r w:rsidR="0063276E">
        <w:rPr>
          <w:rFonts w:ascii="Traditional Arabic" w:hAnsi="Traditional Arabic" w:cs="Traditional Arabic" w:hint="cs"/>
          <w:b/>
          <w:bCs/>
          <w:rtl/>
          <w:lang w:bidi="ar-EG"/>
        </w:rPr>
        <w:t>.</w:t>
      </w:r>
    </w:p>
  </w:footnote>
  <w:footnote w:id="15">
    <w:p w:rsidR="00727C5A" w:rsidRDefault="00727C5A">
      <w:pPr>
        <w:pStyle w:val="FootnoteText"/>
        <w:rPr>
          <w:lang w:bidi="ar-EG"/>
        </w:rPr>
      </w:pPr>
      <w:r>
        <w:rPr>
          <w:rStyle w:val="FootnoteReference"/>
          <w:rtl/>
        </w:rPr>
        <w:t>(1)</w:t>
      </w:r>
      <w:r>
        <w:rPr>
          <w:rtl/>
        </w:rPr>
        <w:t xml:space="preserve"> </w:t>
      </w:r>
      <w:r w:rsidRPr="00727C5A">
        <w:rPr>
          <w:rFonts w:ascii="Traditional Arabic" w:hAnsi="Traditional Arabic" w:cs="Traditional Arabic"/>
          <w:b/>
          <w:bCs/>
          <w:rtl/>
        </w:rPr>
        <w:t>أخرجه مسلم (2713)من رواية أبو هريره</w:t>
      </w:r>
      <w:r w:rsidR="00CB5C3A">
        <w:rPr>
          <w:rFonts w:ascii="Traditional Arabic" w:hAnsi="Traditional Arabic" w:cs="Traditional Arabic" w:hint="cs"/>
          <w:b/>
          <w:bCs/>
          <w:rtl/>
        </w:rPr>
        <w:t>.</w:t>
      </w:r>
    </w:p>
  </w:footnote>
  <w:footnote w:id="16">
    <w:p w:rsidR="00727C5A" w:rsidRDefault="00727C5A">
      <w:pPr>
        <w:pStyle w:val="FootnoteText"/>
        <w:rPr>
          <w:lang w:bidi="ar-EG"/>
        </w:rPr>
      </w:pPr>
      <w:r>
        <w:rPr>
          <w:rStyle w:val="FootnoteReference"/>
          <w:rtl/>
        </w:rPr>
        <w:t>(1)</w:t>
      </w:r>
      <w:r>
        <w:rPr>
          <w:rtl/>
        </w:rPr>
        <w:t xml:space="preserve"> </w:t>
      </w:r>
      <w:r w:rsidRPr="00727C5A">
        <w:rPr>
          <w:rFonts w:ascii="Traditional Arabic" w:hAnsi="Traditional Arabic" w:cs="Traditional Arabic"/>
          <w:b/>
          <w:bCs/>
          <w:rtl/>
          <w:lang w:bidi="ar-EG"/>
        </w:rPr>
        <w:t>من شعر لبيد بن ربيعة</w:t>
      </w:r>
      <w:r w:rsidR="0063276E">
        <w:rPr>
          <w:rFonts w:ascii="Traditional Arabic" w:hAnsi="Traditional Arabic" w:cs="Traditional Arabic" w:hint="cs"/>
          <w:b/>
          <w:bCs/>
          <w:rtl/>
          <w:lang w:bidi="ar-EG"/>
        </w:rPr>
        <w:t>.</w:t>
      </w:r>
    </w:p>
  </w:footnote>
  <w:footnote w:id="17">
    <w:p w:rsidR="00D77CB6" w:rsidRDefault="00D77CB6">
      <w:pPr>
        <w:pStyle w:val="FootnoteText"/>
        <w:rPr>
          <w:lang w:bidi="ar-EG"/>
        </w:rPr>
      </w:pPr>
      <w:r>
        <w:rPr>
          <w:rStyle w:val="FootnoteReference"/>
          <w:rtl/>
        </w:rPr>
        <w:t>(1)</w:t>
      </w:r>
      <w:r>
        <w:rPr>
          <w:rtl/>
        </w:rPr>
        <w:t xml:space="preserve"> </w:t>
      </w:r>
      <w:r w:rsidRPr="00D77CB6">
        <w:rPr>
          <w:rFonts w:ascii="Traditional Arabic" w:hAnsi="Traditional Arabic" w:cs="Traditional Arabic"/>
          <w:b/>
          <w:bCs/>
          <w:rtl/>
          <w:lang w:bidi="ar-EG"/>
        </w:rPr>
        <w:t>أخرجه البخاري(6502)من رواية أبو هريرة</w:t>
      </w:r>
      <w:r w:rsidR="00CB5C3A">
        <w:rPr>
          <w:rFonts w:ascii="Traditional Arabic" w:hAnsi="Traditional Arabic" w:cs="Traditional Arabic" w:hint="cs"/>
          <w:b/>
          <w:bCs/>
          <w:rtl/>
          <w:lang w:bidi="ar-EG"/>
        </w:rPr>
        <w:t>.</w:t>
      </w:r>
    </w:p>
  </w:footnote>
  <w:footnote w:id="18">
    <w:p w:rsidR="00D77CB6" w:rsidRDefault="00D77CB6">
      <w:pPr>
        <w:pStyle w:val="FootnoteText"/>
        <w:rPr>
          <w:rtl/>
          <w:lang w:bidi="ar-EG"/>
        </w:rPr>
      </w:pPr>
      <w:r>
        <w:rPr>
          <w:rStyle w:val="FootnoteReference"/>
          <w:rtl/>
        </w:rPr>
        <w:t>(1)</w:t>
      </w:r>
      <w:r>
        <w:rPr>
          <w:rtl/>
        </w:rPr>
        <w:t xml:space="preserve"> </w:t>
      </w:r>
      <w:r w:rsidRPr="00D77CB6">
        <w:rPr>
          <w:rFonts w:ascii="Traditional Arabic" w:hAnsi="Traditional Arabic" w:cs="Traditional Arabic"/>
          <w:b/>
          <w:bCs/>
          <w:rtl/>
          <w:lang w:bidi="ar-EG"/>
        </w:rPr>
        <w:t>أخرجه مسلم(2577)من رواية أبو ذر الغفاري</w:t>
      </w:r>
      <w:r w:rsidR="00CB5C3A">
        <w:rPr>
          <w:rFonts w:ascii="Traditional Arabic" w:hAnsi="Traditional Arabic" w:cs="Traditional Arabic" w:hint="cs"/>
          <w:b/>
          <w:bCs/>
          <w:rtl/>
          <w:lang w:bidi="ar-EG"/>
        </w:rPr>
        <w:t>.</w:t>
      </w:r>
    </w:p>
  </w:footnote>
  <w:footnote w:id="19">
    <w:p w:rsidR="00D01553" w:rsidRDefault="00D01553">
      <w:pPr>
        <w:pStyle w:val="FootnoteText"/>
        <w:rPr>
          <w:lang w:bidi="ar-EG"/>
        </w:rPr>
      </w:pPr>
      <w:r>
        <w:rPr>
          <w:rStyle w:val="FootnoteReference"/>
          <w:rtl/>
        </w:rPr>
        <w:t>(1)</w:t>
      </w:r>
      <w:r>
        <w:rPr>
          <w:rtl/>
        </w:rPr>
        <w:t xml:space="preserve"> </w:t>
      </w:r>
      <w:r w:rsidRPr="00D01553">
        <w:rPr>
          <w:rFonts w:ascii="Traditional Arabic" w:hAnsi="Traditional Arabic" w:cs="Traditional Arabic"/>
          <w:b/>
          <w:bCs/>
          <w:rtl/>
        </w:rPr>
        <w:t>تَماضُر بنت عُمَرُو بن الْحَارِث السَّلَمِيَّة، الشهيرة بالْخَنْسَاء ، (575م - 24 هـ / 645م)، صحابية وشاعرة، أدركت الجاهلية والإسلام وأسلمت، واشتهرت برثائها لأخويها صخر ومعاوية اللذين قتلا في الجاهلية، ولُقبت بالخنساء بسبب ارتفاع أرنبتي أنفها.</w:t>
      </w:r>
    </w:p>
  </w:footnote>
  <w:footnote w:id="20">
    <w:p w:rsidR="00AA1A9C" w:rsidRDefault="00AA1A9C">
      <w:pPr>
        <w:pStyle w:val="FootnoteText"/>
        <w:rPr>
          <w:lang w:bidi="ar-EG"/>
        </w:rPr>
      </w:pPr>
      <w:r>
        <w:rPr>
          <w:rStyle w:val="FootnoteReference"/>
          <w:rtl/>
        </w:rPr>
        <w:t>(1)</w:t>
      </w:r>
      <w:r>
        <w:rPr>
          <w:rtl/>
        </w:rPr>
        <w:t xml:space="preserve"> </w:t>
      </w:r>
      <w:r w:rsidRPr="00CB5C3A">
        <w:rPr>
          <w:rFonts w:ascii="Traditional Arabic" w:hAnsi="Traditional Arabic" w:cs="Traditional Arabic"/>
          <w:b/>
          <w:bCs/>
          <w:rtl/>
          <w:lang w:bidi="ar-EG"/>
        </w:rPr>
        <w:t>أخرجه مسلم(125)من رواية أبي هريرة</w:t>
      </w:r>
      <w:r w:rsidR="00CB5C3A" w:rsidRPr="00CB5C3A">
        <w:rPr>
          <w:rFonts w:ascii="Traditional Arabic" w:hAnsi="Traditional Arabic" w:cs="Traditional Arabic"/>
          <w:b/>
          <w:bCs/>
          <w:rtl/>
          <w:lang w:bidi="ar-EG"/>
        </w:rPr>
        <w:t>.</w:t>
      </w:r>
    </w:p>
  </w:footnote>
  <w:footnote w:id="21">
    <w:p w:rsidR="003F3280" w:rsidRDefault="003F3280">
      <w:pPr>
        <w:pStyle w:val="FootnoteText"/>
        <w:rPr>
          <w:lang w:bidi="ar-EG"/>
        </w:rPr>
      </w:pPr>
      <w:r>
        <w:rPr>
          <w:rStyle w:val="FootnoteReference"/>
          <w:rtl/>
        </w:rPr>
        <w:t>(1)</w:t>
      </w:r>
      <w:r>
        <w:rPr>
          <w:rtl/>
        </w:rPr>
        <w:t xml:space="preserve"> </w:t>
      </w:r>
      <w:r w:rsidRPr="00CB5C3A">
        <w:rPr>
          <w:rFonts w:ascii="Traditional Arabic" w:hAnsi="Traditional Arabic" w:cs="Traditional Arabic"/>
          <w:b/>
          <w:bCs/>
          <w:rtl/>
        </w:rPr>
        <w:t>أخرجه الطبري في ((تاريخه)) (9/120)، وابن حبان (361) مطولاً,وإسناده ضعيف</w:t>
      </w:r>
      <w:r w:rsidR="00CB5C3A" w:rsidRPr="00CB5C3A">
        <w:rPr>
          <w:rFonts w:ascii="Traditional Arabic" w:hAnsi="Traditional Arabic" w:cs="Traditional Arabic"/>
          <w:b/>
          <w:bCs/>
          <w:rtl/>
        </w:rPr>
        <w:t>.</w:t>
      </w:r>
    </w:p>
  </w:footnote>
  <w:footnote w:id="22">
    <w:p w:rsidR="003F3280" w:rsidRPr="00455670" w:rsidRDefault="003F3280">
      <w:pPr>
        <w:pStyle w:val="FootnoteText"/>
        <w:rPr>
          <w:rFonts w:ascii="Traditional Arabic" w:hAnsi="Traditional Arabic" w:cs="Traditional Arabic"/>
          <w:b/>
          <w:bCs/>
          <w:lang w:bidi="ar-EG"/>
        </w:rPr>
      </w:pPr>
      <w:r w:rsidRPr="00455670">
        <w:rPr>
          <w:rStyle w:val="FootnoteReference"/>
          <w:rFonts w:ascii="Traditional Arabic" w:hAnsi="Traditional Arabic" w:cs="Traditional Arabic"/>
          <w:b/>
          <w:bCs/>
          <w:rtl/>
        </w:rPr>
        <w:t>(1)</w:t>
      </w:r>
      <w:r w:rsidRPr="00455670">
        <w:rPr>
          <w:rFonts w:ascii="Traditional Arabic" w:hAnsi="Traditional Arabic" w:cs="Traditional Arabic"/>
          <w:b/>
          <w:bCs/>
          <w:rtl/>
        </w:rPr>
        <w:t xml:space="preserve"> </w:t>
      </w:r>
      <w:r w:rsidRPr="00455670">
        <w:rPr>
          <w:rFonts w:ascii="Traditional Arabic" w:hAnsi="Traditional Arabic" w:cs="Traditional Arabic"/>
          <w:b/>
          <w:bCs/>
          <w:rtl/>
        </w:rPr>
        <w:t>العجاب في بيان الأسباب(1/434)من رواية معاوية بن حيدة القشيري,وإسناده ضعيف</w:t>
      </w:r>
      <w:r w:rsidR="00455670" w:rsidRPr="00455670">
        <w:rPr>
          <w:rFonts w:ascii="Traditional Arabic" w:hAnsi="Traditional Arabic" w:cs="Traditional Arabic"/>
          <w:b/>
          <w:bCs/>
          <w:rtl/>
        </w:rPr>
        <w:t>.</w:t>
      </w:r>
    </w:p>
  </w:footnote>
  <w:footnote w:id="23">
    <w:p w:rsidR="003F3280" w:rsidRDefault="003F3280">
      <w:pPr>
        <w:pStyle w:val="FootnoteText"/>
        <w:rPr>
          <w:lang w:bidi="ar-EG"/>
        </w:rPr>
      </w:pPr>
      <w:r w:rsidRPr="00455670">
        <w:rPr>
          <w:rStyle w:val="FootnoteReference"/>
          <w:rFonts w:ascii="Traditional Arabic" w:hAnsi="Traditional Arabic" w:cs="Traditional Arabic"/>
          <w:b/>
          <w:bCs/>
          <w:rtl/>
        </w:rPr>
        <w:t>(2)</w:t>
      </w:r>
      <w:r w:rsidRPr="00455670">
        <w:rPr>
          <w:rFonts w:ascii="Traditional Arabic" w:hAnsi="Traditional Arabic" w:cs="Traditional Arabic"/>
          <w:b/>
          <w:bCs/>
          <w:rtl/>
        </w:rPr>
        <w:t xml:space="preserve"> </w:t>
      </w:r>
      <w:r w:rsidRPr="00455670">
        <w:rPr>
          <w:rFonts w:ascii="Traditional Arabic" w:hAnsi="Traditional Arabic" w:cs="Traditional Arabic"/>
          <w:b/>
          <w:bCs/>
          <w:rtl/>
        </w:rPr>
        <w:t>أخرجه النسائي في ((السنن الكبرى)) (7680)، وأحمد (19599) مطولاً باختلاف يسير,من رواية أبي موسى الأشعري</w:t>
      </w:r>
      <w:r w:rsidR="00455670" w:rsidRPr="00455670">
        <w:rPr>
          <w:rFonts w:ascii="Traditional Arabic" w:hAnsi="Traditional Arabic" w:cs="Traditional Arabic"/>
          <w:b/>
          <w:bCs/>
          <w:rtl/>
        </w:rPr>
        <w:t>.</w:t>
      </w:r>
    </w:p>
  </w:footnote>
  <w:footnote w:id="24">
    <w:p w:rsidR="001B3501" w:rsidRPr="00455670" w:rsidRDefault="001B3501">
      <w:pPr>
        <w:pStyle w:val="FootnoteText"/>
        <w:rPr>
          <w:rFonts w:ascii="Traditional Arabic" w:hAnsi="Traditional Arabic" w:cs="Traditional Arabic"/>
          <w:b/>
          <w:bCs/>
          <w:lang w:bidi="ar-EG"/>
        </w:rPr>
      </w:pPr>
      <w:r w:rsidRPr="00455670">
        <w:rPr>
          <w:rStyle w:val="FootnoteReference"/>
          <w:rFonts w:ascii="Traditional Arabic" w:hAnsi="Traditional Arabic" w:cs="Traditional Arabic"/>
          <w:b/>
          <w:bCs/>
          <w:rtl/>
        </w:rPr>
        <w:t>(1)</w:t>
      </w:r>
      <w:r w:rsidRPr="00455670">
        <w:rPr>
          <w:rFonts w:ascii="Traditional Arabic" w:hAnsi="Traditional Arabic" w:cs="Traditional Arabic"/>
          <w:b/>
          <w:bCs/>
          <w:rtl/>
        </w:rPr>
        <w:t xml:space="preserve"> </w:t>
      </w:r>
      <w:r w:rsidRPr="00455670">
        <w:rPr>
          <w:rFonts w:ascii="Traditional Arabic" w:hAnsi="Traditional Arabic" w:cs="Traditional Arabic"/>
          <w:b/>
          <w:bCs/>
          <w:rtl/>
        </w:rPr>
        <w:t>أخرجه عبدالرزاق في ((المصنف)) (8830)، وابن حبان (1887)، والطبراني (12/425) (13566)من رواية عبدالله بن عمر,وصححه الألباني</w:t>
      </w:r>
      <w:r w:rsidR="00455670" w:rsidRPr="00455670">
        <w:rPr>
          <w:rFonts w:ascii="Traditional Arabic" w:hAnsi="Traditional Arabic" w:cs="Traditional Arabic"/>
          <w:b/>
          <w:bCs/>
          <w:rtl/>
        </w:rPr>
        <w:t>.</w:t>
      </w:r>
    </w:p>
  </w:footnote>
  <w:footnote w:id="25">
    <w:p w:rsidR="00883167" w:rsidRPr="00455670" w:rsidRDefault="00883167">
      <w:pPr>
        <w:pStyle w:val="FootnoteText"/>
        <w:rPr>
          <w:rFonts w:ascii="Traditional Arabic" w:hAnsi="Traditional Arabic" w:cs="Traditional Arabic"/>
          <w:b/>
          <w:bCs/>
          <w:rtl/>
          <w:lang w:bidi="ar-EG"/>
        </w:rPr>
      </w:pPr>
      <w:r w:rsidRPr="00455670">
        <w:rPr>
          <w:rStyle w:val="FootnoteReference"/>
          <w:rFonts w:ascii="Traditional Arabic" w:hAnsi="Traditional Arabic" w:cs="Traditional Arabic"/>
          <w:b/>
          <w:bCs/>
          <w:rtl/>
        </w:rPr>
        <w:t>(1)</w:t>
      </w:r>
      <w:r w:rsidRPr="00455670">
        <w:rPr>
          <w:rFonts w:ascii="Traditional Arabic" w:hAnsi="Traditional Arabic" w:cs="Traditional Arabic"/>
          <w:b/>
          <w:bCs/>
          <w:rtl/>
        </w:rPr>
        <w:t xml:space="preserve"> </w:t>
      </w:r>
      <w:r w:rsidRPr="00455670">
        <w:rPr>
          <w:rFonts w:ascii="Traditional Arabic" w:hAnsi="Traditional Arabic" w:cs="Traditional Arabic"/>
          <w:b/>
          <w:bCs/>
          <w:rtl/>
          <w:lang w:bidi="ar-EG"/>
        </w:rPr>
        <w:t>أخرجه مسلم(2128)من رواية أبو هريرة</w:t>
      </w:r>
      <w:r w:rsidR="00455670" w:rsidRPr="00455670">
        <w:rPr>
          <w:rFonts w:ascii="Traditional Arabic" w:hAnsi="Traditional Arabic" w:cs="Traditional Arabic"/>
          <w:b/>
          <w:bCs/>
          <w:rtl/>
          <w:lang w:bidi="ar-EG"/>
        </w:rPr>
        <w:t>.</w:t>
      </w:r>
    </w:p>
  </w:footnote>
  <w:footnote w:id="26">
    <w:p w:rsidR="00883167" w:rsidRDefault="00883167">
      <w:pPr>
        <w:pStyle w:val="FootnoteText"/>
        <w:rPr>
          <w:lang w:bidi="ar-EG"/>
        </w:rPr>
      </w:pPr>
      <w:r w:rsidRPr="00455670">
        <w:rPr>
          <w:rStyle w:val="FootnoteReference"/>
          <w:rFonts w:ascii="Traditional Arabic" w:hAnsi="Traditional Arabic" w:cs="Traditional Arabic"/>
          <w:b/>
          <w:bCs/>
          <w:rtl/>
        </w:rPr>
        <w:t>(2)</w:t>
      </w:r>
      <w:r w:rsidRPr="00455670">
        <w:rPr>
          <w:rFonts w:ascii="Traditional Arabic" w:hAnsi="Traditional Arabic" w:cs="Traditional Arabic"/>
          <w:b/>
          <w:bCs/>
          <w:rtl/>
        </w:rPr>
        <w:t xml:space="preserve"> </w:t>
      </w:r>
      <w:r w:rsidRPr="00455670">
        <w:rPr>
          <w:rFonts w:ascii="Traditional Arabic" w:hAnsi="Traditional Arabic" w:cs="Traditional Arabic"/>
          <w:b/>
          <w:bCs/>
          <w:rtl/>
          <w:lang w:bidi="ar-EG"/>
        </w:rPr>
        <w:t>أخرجه البخاري(7118)من رواية أبو هريرة</w:t>
      </w:r>
      <w:r w:rsidR="00455670" w:rsidRPr="00455670">
        <w:rPr>
          <w:rFonts w:ascii="Traditional Arabic" w:hAnsi="Traditional Arabic" w:cs="Traditional Arabic"/>
          <w:b/>
          <w:bCs/>
          <w:rtl/>
          <w:lang w:bidi="ar-EG"/>
        </w:rPr>
        <w:t>.</w:t>
      </w:r>
    </w:p>
  </w:footnote>
  <w:footnote w:id="27">
    <w:p w:rsidR="00883167" w:rsidRDefault="00883167" w:rsidP="00883167">
      <w:pPr>
        <w:pStyle w:val="FootnoteText"/>
        <w:rPr>
          <w:lang w:bidi="ar-EG"/>
        </w:rPr>
      </w:pPr>
      <w:r>
        <w:rPr>
          <w:rStyle w:val="FootnoteReference"/>
          <w:rtl/>
        </w:rPr>
        <w:t>(1)</w:t>
      </w:r>
      <w:r>
        <w:rPr>
          <w:rtl/>
        </w:rPr>
        <w:t xml:space="preserve"> </w:t>
      </w:r>
      <w:r>
        <w:rPr>
          <w:rFonts w:hint="cs"/>
          <w:rtl/>
          <w:lang w:bidi="ar-EG"/>
        </w:rPr>
        <w:t>أخرجه ابن عساكر(</w:t>
      </w:r>
      <w:r w:rsidRPr="00883167">
        <w:rPr>
          <w:rtl/>
        </w:rPr>
        <w:t>2/1109 </w:t>
      </w:r>
      <w:r>
        <w:rPr>
          <w:rFonts w:hint="cs"/>
          <w:rtl/>
        </w:rPr>
        <w:t>)من رواية أبو هريرة</w:t>
      </w:r>
    </w:p>
  </w:footnote>
  <w:footnote w:id="28">
    <w:p w:rsidR="002553A3" w:rsidRPr="009848FD" w:rsidRDefault="002553A3" w:rsidP="002553A3">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أخرجه البخاري</w:t>
      </w:r>
      <w:r w:rsidRPr="009848FD">
        <w:rPr>
          <w:rFonts w:ascii="Traditional Arabic" w:hAnsi="Traditional Arabic" w:cs="Traditional Arabic"/>
          <w:b/>
          <w:bCs/>
          <w:rtl/>
        </w:rPr>
        <w:t xml:space="preserve"> (3653)، ومسلم (2381)من رواية أبو بكر الصديق</w:t>
      </w:r>
      <w:r w:rsidR="009848FD" w:rsidRPr="009848FD">
        <w:rPr>
          <w:rFonts w:ascii="Traditional Arabic" w:hAnsi="Traditional Arabic" w:cs="Traditional Arabic"/>
          <w:b/>
          <w:bCs/>
          <w:rtl/>
        </w:rPr>
        <w:t>.</w:t>
      </w:r>
    </w:p>
  </w:footnote>
  <w:footnote w:id="29">
    <w:p w:rsidR="002553A3" w:rsidRDefault="002553A3" w:rsidP="002553A3">
      <w:pPr>
        <w:pStyle w:val="FootnoteText"/>
        <w:rPr>
          <w:lang w:bidi="ar-EG"/>
        </w:rPr>
      </w:pPr>
      <w:r w:rsidRPr="009848FD">
        <w:rPr>
          <w:rStyle w:val="FootnoteReference"/>
          <w:rFonts w:ascii="Traditional Arabic" w:hAnsi="Traditional Arabic" w:cs="Traditional Arabic"/>
          <w:b/>
          <w:bCs/>
          <w:rtl/>
        </w:rPr>
        <w:t>(2)</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أخرجه البخاري(</w:t>
      </w:r>
      <w:r w:rsidRPr="009848FD">
        <w:rPr>
          <w:rFonts w:ascii="Traditional Arabic" w:hAnsi="Traditional Arabic" w:cs="Traditional Arabic"/>
          <w:b/>
          <w:bCs/>
          <w:rtl/>
        </w:rPr>
        <w:t>2528)من رواية أبو هريرة</w:t>
      </w:r>
      <w:r w:rsidR="009848FD" w:rsidRPr="009848FD">
        <w:rPr>
          <w:rFonts w:ascii="Traditional Arabic" w:hAnsi="Traditional Arabic" w:cs="Traditional Arabic"/>
          <w:b/>
          <w:bCs/>
          <w:rtl/>
        </w:rPr>
        <w:t>.</w:t>
      </w:r>
    </w:p>
  </w:footnote>
  <w:footnote w:id="30">
    <w:p w:rsidR="002553A3" w:rsidRPr="009848FD" w:rsidRDefault="002553A3">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تقدم تخريجه</w:t>
      </w:r>
    </w:p>
  </w:footnote>
  <w:footnote w:id="31">
    <w:p w:rsidR="002553A3" w:rsidRDefault="002553A3" w:rsidP="002553A3">
      <w:pPr>
        <w:pStyle w:val="FootnoteText"/>
        <w:rPr>
          <w:lang w:bidi="ar-EG"/>
        </w:rPr>
      </w:pPr>
      <w:r w:rsidRPr="009848FD">
        <w:rPr>
          <w:rStyle w:val="FootnoteReference"/>
          <w:rFonts w:ascii="Traditional Arabic" w:hAnsi="Traditional Arabic" w:cs="Traditional Arabic"/>
          <w:b/>
          <w:bCs/>
          <w:rtl/>
        </w:rPr>
        <w:t>(2)</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أخرجه أحمد (3712) واللفظ له، وابن حبان (972)، والطبراني (10/210) (10352) باختلاف يسير.</w:t>
      </w:r>
    </w:p>
  </w:footnote>
  <w:footnote w:id="32">
    <w:p w:rsidR="002553A3" w:rsidRPr="009848FD" w:rsidRDefault="002553A3" w:rsidP="002553A3">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صحيح الترمذي(</w:t>
      </w:r>
      <w:r w:rsidRPr="009848FD">
        <w:rPr>
          <w:rFonts w:ascii="Traditional Arabic" w:hAnsi="Traditional Arabic" w:cs="Traditional Arabic"/>
          <w:b/>
          <w:bCs/>
          <w:rtl/>
        </w:rPr>
        <w:t>2396)من رواية أنس بن مالك,وصححه الألباني</w:t>
      </w:r>
      <w:r w:rsidR="009848FD">
        <w:rPr>
          <w:rFonts w:ascii="Traditional Arabic" w:hAnsi="Traditional Arabic" w:cs="Traditional Arabic" w:hint="cs"/>
          <w:b/>
          <w:bCs/>
          <w:rtl/>
        </w:rPr>
        <w:t>.</w:t>
      </w:r>
    </w:p>
  </w:footnote>
  <w:footnote w:id="33">
    <w:p w:rsidR="002553A3" w:rsidRDefault="002553A3" w:rsidP="002553A3">
      <w:pPr>
        <w:pStyle w:val="FootnoteText"/>
        <w:rPr>
          <w:rtl/>
          <w:lang w:bidi="ar-EG"/>
        </w:rPr>
      </w:pPr>
      <w:r w:rsidRPr="009848FD">
        <w:rPr>
          <w:rStyle w:val="FootnoteReference"/>
          <w:rFonts w:ascii="Traditional Arabic" w:hAnsi="Traditional Arabic" w:cs="Traditional Arabic"/>
          <w:b/>
          <w:bCs/>
          <w:rtl/>
        </w:rPr>
        <w:t>(2)</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صحيح أبي داود(4700)من رواية عبادة بن الصامت</w:t>
      </w:r>
      <w:r w:rsidRPr="009848FD">
        <w:rPr>
          <w:rFonts w:ascii="Traditional Arabic" w:hAnsi="Traditional Arabic" w:cs="Traditional Arabic"/>
          <w:b/>
          <w:bCs/>
          <w:rtl/>
          <w:lang w:bidi="ar-EG"/>
        </w:rPr>
        <w:t>,</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وصححه الألباني</w:t>
      </w:r>
      <w:r w:rsidR="009848FD">
        <w:rPr>
          <w:rFonts w:ascii="Traditional Arabic" w:hAnsi="Traditional Arabic" w:cs="Traditional Arabic" w:hint="cs"/>
          <w:b/>
          <w:bCs/>
          <w:rtl/>
          <w:lang w:bidi="ar-EG"/>
        </w:rPr>
        <w:t>.</w:t>
      </w:r>
    </w:p>
  </w:footnote>
  <w:footnote w:id="34">
    <w:p w:rsidR="002553A3" w:rsidRPr="009848FD" w:rsidRDefault="002553A3">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أخرجه البخاري(50)من رواية أبو هريرة</w:t>
      </w:r>
      <w:r w:rsidR="009848FD" w:rsidRPr="009848FD">
        <w:rPr>
          <w:rFonts w:ascii="Traditional Arabic" w:hAnsi="Traditional Arabic" w:cs="Traditional Arabic"/>
          <w:b/>
          <w:bCs/>
          <w:rtl/>
          <w:lang w:bidi="ar-EG"/>
        </w:rPr>
        <w:t>.</w:t>
      </w:r>
    </w:p>
  </w:footnote>
  <w:footnote w:id="35">
    <w:p w:rsidR="002553A3" w:rsidRPr="009848FD" w:rsidRDefault="002553A3">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تقدم تخريجه</w:t>
      </w:r>
    </w:p>
  </w:footnote>
  <w:footnote w:id="36">
    <w:p w:rsidR="002553A3" w:rsidRPr="009848FD" w:rsidRDefault="002553A3" w:rsidP="002553A3">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أخرجه البخاري (4141)، ومسلم (2770)</w:t>
      </w:r>
      <w:r w:rsidR="009848FD" w:rsidRPr="009848FD">
        <w:rPr>
          <w:rFonts w:ascii="Traditional Arabic" w:hAnsi="Traditional Arabic" w:cs="Traditional Arabic"/>
          <w:b/>
          <w:bCs/>
          <w:rtl/>
        </w:rPr>
        <w:t>.</w:t>
      </w:r>
    </w:p>
  </w:footnote>
  <w:footnote w:id="37">
    <w:p w:rsidR="002553A3" w:rsidRDefault="002553A3">
      <w:pPr>
        <w:pStyle w:val="FootnoteText"/>
        <w:rPr>
          <w:lang w:bidi="ar-EG"/>
        </w:rPr>
      </w:pPr>
    </w:p>
  </w:footnote>
  <w:footnote w:id="38">
    <w:p w:rsidR="002553A3" w:rsidRPr="009848FD" w:rsidRDefault="002553A3" w:rsidP="002553A3">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أخرجه مسلم(</w:t>
      </w:r>
      <w:r w:rsidRPr="009848FD">
        <w:rPr>
          <w:rFonts w:ascii="Traditional Arabic" w:hAnsi="Traditional Arabic" w:cs="Traditional Arabic"/>
          <w:b/>
          <w:bCs/>
          <w:rtl/>
        </w:rPr>
        <w:t>2653 )من رواية عبدالله بن عمرو</w:t>
      </w:r>
      <w:r w:rsidR="009848FD" w:rsidRPr="009848FD">
        <w:rPr>
          <w:rFonts w:ascii="Traditional Arabic" w:hAnsi="Traditional Arabic" w:cs="Traditional Arabic"/>
          <w:b/>
          <w:bCs/>
          <w:rtl/>
        </w:rPr>
        <w:t>.</w:t>
      </w:r>
    </w:p>
  </w:footnote>
  <w:footnote w:id="39">
    <w:p w:rsidR="002553A3" w:rsidRPr="009848FD" w:rsidRDefault="002553A3" w:rsidP="002553A3">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أخرجه البخاري(</w:t>
      </w:r>
      <w:r w:rsidRPr="009848FD">
        <w:rPr>
          <w:rFonts w:ascii="Traditional Arabic" w:hAnsi="Traditional Arabic" w:cs="Traditional Arabic"/>
          <w:b/>
          <w:bCs/>
          <w:rtl/>
        </w:rPr>
        <w:t>4948)من رواية علي بن أبي طالب</w:t>
      </w:r>
      <w:r w:rsidR="009848FD" w:rsidRPr="009848FD">
        <w:rPr>
          <w:rFonts w:ascii="Traditional Arabic" w:hAnsi="Traditional Arabic" w:cs="Traditional Arabic"/>
          <w:b/>
          <w:bCs/>
          <w:rtl/>
        </w:rPr>
        <w:t>.</w:t>
      </w:r>
    </w:p>
  </w:footnote>
  <w:footnote w:id="40">
    <w:p w:rsidR="003E358D" w:rsidRPr="009848FD" w:rsidRDefault="003E358D">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أخرجه البخاري(1117)من رواية عمران بن حصين</w:t>
      </w:r>
      <w:r w:rsidR="009848FD" w:rsidRPr="009848FD">
        <w:rPr>
          <w:rFonts w:ascii="Traditional Arabic" w:hAnsi="Traditional Arabic" w:cs="Traditional Arabic"/>
          <w:b/>
          <w:bCs/>
          <w:rtl/>
          <w:lang w:bidi="ar-EG"/>
        </w:rPr>
        <w:t>.</w:t>
      </w:r>
    </w:p>
  </w:footnote>
  <w:footnote w:id="41">
    <w:p w:rsidR="003E358D" w:rsidRPr="009848FD" w:rsidRDefault="003E358D" w:rsidP="003E358D">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(2)</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أخرجه ابن ماجه (2045) واللفظ له، والطبراني في ((المعجم الأوسط)) (8273)، والبيهقي (11787)</w:t>
      </w:r>
      <w:r w:rsidR="009848FD" w:rsidRPr="009848FD">
        <w:rPr>
          <w:rFonts w:ascii="Traditional Arabic" w:hAnsi="Traditional Arabic" w:cs="Traditional Arabic"/>
          <w:b/>
          <w:bCs/>
          <w:rtl/>
        </w:rPr>
        <w:t>.</w:t>
      </w:r>
    </w:p>
  </w:footnote>
  <w:footnote w:id="42">
    <w:p w:rsidR="003E358D" w:rsidRDefault="003E358D" w:rsidP="003E358D">
      <w:pPr>
        <w:pStyle w:val="FootnoteText"/>
        <w:rPr>
          <w:lang w:bidi="ar-EG"/>
        </w:rPr>
      </w:pPr>
      <w:r w:rsidRPr="009848FD">
        <w:rPr>
          <w:rStyle w:val="FootnoteReference"/>
          <w:rFonts w:ascii="Traditional Arabic" w:hAnsi="Traditional Arabic" w:cs="Traditional Arabic"/>
          <w:b/>
          <w:bCs/>
          <w:rtl/>
        </w:rPr>
        <w:t>(3)</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أخرجه أبو داود (4398)، والنسائي (3432) واللفظ له، وابن ماجه (2041)، وأحمد (24738)</w:t>
      </w:r>
      <w:r w:rsidR="009848FD" w:rsidRPr="009848FD">
        <w:rPr>
          <w:rFonts w:ascii="Traditional Arabic" w:hAnsi="Traditional Arabic" w:cs="Traditional Arabic"/>
          <w:b/>
          <w:bCs/>
          <w:rtl/>
        </w:rPr>
        <w:t>.</w:t>
      </w:r>
    </w:p>
  </w:footnote>
  <w:footnote w:id="43">
    <w:p w:rsidR="003E358D" w:rsidRPr="009848FD" w:rsidRDefault="003E358D" w:rsidP="003E358D">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 xml:space="preserve">أخرجه مسلم(2999)من رواية </w:t>
      </w:r>
      <w:r w:rsidRPr="009848FD">
        <w:rPr>
          <w:rFonts w:ascii="Traditional Arabic" w:hAnsi="Traditional Arabic" w:cs="Traditional Arabic"/>
          <w:b/>
          <w:bCs/>
          <w:rtl/>
        </w:rPr>
        <w:t>صهيب بن سنان الرومي</w:t>
      </w:r>
      <w:r w:rsidR="009848FD" w:rsidRPr="009848FD">
        <w:rPr>
          <w:rFonts w:ascii="Traditional Arabic" w:hAnsi="Traditional Arabic" w:cs="Traditional Arabic"/>
          <w:b/>
          <w:bCs/>
          <w:rtl/>
        </w:rPr>
        <w:t>.</w:t>
      </w:r>
    </w:p>
  </w:footnote>
  <w:footnote w:id="44">
    <w:p w:rsidR="003E358D" w:rsidRPr="009848FD" w:rsidRDefault="003E358D" w:rsidP="003E358D">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أخرجه مسلم (1154)، وأبو داود (2455)، والترمذي (734) واللفظ له، والنسائي (2324)، وابن ماجه (1701)، وأحمد (24220)</w:t>
      </w:r>
      <w:r w:rsidR="009848FD" w:rsidRPr="009848FD">
        <w:rPr>
          <w:rFonts w:ascii="Traditional Arabic" w:hAnsi="Traditional Arabic" w:cs="Traditional Arabic"/>
          <w:b/>
          <w:bCs/>
          <w:rtl/>
        </w:rPr>
        <w:t>.</w:t>
      </w:r>
    </w:p>
  </w:footnote>
  <w:footnote w:id="45">
    <w:p w:rsidR="003E358D" w:rsidRPr="009848FD" w:rsidRDefault="003E358D" w:rsidP="003E358D">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أخرجه ابن ماجه (3803)، والطبراني في ((المعجم الأوسط)) (6663)، وابن السني في ((عمل اليوم والليلة)) (378) باختلاف يسير</w:t>
      </w:r>
      <w:r w:rsidR="009848FD" w:rsidRPr="009848FD">
        <w:rPr>
          <w:rFonts w:ascii="Traditional Arabic" w:hAnsi="Traditional Arabic" w:cs="Traditional Arabic"/>
          <w:b/>
          <w:bCs/>
          <w:rtl/>
        </w:rPr>
        <w:t>.</w:t>
      </w:r>
    </w:p>
  </w:footnote>
  <w:footnote w:id="46">
    <w:p w:rsidR="003E358D" w:rsidRDefault="003E358D" w:rsidP="003E358D">
      <w:pPr>
        <w:pStyle w:val="FootnoteText"/>
        <w:rPr>
          <w:lang w:bidi="ar-EG"/>
        </w:rPr>
      </w:pPr>
      <w:r w:rsidRPr="009848FD">
        <w:rPr>
          <w:rStyle w:val="FootnoteReference"/>
          <w:rFonts w:ascii="Traditional Arabic" w:hAnsi="Traditional Arabic" w:cs="Traditional Arabic"/>
          <w:b/>
          <w:bCs/>
          <w:rtl/>
        </w:rPr>
        <w:t>(2)</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الترغيب والترهيب(4/361)من رواية علي بن أبي طالب</w:t>
      </w:r>
      <w:r w:rsidR="009848FD" w:rsidRPr="009848FD">
        <w:rPr>
          <w:rFonts w:ascii="Traditional Arabic" w:hAnsi="Traditional Arabic" w:cs="Traditional Arabic"/>
          <w:b/>
          <w:bCs/>
          <w:rtl/>
        </w:rPr>
        <w:t>.</w:t>
      </w:r>
    </w:p>
  </w:footnote>
  <w:footnote w:id="47">
    <w:p w:rsidR="003E358D" w:rsidRPr="009848FD" w:rsidRDefault="003E358D" w:rsidP="003E358D">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صحيح الترمذي(2219)من رواية ثوبان,وصححه الألباني</w:t>
      </w:r>
      <w:r w:rsidR="009848FD" w:rsidRPr="009848FD">
        <w:rPr>
          <w:rFonts w:ascii="Traditional Arabic" w:hAnsi="Traditional Arabic" w:cs="Traditional Arabic"/>
          <w:b/>
          <w:bCs/>
          <w:rtl/>
        </w:rPr>
        <w:t>.</w:t>
      </w:r>
    </w:p>
  </w:footnote>
  <w:footnote w:id="48">
    <w:p w:rsidR="003E358D" w:rsidRPr="009848FD" w:rsidRDefault="003E358D" w:rsidP="003E358D">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تخريج كتاب السنة(83)من رواية أنس بن مالك,وحسنه الألباني</w:t>
      </w:r>
      <w:r w:rsidR="009848FD" w:rsidRPr="009848FD">
        <w:rPr>
          <w:rFonts w:ascii="Traditional Arabic" w:hAnsi="Traditional Arabic" w:cs="Traditional Arabic"/>
          <w:b/>
          <w:bCs/>
          <w:rtl/>
        </w:rPr>
        <w:t>.</w:t>
      </w:r>
    </w:p>
  </w:footnote>
  <w:footnote w:id="49">
    <w:p w:rsidR="003E358D" w:rsidRDefault="003E358D" w:rsidP="003E358D">
      <w:pPr>
        <w:pStyle w:val="FootnoteText"/>
        <w:rPr>
          <w:lang w:bidi="ar-EG"/>
        </w:rPr>
      </w:pPr>
      <w:r>
        <w:rPr>
          <w:rStyle w:val="FootnoteReference"/>
          <w:rtl/>
        </w:rPr>
        <w:t>(</w:t>
      </w: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 xml:space="preserve">أخرجه مسلم(2949)من رواية </w:t>
      </w:r>
      <w:r w:rsidRPr="009848FD">
        <w:rPr>
          <w:rFonts w:ascii="Traditional Arabic" w:hAnsi="Traditional Arabic" w:cs="Traditional Arabic"/>
          <w:b/>
          <w:bCs/>
          <w:rtl/>
        </w:rPr>
        <w:t>عبدالله بن مسعود,وصححه الألباني</w:t>
      </w:r>
      <w:r w:rsidR="009848FD" w:rsidRPr="009848FD">
        <w:rPr>
          <w:rFonts w:ascii="Traditional Arabic" w:hAnsi="Traditional Arabic" w:cs="Traditional Arabic"/>
          <w:b/>
          <w:bCs/>
          <w:rtl/>
        </w:rPr>
        <w:t>.</w:t>
      </w:r>
    </w:p>
  </w:footnote>
  <w:footnote w:id="50">
    <w:p w:rsidR="003E358D" w:rsidRPr="009848FD" w:rsidRDefault="003E358D" w:rsidP="003E358D">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أخرجه البخاري(3349)من رواية عبدالله بن عباس,وأخرجه مسلم (2860) باختلاف يسير</w:t>
      </w:r>
      <w:r w:rsidR="009848FD" w:rsidRPr="009848FD">
        <w:rPr>
          <w:rFonts w:ascii="Traditional Arabic" w:hAnsi="Traditional Arabic" w:cs="Traditional Arabic"/>
          <w:b/>
          <w:bCs/>
          <w:rtl/>
        </w:rPr>
        <w:t>.</w:t>
      </w:r>
    </w:p>
  </w:footnote>
  <w:footnote w:id="51">
    <w:p w:rsidR="003E358D" w:rsidRPr="009848FD" w:rsidRDefault="003E358D">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تقدم تخريجه</w:t>
      </w:r>
      <w:r w:rsidR="009848FD" w:rsidRPr="009848FD">
        <w:rPr>
          <w:rFonts w:ascii="Traditional Arabic" w:hAnsi="Traditional Arabic" w:cs="Traditional Arabic"/>
          <w:b/>
          <w:bCs/>
          <w:rtl/>
          <w:lang w:bidi="ar-EG"/>
        </w:rPr>
        <w:t>.</w:t>
      </w:r>
    </w:p>
  </w:footnote>
  <w:footnote w:id="52">
    <w:p w:rsidR="003E358D" w:rsidRPr="009848FD" w:rsidRDefault="003E358D" w:rsidP="003E358D">
      <w:pPr>
        <w:pStyle w:val="FootnoteText"/>
        <w:rPr>
          <w:rFonts w:ascii="Traditional Arabic" w:hAnsi="Traditional Arabic" w:cs="Traditional Arabic"/>
          <w:b/>
          <w:bCs/>
          <w:lang w:bidi="ar-EG"/>
        </w:rPr>
      </w:pPr>
      <w:r w:rsidRPr="009848FD">
        <w:rPr>
          <w:rStyle w:val="FootnoteReference"/>
          <w:rFonts w:ascii="Traditional Arabic" w:hAnsi="Traditional Arabic" w:cs="Traditional Arabic"/>
          <w:b/>
          <w:bCs/>
          <w:rtl/>
        </w:rPr>
        <w:t>(1)</w:t>
      </w:r>
      <w:r w:rsidRPr="009848FD">
        <w:rPr>
          <w:rFonts w:ascii="Traditional Arabic" w:hAnsi="Traditional Arabic" w:cs="Traditional Arabic"/>
          <w:b/>
          <w:bCs/>
          <w:rtl/>
        </w:rPr>
        <w:t xml:space="preserve">  </w:t>
      </w:r>
      <w:r w:rsidRPr="009848FD">
        <w:rPr>
          <w:rFonts w:ascii="Traditional Arabic" w:hAnsi="Traditional Arabic" w:cs="Traditional Arabic"/>
          <w:b/>
          <w:bCs/>
          <w:rtl/>
        </w:rPr>
        <w:t>أخرجه الحاكم (283)، والديلمي في ((الفردوس)) (8993) واللفظ له,وصححه الألباني(8193)في صحيح الجامع.</w:t>
      </w:r>
    </w:p>
  </w:footnote>
  <w:footnote w:id="53">
    <w:p w:rsidR="003E358D" w:rsidRDefault="003E358D" w:rsidP="003E358D">
      <w:pPr>
        <w:pStyle w:val="FootnoteText"/>
        <w:rPr>
          <w:lang w:bidi="ar-EG"/>
        </w:rPr>
      </w:pPr>
      <w:r w:rsidRPr="009848FD">
        <w:rPr>
          <w:rStyle w:val="FootnoteReference"/>
          <w:rFonts w:ascii="Traditional Arabic" w:hAnsi="Traditional Arabic" w:cs="Traditional Arabic"/>
          <w:b/>
          <w:bCs/>
          <w:rtl/>
        </w:rPr>
        <w:t>(2)</w:t>
      </w:r>
      <w:r w:rsidRPr="009848FD">
        <w:rPr>
          <w:rFonts w:ascii="Traditional Arabic" w:hAnsi="Traditional Arabic" w:cs="Traditional Arabic"/>
          <w:b/>
          <w:bCs/>
          <w:rtl/>
        </w:rPr>
        <w:t xml:space="preserve"> </w:t>
      </w:r>
      <w:r w:rsidRPr="009848FD">
        <w:rPr>
          <w:rFonts w:ascii="Traditional Arabic" w:hAnsi="Traditional Arabic" w:cs="Traditional Arabic"/>
          <w:b/>
          <w:bCs/>
          <w:rtl/>
          <w:lang w:bidi="ar-EG"/>
        </w:rPr>
        <w:t xml:space="preserve">أخرجه البخاري(3339)من رواية </w:t>
      </w:r>
      <w:r w:rsidRPr="009848FD">
        <w:rPr>
          <w:rFonts w:ascii="Traditional Arabic" w:hAnsi="Traditional Arabic" w:cs="Traditional Arabic"/>
          <w:b/>
          <w:bCs/>
          <w:rtl/>
        </w:rPr>
        <w:t>أبو سعيد الخدري باختلاف يسير.</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C0F"/>
    <w:rsid w:val="00001090"/>
    <w:rsid w:val="00002800"/>
    <w:rsid w:val="00002832"/>
    <w:rsid w:val="0000558C"/>
    <w:rsid w:val="00021BED"/>
    <w:rsid w:val="0003076B"/>
    <w:rsid w:val="00031096"/>
    <w:rsid w:val="00031928"/>
    <w:rsid w:val="00033195"/>
    <w:rsid w:val="00037277"/>
    <w:rsid w:val="00046222"/>
    <w:rsid w:val="00046641"/>
    <w:rsid w:val="000536F7"/>
    <w:rsid w:val="00053AE6"/>
    <w:rsid w:val="00063690"/>
    <w:rsid w:val="00065B98"/>
    <w:rsid w:val="00072E6D"/>
    <w:rsid w:val="000750F9"/>
    <w:rsid w:val="00076808"/>
    <w:rsid w:val="00082B8E"/>
    <w:rsid w:val="00084BBB"/>
    <w:rsid w:val="0008636C"/>
    <w:rsid w:val="0009463A"/>
    <w:rsid w:val="00095338"/>
    <w:rsid w:val="000961F6"/>
    <w:rsid w:val="000A10A3"/>
    <w:rsid w:val="000A20E1"/>
    <w:rsid w:val="000A54A2"/>
    <w:rsid w:val="000A7674"/>
    <w:rsid w:val="000B58DE"/>
    <w:rsid w:val="000B6560"/>
    <w:rsid w:val="000C2A0D"/>
    <w:rsid w:val="000C44EC"/>
    <w:rsid w:val="000D14C4"/>
    <w:rsid w:val="000D1571"/>
    <w:rsid w:val="000D2636"/>
    <w:rsid w:val="000D6140"/>
    <w:rsid w:val="000E0812"/>
    <w:rsid w:val="000E20F0"/>
    <w:rsid w:val="000E23D5"/>
    <w:rsid w:val="000E298C"/>
    <w:rsid w:val="000E45AD"/>
    <w:rsid w:val="000E758F"/>
    <w:rsid w:val="000E7640"/>
    <w:rsid w:val="000F008C"/>
    <w:rsid w:val="000F0F67"/>
    <w:rsid w:val="000F231D"/>
    <w:rsid w:val="000F4188"/>
    <w:rsid w:val="000F656D"/>
    <w:rsid w:val="00102848"/>
    <w:rsid w:val="001040B0"/>
    <w:rsid w:val="00110AB3"/>
    <w:rsid w:val="00112D71"/>
    <w:rsid w:val="001249D7"/>
    <w:rsid w:val="00124DCE"/>
    <w:rsid w:val="00125B91"/>
    <w:rsid w:val="0013468A"/>
    <w:rsid w:val="00143B28"/>
    <w:rsid w:val="00144253"/>
    <w:rsid w:val="00152B0F"/>
    <w:rsid w:val="00152C9B"/>
    <w:rsid w:val="0015678C"/>
    <w:rsid w:val="00156EDC"/>
    <w:rsid w:val="001576F5"/>
    <w:rsid w:val="0016453E"/>
    <w:rsid w:val="001703B1"/>
    <w:rsid w:val="001720FC"/>
    <w:rsid w:val="00174C6B"/>
    <w:rsid w:val="00174C85"/>
    <w:rsid w:val="00176E02"/>
    <w:rsid w:val="001800E5"/>
    <w:rsid w:val="00180F4F"/>
    <w:rsid w:val="001859DB"/>
    <w:rsid w:val="001868D3"/>
    <w:rsid w:val="00192CEA"/>
    <w:rsid w:val="001A0D61"/>
    <w:rsid w:val="001A187C"/>
    <w:rsid w:val="001A4F01"/>
    <w:rsid w:val="001B3501"/>
    <w:rsid w:val="001B54BF"/>
    <w:rsid w:val="001B6ED7"/>
    <w:rsid w:val="001C0819"/>
    <w:rsid w:val="001C0A12"/>
    <w:rsid w:val="001C1E48"/>
    <w:rsid w:val="001C3465"/>
    <w:rsid w:val="001C78EE"/>
    <w:rsid w:val="001C7E4B"/>
    <w:rsid w:val="001D426C"/>
    <w:rsid w:val="001E2930"/>
    <w:rsid w:val="001E627B"/>
    <w:rsid w:val="001F1F29"/>
    <w:rsid w:val="001F2499"/>
    <w:rsid w:val="001F6E5B"/>
    <w:rsid w:val="001F772A"/>
    <w:rsid w:val="002003EB"/>
    <w:rsid w:val="00201471"/>
    <w:rsid w:val="00205AA2"/>
    <w:rsid w:val="0021570F"/>
    <w:rsid w:val="00223390"/>
    <w:rsid w:val="00223ECE"/>
    <w:rsid w:val="00224FBD"/>
    <w:rsid w:val="002273A6"/>
    <w:rsid w:val="0022750F"/>
    <w:rsid w:val="00230F0C"/>
    <w:rsid w:val="002313B6"/>
    <w:rsid w:val="00233D1D"/>
    <w:rsid w:val="002341DF"/>
    <w:rsid w:val="002350B8"/>
    <w:rsid w:val="00241BD1"/>
    <w:rsid w:val="002427DD"/>
    <w:rsid w:val="00243533"/>
    <w:rsid w:val="00244639"/>
    <w:rsid w:val="00246FEB"/>
    <w:rsid w:val="002553A3"/>
    <w:rsid w:val="00257718"/>
    <w:rsid w:val="00257BED"/>
    <w:rsid w:val="00257EBB"/>
    <w:rsid w:val="0026230C"/>
    <w:rsid w:val="00263D22"/>
    <w:rsid w:val="00264885"/>
    <w:rsid w:val="002705D7"/>
    <w:rsid w:val="00272CDF"/>
    <w:rsid w:val="002739A8"/>
    <w:rsid w:val="002769E5"/>
    <w:rsid w:val="00280B82"/>
    <w:rsid w:val="00284749"/>
    <w:rsid w:val="00285C87"/>
    <w:rsid w:val="00291FA1"/>
    <w:rsid w:val="0029569B"/>
    <w:rsid w:val="00296695"/>
    <w:rsid w:val="002A0815"/>
    <w:rsid w:val="002A0F3E"/>
    <w:rsid w:val="002A1F56"/>
    <w:rsid w:val="002B6429"/>
    <w:rsid w:val="002C4598"/>
    <w:rsid w:val="002C7036"/>
    <w:rsid w:val="002C7D2B"/>
    <w:rsid w:val="002D0D59"/>
    <w:rsid w:val="002D0F33"/>
    <w:rsid w:val="002D25BD"/>
    <w:rsid w:val="002D39DC"/>
    <w:rsid w:val="002D5CF9"/>
    <w:rsid w:val="002D6871"/>
    <w:rsid w:val="002E53F8"/>
    <w:rsid w:val="002E5D2F"/>
    <w:rsid w:val="002F16BC"/>
    <w:rsid w:val="002F7D32"/>
    <w:rsid w:val="00301ACA"/>
    <w:rsid w:val="00303852"/>
    <w:rsid w:val="00305E17"/>
    <w:rsid w:val="003117F6"/>
    <w:rsid w:val="00312057"/>
    <w:rsid w:val="00317D9C"/>
    <w:rsid w:val="00320D97"/>
    <w:rsid w:val="00330BA7"/>
    <w:rsid w:val="00337206"/>
    <w:rsid w:val="00342E58"/>
    <w:rsid w:val="0034445A"/>
    <w:rsid w:val="003458F6"/>
    <w:rsid w:val="00347FC9"/>
    <w:rsid w:val="00352A52"/>
    <w:rsid w:val="003568E8"/>
    <w:rsid w:val="00362796"/>
    <w:rsid w:val="00374FD2"/>
    <w:rsid w:val="00377953"/>
    <w:rsid w:val="00384382"/>
    <w:rsid w:val="00385111"/>
    <w:rsid w:val="003940E8"/>
    <w:rsid w:val="003959B7"/>
    <w:rsid w:val="00397A61"/>
    <w:rsid w:val="003A137A"/>
    <w:rsid w:val="003A65D4"/>
    <w:rsid w:val="003A782E"/>
    <w:rsid w:val="003B56B4"/>
    <w:rsid w:val="003C0702"/>
    <w:rsid w:val="003D463F"/>
    <w:rsid w:val="003D5FD8"/>
    <w:rsid w:val="003D6AC0"/>
    <w:rsid w:val="003D6B60"/>
    <w:rsid w:val="003E1FCB"/>
    <w:rsid w:val="003E358D"/>
    <w:rsid w:val="003F3280"/>
    <w:rsid w:val="003F79F3"/>
    <w:rsid w:val="00405925"/>
    <w:rsid w:val="0041120A"/>
    <w:rsid w:val="00412ECD"/>
    <w:rsid w:val="00415923"/>
    <w:rsid w:val="004177DF"/>
    <w:rsid w:val="00421756"/>
    <w:rsid w:val="00421C9E"/>
    <w:rsid w:val="00424F74"/>
    <w:rsid w:val="00442AF6"/>
    <w:rsid w:val="00443271"/>
    <w:rsid w:val="00447758"/>
    <w:rsid w:val="00453179"/>
    <w:rsid w:val="00455670"/>
    <w:rsid w:val="004610FE"/>
    <w:rsid w:val="00464530"/>
    <w:rsid w:val="00464962"/>
    <w:rsid w:val="00472231"/>
    <w:rsid w:val="004767E1"/>
    <w:rsid w:val="00491B95"/>
    <w:rsid w:val="004A5319"/>
    <w:rsid w:val="004B18AD"/>
    <w:rsid w:val="004B6D39"/>
    <w:rsid w:val="004C2231"/>
    <w:rsid w:val="004C43DE"/>
    <w:rsid w:val="004D122C"/>
    <w:rsid w:val="004D3795"/>
    <w:rsid w:val="004E5C98"/>
    <w:rsid w:val="004E5E5E"/>
    <w:rsid w:val="004F09F6"/>
    <w:rsid w:val="004F21DA"/>
    <w:rsid w:val="004F303F"/>
    <w:rsid w:val="00501B03"/>
    <w:rsid w:val="0050546C"/>
    <w:rsid w:val="00507DFA"/>
    <w:rsid w:val="005100EB"/>
    <w:rsid w:val="00511AED"/>
    <w:rsid w:val="00512FFD"/>
    <w:rsid w:val="00513C46"/>
    <w:rsid w:val="005176EE"/>
    <w:rsid w:val="0051790E"/>
    <w:rsid w:val="00517CBA"/>
    <w:rsid w:val="005223E9"/>
    <w:rsid w:val="00523F65"/>
    <w:rsid w:val="00542E0F"/>
    <w:rsid w:val="00543077"/>
    <w:rsid w:val="00543246"/>
    <w:rsid w:val="0054425D"/>
    <w:rsid w:val="00545D81"/>
    <w:rsid w:val="00553280"/>
    <w:rsid w:val="00560E6C"/>
    <w:rsid w:val="00562068"/>
    <w:rsid w:val="00563266"/>
    <w:rsid w:val="00563838"/>
    <w:rsid w:val="00572EED"/>
    <w:rsid w:val="00575391"/>
    <w:rsid w:val="00577118"/>
    <w:rsid w:val="00580CE5"/>
    <w:rsid w:val="005907C5"/>
    <w:rsid w:val="005910CC"/>
    <w:rsid w:val="00594B33"/>
    <w:rsid w:val="00595094"/>
    <w:rsid w:val="00595C95"/>
    <w:rsid w:val="005A29D7"/>
    <w:rsid w:val="005A399B"/>
    <w:rsid w:val="005B13D4"/>
    <w:rsid w:val="005B1870"/>
    <w:rsid w:val="005B300F"/>
    <w:rsid w:val="005B426B"/>
    <w:rsid w:val="005B7590"/>
    <w:rsid w:val="005B7BA8"/>
    <w:rsid w:val="005C2078"/>
    <w:rsid w:val="005C28B0"/>
    <w:rsid w:val="005C4321"/>
    <w:rsid w:val="005C458D"/>
    <w:rsid w:val="005C719A"/>
    <w:rsid w:val="005C774E"/>
    <w:rsid w:val="005D1DC5"/>
    <w:rsid w:val="005E0467"/>
    <w:rsid w:val="005E4B8A"/>
    <w:rsid w:val="005F1EFB"/>
    <w:rsid w:val="005F3786"/>
    <w:rsid w:val="006014D5"/>
    <w:rsid w:val="006026A0"/>
    <w:rsid w:val="00603459"/>
    <w:rsid w:val="00607AAD"/>
    <w:rsid w:val="00610F5C"/>
    <w:rsid w:val="006223F8"/>
    <w:rsid w:val="00631081"/>
    <w:rsid w:val="0063276E"/>
    <w:rsid w:val="006411B5"/>
    <w:rsid w:val="0064253E"/>
    <w:rsid w:val="0065267C"/>
    <w:rsid w:val="00653B25"/>
    <w:rsid w:val="0065643A"/>
    <w:rsid w:val="0065683E"/>
    <w:rsid w:val="0066480A"/>
    <w:rsid w:val="0066785F"/>
    <w:rsid w:val="00672D7B"/>
    <w:rsid w:val="00673791"/>
    <w:rsid w:val="00690A72"/>
    <w:rsid w:val="00691C5C"/>
    <w:rsid w:val="006A347E"/>
    <w:rsid w:val="006A4043"/>
    <w:rsid w:val="006A62CF"/>
    <w:rsid w:val="006B17F4"/>
    <w:rsid w:val="006B4A29"/>
    <w:rsid w:val="006B6BF7"/>
    <w:rsid w:val="006C0803"/>
    <w:rsid w:val="006C3F70"/>
    <w:rsid w:val="006D42EA"/>
    <w:rsid w:val="006D519A"/>
    <w:rsid w:val="006D5DE8"/>
    <w:rsid w:val="006D7008"/>
    <w:rsid w:val="006D72B9"/>
    <w:rsid w:val="006E5ACE"/>
    <w:rsid w:val="006F2924"/>
    <w:rsid w:val="006F37CC"/>
    <w:rsid w:val="0070005C"/>
    <w:rsid w:val="00702A5B"/>
    <w:rsid w:val="0070386F"/>
    <w:rsid w:val="0070658F"/>
    <w:rsid w:val="00706C99"/>
    <w:rsid w:val="00712A36"/>
    <w:rsid w:val="00714E04"/>
    <w:rsid w:val="007151D6"/>
    <w:rsid w:val="00726DC5"/>
    <w:rsid w:val="00727C5A"/>
    <w:rsid w:val="00730140"/>
    <w:rsid w:val="007312F0"/>
    <w:rsid w:val="00731B97"/>
    <w:rsid w:val="007347FE"/>
    <w:rsid w:val="00735B26"/>
    <w:rsid w:val="00737CB8"/>
    <w:rsid w:val="00737DE9"/>
    <w:rsid w:val="00741985"/>
    <w:rsid w:val="00745FFC"/>
    <w:rsid w:val="0075388E"/>
    <w:rsid w:val="00756D93"/>
    <w:rsid w:val="007633BF"/>
    <w:rsid w:val="00766804"/>
    <w:rsid w:val="00772503"/>
    <w:rsid w:val="00772C0B"/>
    <w:rsid w:val="007753C3"/>
    <w:rsid w:val="00777316"/>
    <w:rsid w:val="00777583"/>
    <w:rsid w:val="00777754"/>
    <w:rsid w:val="00787441"/>
    <w:rsid w:val="00793F50"/>
    <w:rsid w:val="00795ECC"/>
    <w:rsid w:val="007971C3"/>
    <w:rsid w:val="007A0D8A"/>
    <w:rsid w:val="007A1135"/>
    <w:rsid w:val="007B0F5D"/>
    <w:rsid w:val="007B1D1E"/>
    <w:rsid w:val="007B28B4"/>
    <w:rsid w:val="007B4A55"/>
    <w:rsid w:val="007B6AB2"/>
    <w:rsid w:val="007B74FB"/>
    <w:rsid w:val="007C0BBF"/>
    <w:rsid w:val="007C1E5C"/>
    <w:rsid w:val="007D3976"/>
    <w:rsid w:val="007D4B2D"/>
    <w:rsid w:val="007E3564"/>
    <w:rsid w:val="007E4632"/>
    <w:rsid w:val="007E63BB"/>
    <w:rsid w:val="007E775E"/>
    <w:rsid w:val="007E778D"/>
    <w:rsid w:val="007E7FEB"/>
    <w:rsid w:val="007F08C5"/>
    <w:rsid w:val="007F2538"/>
    <w:rsid w:val="007F3E46"/>
    <w:rsid w:val="007F51DE"/>
    <w:rsid w:val="0080013B"/>
    <w:rsid w:val="00801110"/>
    <w:rsid w:val="008024D0"/>
    <w:rsid w:val="00802525"/>
    <w:rsid w:val="008112DB"/>
    <w:rsid w:val="00815297"/>
    <w:rsid w:val="00816DAB"/>
    <w:rsid w:val="00820F4F"/>
    <w:rsid w:val="0082661A"/>
    <w:rsid w:val="008307C4"/>
    <w:rsid w:val="00847982"/>
    <w:rsid w:val="00851985"/>
    <w:rsid w:val="00854415"/>
    <w:rsid w:val="00856DDA"/>
    <w:rsid w:val="008625DE"/>
    <w:rsid w:val="008718E8"/>
    <w:rsid w:val="0087553F"/>
    <w:rsid w:val="00883167"/>
    <w:rsid w:val="00884715"/>
    <w:rsid w:val="00886CDA"/>
    <w:rsid w:val="008913AB"/>
    <w:rsid w:val="00891E1F"/>
    <w:rsid w:val="00894789"/>
    <w:rsid w:val="00895B63"/>
    <w:rsid w:val="008962C8"/>
    <w:rsid w:val="008A40BB"/>
    <w:rsid w:val="008A40CD"/>
    <w:rsid w:val="008A6DFA"/>
    <w:rsid w:val="008A6FE2"/>
    <w:rsid w:val="008B65DB"/>
    <w:rsid w:val="008C5D13"/>
    <w:rsid w:val="008D06C7"/>
    <w:rsid w:val="008D7CB3"/>
    <w:rsid w:val="008E5AF9"/>
    <w:rsid w:val="008F28EF"/>
    <w:rsid w:val="008F44D2"/>
    <w:rsid w:val="00901EAD"/>
    <w:rsid w:val="00911544"/>
    <w:rsid w:val="009137BF"/>
    <w:rsid w:val="00914386"/>
    <w:rsid w:val="00915B17"/>
    <w:rsid w:val="009165CD"/>
    <w:rsid w:val="0091723C"/>
    <w:rsid w:val="009215E8"/>
    <w:rsid w:val="00922A72"/>
    <w:rsid w:val="00927750"/>
    <w:rsid w:val="009304A8"/>
    <w:rsid w:val="009304D2"/>
    <w:rsid w:val="009308E8"/>
    <w:rsid w:val="00932C4A"/>
    <w:rsid w:val="009332AE"/>
    <w:rsid w:val="00934B25"/>
    <w:rsid w:val="009368A5"/>
    <w:rsid w:val="00940E1A"/>
    <w:rsid w:val="00952B51"/>
    <w:rsid w:val="009606B5"/>
    <w:rsid w:val="00964905"/>
    <w:rsid w:val="00966CB7"/>
    <w:rsid w:val="009829DA"/>
    <w:rsid w:val="00982F88"/>
    <w:rsid w:val="009848FD"/>
    <w:rsid w:val="0098584D"/>
    <w:rsid w:val="00985FA4"/>
    <w:rsid w:val="009A0400"/>
    <w:rsid w:val="009A1896"/>
    <w:rsid w:val="009A2BB0"/>
    <w:rsid w:val="009A2DC2"/>
    <w:rsid w:val="009B142B"/>
    <w:rsid w:val="009B14DC"/>
    <w:rsid w:val="009B32BB"/>
    <w:rsid w:val="009B3C23"/>
    <w:rsid w:val="009B7543"/>
    <w:rsid w:val="009C50E7"/>
    <w:rsid w:val="009C76F2"/>
    <w:rsid w:val="009D174D"/>
    <w:rsid w:val="009E0326"/>
    <w:rsid w:val="009E42A3"/>
    <w:rsid w:val="009E431B"/>
    <w:rsid w:val="009F397A"/>
    <w:rsid w:val="009F5FE0"/>
    <w:rsid w:val="00A02563"/>
    <w:rsid w:val="00A02ED5"/>
    <w:rsid w:val="00A0572A"/>
    <w:rsid w:val="00A0655C"/>
    <w:rsid w:val="00A1262D"/>
    <w:rsid w:val="00A12A37"/>
    <w:rsid w:val="00A16C17"/>
    <w:rsid w:val="00A24160"/>
    <w:rsid w:val="00A2680C"/>
    <w:rsid w:val="00A30D45"/>
    <w:rsid w:val="00A357A6"/>
    <w:rsid w:val="00A428AA"/>
    <w:rsid w:val="00A429A1"/>
    <w:rsid w:val="00A460CD"/>
    <w:rsid w:val="00A503FF"/>
    <w:rsid w:val="00A504B0"/>
    <w:rsid w:val="00A505D9"/>
    <w:rsid w:val="00A618C9"/>
    <w:rsid w:val="00A623C2"/>
    <w:rsid w:val="00A71001"/>
    <w:rsid w:val="00A752EC"/>
    <w:rsid w:val="00A802DC"/>
    <w:rsid w:val="00A83324"/>
    <w:rsid w:val="00A85891"/>
    <w:rsid w:val="00A87C0F"/>
    <w:rsid w:val="00A90583"/>
    <w:rsid w:val="00A924A7"/>
    <w:rsid w:val="00A964BC"/>
    <w:rsid w:val="00A97205"/>
    <w:rsid w:val="00A976F5"/>
    <w:rsid w:val="00AA0167"/>
    <w:rsid w:val="00AA0E09"/>
    <w:rsid w:val="00AA1A9C"/>
    <w:rsid w:val="00AA1D53"/>
    <w:rsid w:val="00AA4441"/>
    <w:rsid w:val="00AA6CC2"/>
    <w:rsid w:val="00AB26F8"/>
    <w:rsid w:val="00AB34D6"/>
    <w:rsid w:val="00AB3B05"/>
    <w:rsid w:val="00AB63D0"/>
    <w:rsid w:val="00AB7298"/>
    <w:rsid w:val="00AC4E24"/>
    <w:rsid w:val="00AD2589"/>
    <w:rsid w:val="00AD2729"/>
    <w:rsid w:val="00AD2C3A"/>
    <w:rsid w:val="00AD3B81"/>
    <w:rsid w:val="00AD7CD1"/>
    <w:rsid w:val="00AE12F0"/>
    <w:rsid w:val="00AE3C1B"/>
    <w:rsid w:val="00AE6C3C"/>
    <w:rsid w:val="00AE7D1E"/>
    <w:rsid w:val="00AF3452"/>
    <w:rsid w:val="00B01418"/>
    <w:rsid w:val="00B02204"/>
    <w:rsid w:val="00B10C57"/>
    <w:rsid w:val="00B168C9"/>
    <w:rsid w:val="00B204D3"/>
    <w:rsid w:val="00B33517"/>
    <w:rsid w:val="00B40607"/>
    <w:rsid w:val="00B44C73"/>
    <w:rsid w:val="00B50D83"/>
    <w:rsid w:val="00B66D96"/>
    <w:rsid w:val="00B72085"/>
    <w:rsid w:val="00B75DA6"/>
    <w:rsid w:val="00B760AB"/>
    <w:rsid w:val="00B769A6"/>
    <w:rsid w:val="00B819E5"/>
    <w:rsid w:val="00B81A3D"/>
    <w:rsid w:val="00B81B5C"/>
    <w:rsid w:val="00B86F44"/>
    <w:rsid w:val="00B87734"/>
    <w:rsid w:val="00B92574"/>
    <w:rsid w:val="00B927B2"/>
    <w:rsid w:val="00B94B45"/>
    <w:rsid w:val="00B94CBE"/>
    <w:rsid w:val="00B9586C"/>
    <w:rsid w:val="00BA3F23"/>
    <w:rsid w:val="00BA466F"/>
    <w:rsid w:val="00BA4934"/>
    <w:rsid w:val="00BA512F"/>
    <w:rsid w:val="00BA5F25"/>
    <w:rsid w:val="00BB05B7"/>
    <w:rsid w:val="00BB785B"/>
    <w:rsid w:val="00BC2F6C"/>
    <w:rsid w:val="00BC2F92"/>
    <w:rsid w:val="00BC638A"/>
    <w:rsid w:val="00BC6D3B"/>
    <w:rsid w:val="00BD3E17"/>
    <w:rsid w:val="00BD69EA"/>
    <w:rsid w:val="00BE555A"/>
    <w:rsid w:val="00BE6B3F"/>
    <w:rsid w:val="00BE6FCE"/>
    <w:rsid w:val="00BF214A"/>
    <w:rsid w:val="00C0124F"/>
    <w:rsid w:val="00C01637"/>
    <w:rsid w:val="00C01B5F"/>
    <w:rsid w:val="00C032C9"/>
    <w:rsid w:val="00C03695"/>
    <w:rsid w:val="00C12A1C"/>
    <w:rsid w:val="00C17A78"/>
    <w:rsid w:val="00C24A05"/>
    <w:rsid w:val="00C37EE8"/>
    <w:rsid w:val="00C41B2C"/>
    <w:rsid w:val="00C52EF2"/>
    <w:rsid w:val="00C612B1"/>
    <w:rsid w:val="00C63AA9"/>
    <w:rsid w:val="00C74375"/>
    <w:rsid w:val="00C76B4D"/>
    <w:rsid w:val="00C77553"/>
    <w:rsid w:val="00C8229B"/>
    <w:rsid w:val="00C9060D"/>
    <w:rsid w:val="00C90E27"/>
    <w:rsid w:val="00CB25CD"/>
    <w:rsid w:val="00CB2FAA"/>
    <w:rsid w:val="00CB5C3A"/>
    <w:rsid w:val="00CC450E"/>
    <w:rsid w:val="00CC6839"/>
    <w:rsid w:val="00CC6F3F"/>
    <w:rsid w:val="00CD01B8"/>
    <w:rsid w:val="00CD320C"/>
    <w:rsid w:val="00CD4473"/>
    <w:rsid w:val="00CD56DF"/>
    <w:rsid w:val="00CD6453"/>
    <w:rsid w:val="00CE2AD8"/>
    <w:rsid w:val="00CE43ED"/>
    <w:rsid w:val="00CF2670"/>
    <w:rsid w:val="00CF5203"/>
    <w:rsid w:val="00CF6C10"/>
    <w:rsid w:val="00D011AF"/>
    <w:rsid w:val="00D01553"/>
    <w:rsid w:val="00D01697"/>
    <w:rsid w:val="00D01C7A"/>
    <w:rsid w:val="00D02019"/>
    <w:rsid w:val="00D05F17"/>
    <w:rsid w:val="00D065F9"/>
    <w:rsid w:val="00D2129A"/>
    <w:rsid w:val="00D219EC"/>
    <w:rsid w:val="00D24EF5"/>
    <w:rsid w:val="00D27EC8"/>
    <w:rsid w:val="00D33F18"/>
    <w:rsid w:val="00D353BF"/>
    <w:rsid w:val="00D3668E"/>
    <w:rsid w:val="00D42BBF"/>
    <w:rsid w:val="00D43EE8"/>
    <w:rsid w:val="00D44E89"/>
    <w:rsid w:val="00D44F6A"/>
    <w:rsid w:val="00D506DE"/>
    <w:rsid w:val="00D54949"/>
    <w:rsid w:val="00D55A9C"/>
    <w:rsid w:val="00D575A0"/>
    <w:rsid w:val="00D6065D"/>
    <w:rsid w:val="00D6353B"/>
    <w:rsid w:val="00D7741A"/>
    <w:rsid w:val="00D77CB6"/>
    <w:rsid w:val="00D8215E"/>
    <w:rsid w:val="00D874AF"/>
    <w:rsid w:val="00D91AA0"/>
    <w:rsid w:val="00DA2EAF"/>
    <w:rsid w:val="00DA35A7"/>
    <w:rsid w:val="00DA47C4"/>
    <w:rsid w:val="00DB009F"/>
    <w:rsid w:val="00DB0B6D"/>
    <w:rsid w:val="00DC3239"/>
    <w:rsid w:val="00DC385E"/>
    <w:rsid w:val="00DC638E"/>
    <w:rsid w:val="00DD026F"/>
    <w:rsid w:val="00DD02CD"/>
    <w:rsid w:val="00DD0EF0"/>
    <w:rsid w:val="00DD3235"/>
    <w:rsid w:val="00DD4101"/>
    <w:rsid w:val="00DD53B9"/>
    <w:rsid w:val="00DD6340"/>
    <w:rsid w:val="00DE343C"/>
    <w:rsid w:val="00DF3F70"/>
    <w:rsid w:val="00E034CB"/>
    <w:rsid w:val="00E039CD"/>
    <w:rsid w:val="00E040E4"/>
    <w:rsid w:val="00E04DD7"/>
    <w:rsid w:val="00E04ECD"/>
    <w:rsid w:val="00E06B7F"/>
    <w:rsid w:val="00E10598"/>
    <w:rsid w:val="00E14E09"/>
    <w:rsid w:val="00E2199F"/>
    <w:rsid w:val="00E227E7"/>
    <w:rsid w:val="00E230E9"/>
    <w:rsid w:val="00E23F79"/>
    <w:rsid w:val="00E34ED5"/>
    <w:rsid w:val="00E35115"/>
    <w:rsid w:val="00E374F1"/>
    <w:rsid w:val="00E400BE"/>
    <w:rsid w:val="00E475A8"/>
    <w:rsid w:val="00E4787D"/>
    <w:rsid w:val="00E54A45"/>
    <w:rsid w:val="00E57B9E"/>
    <w:rsid w:val="00E60722"/>
    <w:rsid w:val="00E62AE0"/>
    <w:rsid w:val="00E65276"/>
    <w:rsid w:val="00E71BAC"/>
    <w:rsid w:val="00E722DB"/>
    <w:rsid w:val="00E804E7"/>
    <w:rsid w:val="00E84003"/>
    <w:rsid w:val="00E85A2E"/>
    <w:rsid w:val="00E9222E"/>
    <w:rsid w:val="00E936E1"/>
    <w:rsid w:val="00EA1E2A"/>
    <w:rsid w:val="00EA242C"/>
    <w:rsid w:val="00EB551B"/>
    <w:rsid w:val="00EB5FA5"/>
    <w:rsid w:val="00EC2F34"/>
    <w:rsid w:val="00EC39A2"/>
    <w:rsid w:val="00EC49ED"/>
    <w:rsid w:val="00EC4F64"/>
    <w:rsid w:val="00EC6EEE"/>
    <w:rsid w:val="00ED01CC"/>
    <w:rsid w:val="00ED0589"/>
    <w:rsid w:val="00ED198B"/>
    <w:rsid w:val="00ED1CBB"/>
    <w:rsid w:val="00ED3266"/>
    <w:rsid w:val="00ED4D39"/>
    <w:rsid w:val="00EE20BF"/>
    <w:rsid w:val="00EF0407"/>
    <w:rsid w:val="00EF623E"/>
    <w:rsid w:val="00EF6E46"/>
    <w:rsid w:val="00F0015D"/>
    <w:rsid w:val="00F00171"/>
    <w:rsid w:val="00F02FE5"/>
    <w:rsid w:val="00F03CC7"/>
    <w:rsid w:val="00F24E66"/>
    <w:rsid w:val="00F278A0"/>
    <w:rsid w:val="00F309CC"/>
    <w:rsid w:val="00F371D1"/>
    <w:rsid w:val="00F375EC"/>
    <w:rsid w:val="00F40E64"/>
    <w:rsid w:val="00F41602"/>
    <w:rsid w:val="00F4164D"/>
    <w:rsid w:val="00F46C21"/>
    <w:rsid w:val="00F52432"/>
    <w:rsid w:val="00F63C40"/>
    <w:rsid w:val="00F73E60"/>
    <w:rsid w:val="00F76614"/>
    <w:rsid w:val="00F85920"/>
    <w:rsid w:val="00F95BD5"/>
    <w:rsid w:val="00FA04CD"/>
    <w:rsid w:val="00FA18FC"/>
    <w:rsid w:val="00FA1ECF"/>
    <w:rsid w:val="00FA5647"/>
    <w:rsid w:val="00FB2B4F"/>
    <w:rsid w:val="00FC2BFA"/>
    <w:rsid w:val="00FC7FC0"/>
    <w:rsid w:val="00FD0119"/>
    <w:rsid w:val="00FD03D6"/>
    <w:rsid w:val="00FD2904"/>
    <w:rsid w:val="00FD3F54"/>
    <w:rsid w:val="00FE3301"/>
    <w:rsid w:val="00FF072A"/>
    <w:rsid w:val="00FF2C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6014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0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922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22E"/>
    <w:rPr>
      <w:sz w:val="20"/>
      <w:szCs w:val="20"/>
    </w:rPr>
  </w:style>
  <w:style w:type="character" w:styleId="FootnoteReference">
    <w:name w:val="footnote reference"/>
    <w:basedOn w:val="DefaultParagraphFont"/>
    <w:uiPriority w:val="99"/>
    <w:semiHidden/>
    <w:unhideWhenUsed/>
    <w:rsid w:val="00E9222E"/>
    <w:rPr>
      <w:vertAlign w:val="superscript"/>
    </w:rPr>
  </w:style>
  <w:style w:type="paragraph" w:styleId="Header">
    <w:name w:val="header"/>
    <w:basedOn w:val="Normal"/>
    <w:link w:val="HeaderChar"/>
    <w:uiPriority w:val="99"/>
    <w:unhideWhenUsed/>
    <w:rsid w:val="003D5FD8"/>
    <w:pPr>
      <w:tabs>
        <w:tab w:val="center" w:pos="4320"/>
        <w:tab w:val="right" w:pos="8640"/>
      </w:tabs>
      <w:spacing w:after="0" w:line="240" w:lineRule="auto"/>
    </w:pPr>
  </w:style>
  <w:style w:type="character" w:customStyle="1" w:styleId="HeaderChar">
    <w:name w:val="Header Char"/>
    <w:basedOn w:val="DefaultParagraphFont"/>
    <w:link w:val="Header"/>
    <w:uiPriority w:val="99"/>
    <w:rsid w:val="003D5FD8"/>
  </w:style>
  <w:style w:type="paragraph" w:styleId="Footer">
    <w:name w:val="footer"/>
    <w:basedOn w:val="Normal"/>
    <w:link w:val="FooterChar"/>
    <w:uiPriority w:val="99"/>
    <w:unhideWhenUsed/>
    <w:rsid w:val="003D5FD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D5FD8"/>
  </w:style>
  <w:style w:type="character" w:customStyle="1" w:styleId="Heading1Char">
    <w:name w:val="Heading 1 Char"/>
    <w:basedOn w:val="DefaultParagraphFont"/>
    <w:link w:val="Heading1"/>
    <w:uiPriority w:val="9"/>
    <w:rsid w:val="006014D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CF6C10"/>
    <w:rPr>
      <w:color w:val="0000FF" w:themeColor="hyperlink"/>
      <w:u w:val="single"/>
    </w:rPr>
  </w:style>
  <w:style w:type="paragraph" w:styleId="BalloonText">
    <w:name w:val="Balloon Text"/>
    <w:basedOn w:val="Normal"/>
    <w:link w:val="BalloonTextChar"/>
    <w:uiPriority w:val="99"/>
    <w:semiHidden/>
    <w:unhideWhenUsed/>
    <w:rsid w:val="00215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70F"/>
    <w:rPr>
      <w:rFonts w:ascii="Tahoma" w:hAnsi="Tahoma" w:cs="Tahoma"/>
      <w:sz w:val="16"/>
      <w:szCs w:val="16"/>
    </w:rPr>
  </w:style>
  <w:style w:type="paragraph" w:styleId="EndnoteText">
    <w:name w:val="endnote text"/>
    <w:basedOn w:val="Normal"/>
    <w:link w:val="EndnoteTextChar"/>
    <w:uiPriority w:val="99"/>
    <w:semiHidden/>
    <w:unhideWhenUsed/>
    <w:rsid w:val="008831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3167"/>
    <w:rPr>
      <w:sz w:val="20"/>
      <w:szCs w:val="20"/>
    </w:rPr>
  </w:style>
  <w:style w:type="character" w:styleId="EndnoteReference">
    <w:name w:val="endnote reference"/>
    <w:basedOn w:val="DefaultParagraphFont"/>
    <w:uiPriority w:val="99"/>
    <w:semiHidden/>
    <w:unhideWhenUsed/>
    <w:rsid w:val="00883167"/>
    <w:rPr>
      <w:vertAlign w:val="superscript"/>
    </w:rPr>
  </w:style>
  <w:style w:type="character" w:customStyle="1" w:styleId="color">
    <w:name w:val="color:"/>
    <w:basedOn w:val="DefaultParagraphFont"/>
    <w:rsid w:val="002553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6014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0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922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22E"/>
    <w:rPr>
      <w:sz w:val="20"/>
      <w:szCs w:val="20"/>
    </w:rPr>
  </w:style>
  <w:style w:type="character" w:styleId="FootnoteReference">
    <w:name w:val="footnote reference"/>
    <w:basedOn w:val="DefaultParagraphFont"/>
    <w:uiPriority w:val="99"/>
    <w:semiHidden/>
    <w:unhideWhenUsed/>
    <w:rsid w:val="00E9222E"/>
    <w:rPr>
      <w:vertAlign w:val="superscript"/>
    </w:rPr>
  </w:style>
  <w:style w:type="paragraph" w:styleId="Header">
    <w:name w:val="header"/>
    <w:basedOn w:val="Normal"/>
    <w:link w:val="HeaderChar"/>
    <w:uiPriority w:val="99"/>
    <w:unhideWhenUsed/>
    <w:rsid w:val="003D5FD8"/>
    <w:pPr>
      <w:tabs>
        <w:tab w:val="center" w:pos="4320"/>
        <w:tab w:val="right" w:pos="8640"/>
      </w:tabs>
      <w:spacing w:after="0" w:line="240" w:lineRule="auto"/>
    </w:pPr>
  </w:style>
  <w:style w:type="character" w:customStyle="1" w:styleId="HeaderChar">
    <w:name w:val="Header Char"/>
    <w:basedOn w:val="DefaultParagraphFont"/>
    <w:link w:val="Header"/>
    <w:uiPriority w:val="99"/>
    <w:rsid w:val="003D5FD8"/>
  </w:style>
  <w:style w:type="paragraph" w:styleId="Footer">
    <w:name w:val="footer"/>
    <w:basedOn w:val="Normal"/>
    <w:link w:val="FooterChar"/>
    <w:uiPriority w:val="99"/>
    <w:unhideWhenUsed/>
    <w:rsid w:val="003D5FD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D5FD8"/>
  </w:style>
  <w:style w:type="character" w:customStyle="1" w:styleId="Heading1Char">
    <w:name w:val="Heading 1 Char"/>
    <w:basedOn w:val="DefaultParagraphFont"/>
    <w:link w:val="Heading1"/>
    <w:uiPriority w:val="9"/>
    <w:rsid w:val="006014D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CF6C10"/>
    <w:rPr>
      <w:color w:val="0000FF" w:themeColor="hyperlink"/>
      <w:u w:val="single"/>
    </w:rPr>
  </w:style>
  <w:style w:type="paragraph" w:styleId="BalloonText">
    <w:name w:val="Balloon Text"/>
    <w:basedOn w:val="Normal"/>
    <w:link w:val="BalloonTextChar"/>
    <w:uiPriority w:val="99"/>
    <w:semiHidden/>
    <w:unhideWhenUsed/>
    <w:rsid w:val="00215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70F"/>
    <w:rPr>
      <w:rFonts w:ascii="Tahoma" w:hAnsi="Tahoma" w:cs="Tahoma"/>
      <w:sz w:val="16"/>
      <w:szCs w:val="16"/>
    </w:rPr>
  </w:style>
  <w:style w:type="paragraph" w:styleId="EndnoteText">
    <w:name w:val="endnote text"/>
    <w:basedOn w:val="Normal"/>
    <w:link w:val="EndnoteTextChar"/>
    <w:uiPriority w:val="99"/>
    <w:semiHidden/>
    <w:unhideWhenUsed/>
    <w:rsid w:val="008831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3167"/>
    <w:rPr>
      <w:sz w:val="20"/>
      <w:szCs w:val="20"/>
    </w:rPr>
  </w:style>
  <w:style w:type="character" w:styleId="EndnoteReference">
    <w:name w:val="endnote reference"/>
    <w:basedOn w:val="DefaultParagraphFont"/>
    <w:uiPriority w:val="99"/>
    <w:semiHidden/>
    <w:unhideWhenUsed/>
    <w:rsid w:val="00883167"/>
    <w:rPr>
      <w:vertAlign w:val="superscript"/>
    </w:rPr>
  </w:style>
  <w:style w:type="character" w:customStyle="1" w:styleId="color">
    <w:name w:val="color:"/>
    <w:basedOn w:val="DefaultParagraphFont"/>
    <w:rsid w:val="00255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3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DF9D3-69FA-4B9A-B3E6-C5C6B39ED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51679</TotalTime>
  <Pages>178</Pages>
  <Words>19790</Words>
  <Characters>112805</Characters>
  <Application>Microsoft Office Word</Application>
  <DocSecurity>0</DocSecurity>
  <Lines>940</Lines>
  <Paragraphs>264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132331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 House</dc:creator>
  <cp:lastModifiedBy>EL-Watanya</cp:lastModifiedBy>
  <cp:revision>76</cp:revision>
  <dcterms:created xsi:type="dcterms:W3CDTF">2022-11-17T12:53:00Z</dcterms:created>
  <dcterms:modified xsi:type="dcterms:W3CDTF">2023-08-20T17:24:00Z</dcterms:modified>
</cp:coreProperties>
</file>